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A8475" w14:textId="6EF50B08" w:rsidR="00167F3A" w:rsidRDefault="00A37C42" w:rsidP="00530755">
      <w:pPr>
        <w:pStyle w:val="Heading1"/>
      </w:pPr>
      <w:r>
        <w:t>2AC---DRR---Round 6</w:t>
      </w:r>
    </w:p>
    <w:p w14:paraId="76C93960" w14:textId="4F281027" w:rsidR="00167F3A" w:rsidRDefault="00167F3A" w:rsidP="00167F3A">
      <w:pPr>
        <w:pStyle w:val="Heading2"/>
      </w:pPr>
      <w:r>
        <w:t>Foreign Service ADV</w:t>
      </w:r>
    </w:p>
    <w:p w14:paraId="06D1E88F" w14:textId="08FE212A" w:rsidR="002600A9" w:rsidRDefault="002600A9" w:rsidP="002600A9">
      <w:pPr>
        <w:pStyle w:val="Heading3"/>
      </w:pPr>
      <w:r>
        <w:t>AT: Circumvention</w:t>
      </w:r>
    </w:p>
    <w:p w14:paraId="1162D90E" w14:textId="06154182" w:rsidR="002600A9" w:rsidRDefault="008334B5" w:rsidP="002600A9">
      <w:r>
        <w:t>Feder is wrong – they have own enforcement board</w:t>
      </w:r>
    </w:p>
    <w:p w14:paraId="2C2B4580" w14:textId="77777777" w:rsidR="002600A9" w:rsidRPr="002600A9" w:rsidRDefault="002600A9" w:rsidP="002600A9"/>
    <w:p w14:paraId="6A6A581F" w14:textId="7C8B4B3A" w:rsidR="002600A9" w:rsidRDefault="002600A9" w:rsidP="002600A9">
      <w:pPr>
        <w:pStyle w:val="Heading3"/>
      </w:pPr>
      <w:r>
        <w:t>FSOs---AT: SQ Solves---AT: Kroenig</w:t>
      </w:r>
    </w:p>
    <w:p w14:paraId="0CC383C4" w14:textId="77777777" w:rsidR="002600A9" w:rsidRDefault="002600A9" w:rsidP="002600A9"/>
    <w:p w14:paraId="43A2BC43" w14:textId="77777777" w:rsidR="002600A9" w:rsidRDefault="002600A9" w:rsidP="002600A9">
      <w:pPr>
        <w:pStyle w:val="Heading4"/>
        <w:rPr>
          <w:b w:val="0"/>
          <w:bCs/>
          <w:u w:val="single"/>
        </w:rPr>
      </w:pPr>
      <w:r>
        <w:t xml:space="preserve">1AC Dinkelman was answering Kroenig---we </w:t>
      </w:r>
      <w:r w:rsidRPr="004F6E81">
        <w:t>agree</w:t>
      </w:r>
      <w:r>
        <w:t xml:space="preserve"> </w:t>
      </w:r>
      <w:r w:rsidRPr="004F6E81">
        <w:rPr>
          <w:u w:val="single"/>
        </w:rPr>
        <w:t>structural reorganization</w:t>
      </w:r>
      <w:r>
        <w:t xml:space="preserve"> of DoS was good---BUT </w:t>
      </w:r>
      <w:r w:rsidRPr="004F6E81">
        <w:rPr>
          <w:u w:val="single"/>
        </w:rPr>
        <w:t>isn’t responsive</w:t>
      </w:r>
      <w:r>
        <w:t xml:space="preserve"> to the fact that stripping </w:t>
      </w:r>
      <w:r w:rsidRPr="004F6E81">
        <w:rPr>
          <w:u w:val="single"/>
        </w:rPr>
        <w:t>CBRs</w:t>
      </w:r>
      <w:r>
        <w:t xml:space="preserve"> caused FSOs to panic</w:t>
      </w:r>
      <w:r w:rsidRPr="0065148E">
        <w:rPr>
          <w:b w:val="0"/>
          <w:bCs/>
        </w:rPr>
        <w:t xml:space="preserve">---and the assertion that none were fired is </w:t>
      </w:r>
      <w:r w:rsidRPr="0065148E">
        <w:rPr>
          <w:b w:val="0"/>
          <w:bCs/>
          <w:u w:val="single"/>
        </w:rPr>
        <w:t>false</w:t>
      </w:r>
      <w:r w:rsidRPr="004E62EA">
        <w:t>---inserted for reference</w:t>
      </w:r>
    </w:p>
    <w:p w14:paraId="551D29CF" w14:textId="77777777" w:rsidR="002600A9" w:rsidRPr="002B20F6" w:rsidRDefault="002600A9" w:rsidP="002600A9">
      <w:pPr>
        <w:rPr>
          <w:rStyle w:val="Style13ptBold"/>
          <w:b w:val="0"/>
          <w:bCs w:val="0"/>
        </w:rPr>
      </w:pPr>
      <w:r w:rsidRPr="002B20F6">
        <w:rPr>
          <w:rStyle w:val="Style13ptBold"/>
          <w:b w:val="0"/>
          <w:bCs w:val="0"/>
        </w:rPr>
        <w:t xml:space="preserve">&lt; FOR REFERENCE---1AC </w:t>
      </w:r>
      <w:r>
        <w:rPr>
          <w:rStyle w:val="Style13ptBold"/>
          <w:b w:val="0"/>
          <w:bCs w:val="0"/>
        </w:rPr>
        <w:t>Dinkelman</w:t>
      </w:r>
      <w:r w:rsidRPr="002B20F6">
        <w:rPr>
          <w:rStyle w:val="Style13ptBold"/>
          <w:b w:val="0"/>
          <w:bCs w:val="0"/>
        </w:rPr>
        <w:t xml:space="preserve"> &gt;</w:t>
      </w:r>
    </w:p>
    <w:p w14:paraId="5AD9D160" w14:textId="77777777" w:rsidR="002600A9" w:rsidRPr="00514415" w:rsidRDefault="002600A9" w:rsidP="002600A9">
      <w:r w:rsidRPr="00864D76">
        <w:rPr>
          <w:rStyle w:val="Style13ptBold"/>
        </w:rPr>
        <w:t>Dinkelman 25</w:t>
      </w:r>
      <w:r>
        <w:t xml:space="preserve"> [John W. Dinkelman, 40 years of distinguished service at the Department of State, including as acting Assistant Secretary of State for Administration and Deputy Assistant Secretary for Logistics Management, current president of the American F</w:t>
      </w:r>
      <w:r w:rsidRPr="00514415">
        <w:t>oreign Service Association, “Trump’s State Department Cuts Are a Self-Inflicted Wound,” Foreign Policy, 8-14-2025, https://foreignpolicy.com/2025/08/14/state-department-reform-trump-rubio-layoffs-afsa/]</w:t>
      </w:r>
    </w:p>
    <w:p w14:paraId="71422E48" w14:textId="77777777" w:rsidR="002600A9" w:rsidRPr="00514415" w:rsidRDefault="002600A9" w:rsidP="002600A9">
      <w:pPr>
        <w:rPr>
          <w:sz w:val="16"/>
        </w:rPr>
      </w:pPr>
      <w:r w:rsidRPr="00514415">
        <w:rPr>
          <w:rStyle w:val="StyleUnderline"/>
        </w:rPr>
        <w:t xml:space="preserve">There is </w:t>
      </w:r>
      <w:r w:rsidRPr="00514415">
        <w:rPr>
          <w:rStyle w:val="Emphasis"/>
        </w:rPr>
        <w:t>broad consensus</w:t>
      </w:r>
      <w:r w:rsidRPr="00514415">
        <w:rPr>
          <w:rStyle w:val="StyleUnderline"/>
        </w:rPr>
        <w:t xml:space="preserve"> in the foreign affairs community that operational procedures do need reform—if only to streamline</w:t>
      </w:r>
      <w:r w:rsidRPr="00514415">
        <w:rPr>
          <w:sz w:val="16"/>
        </w:rPr>
        <w:t xml:space="preserve"> the infamous </w:t>
      </w:r>
      <w:r w:rsidRPr="00514415">
        <w:rPr>
          <w:rStyle w:val="StyleUnderline"/>
        </w:rPr>
        <w:t>clearance</w:t>
      </w:r>
      <w:r w:rsidRPr="00514415">
        <w:rPr>
          <w:sz w:val="16"/>
        </w:rPr>
        <w:t xml:space="preserve"> process </w:t>
      </w:r>
      <w:r w:rsidRPr="00514415">
        <w:rPr>
          <w:rStyle w:val="StyleUnderline"/>
        </w:rPr>
        <w:t>or clarify</w:t>
      </w:r>
      <w:r w:rsidRPr="00514415">
        <w:rPr>
          <w:sz w:val="16"/>
        </w:rPr>
        <w:t xml:space="preserve"> the division of </w:t>
      </w:r>
      <w:r w:rsidRPr="00514415">
        <w:rPr>
          <w:rStyle w:val="StyleUnderline"/>
        </w:rPr>
        <w:t>oversight between</w:t>
      </w:r>
      <w:r w:rsidRPr="00514415">
        <w:rPr>
          <w:sz w:val="16"/>
        </w:rPr>
        <w:t xml:space="preserve"> regional and functional </w:t>
      </w:r>
      <w:r w:rsidRPr="00514415">
        <w:rPr>
          <w:rStyle w:val="StyleUnderline"/>
        </w:rPr>
        <w:t>bureaus</w:t>
      </w:r>
      <w:r w:rsidRPr="00514415">
        <w:rPr>
          <w:sz w:val="16"/>
        </w:rPr>
        <w:t xml:space="preserve">. </w:t>
      </w:r>
      <w:r w:rsidRPr="00514415">
        <w:rPr>
          <w:rStyle w:val="StyleUnderline"/>
        </w:rPr>
        <w:t>But</w:t>
      </w:r>
      <w:r w:rsidRPr="00514415">
        <w:rPr>
          <w:sz w:val="16"/>
        </w:rPr>
        <w:t xml:space="preserve"> the Trump administration’s </w:t>
      </w:r>
      <w:r w:rsidRPr="00514415">
        <w:rPr>
          <w:rStyle w:val="Emphasis"/>
        </w:rPr>
        <w:t>chaotic firing</w:t>
      </w:r>
      <w:r w:rsidRPr="00514415">
        <w:rPr>
          <w:rStyle w:val="StyleUnderline"/>
        </w:rPr>
        <w:t xml:space="preserve"> of the very </w:t>
      </w:r>
      <w:r w:rsidRPr="00514415">
        <w:rPr>
          <w:rStyle w:val="Emphasis"/>
        </w:rPr>
        <w:t>subject-matter experts</w:t>
      </w:r>
      <w:r w:rsidRPr="00514415">
        <w:rPr>
          <w:rStyle w:val="StyleUnderline"/>
        </w:rPr>
        <w:t xml:space="preserve"> who could </w:t>
      </w:r>
      <w:r w:rsidRPr="00514415">
        <w:rPr>
          <w:rStyle w:val="Emphasis"/>
        </w:rPr>
        <w:t>most effectively bring about such changes</w:t>
      </w:r>
      <w:r w:rsidRPr="00514415">
        <w:rPr>
          <w:rStyle w:val="StyleUnderline"/>
        </w:rPr>
        <w:t xml:space="preserve"> is a prime example of </w:t>
      </w:r>
      <w:r w:rsidRPr="00514415">
        <w:rPr>
          <w:rStyle w:val="Emphasis"/>
        </w:rPr>
        <w:t>mismanagement</w:t>
      </w:r>
      <w:r w:rsidRPr="00514415">
        <w:rPr>
          <w:rStyle w:val="StyleUnderline"/>
        </w:rPr>
        <w:t xml:space="preserve"> at its </w:t>
      </w:r>
      <w:r w:rsidRPr="00514415">
        <w:rPr>
          <w:rStyle w:val="Emphasis"/>
        </w:rPr>
        <w:t>worst</w:t>
      </w:r>
      <w:r w:rsidRPr="00514415">
        <w:rPr>
          <w:sz w:val="16"/>
        </w:rPr>
        <w:t>.</w:t>
      </w:r>
    </w:p>
    <w:p w14:paraId="12F67B44" w14:textId="77777777" w:rsidR="002600A9" w:rsidRPr="00514415" w:rsidRDefault="002600A9" w:rsidP="002600A9">
      <w:pPr>
        <w:rPr>
          <w:sz w:val="16"/>
        </w:rPr>
      </w:pPr>
      <w:r w:rsidRPr="00514415">
        <w:rPr>
          <w:sz w:val="16"/>
        </w:rPr>
        <w:t xml:space="preserve">AFSA </w:t>
      </w:r>
      <w:r w:rsidRPr="00514415">
        <w:rPr>
          <w:rStyle w:val="StyleUnderline"/>
        </w:rPr>
        <w:t xml:space="preserve">has seen past administrations execute </w:t>
      </w:r>
      <w:r w:rsidRPr="00514415">
        <w:rPr>
          <w:rStyle w:val="Emphasis"/>
        </w:rPr>
        <w:t>good reforms</w:t>
      </w:r>
      <w:r w:rsidRPr="00514415">
        <w:rPr>
          <w:rStyle w:val="StyleUnderline"/>
        </w:rPr>
        <w:t xml:space="preserve">—ones that made the department nimbler, smarter, and better. These were marked by careful planning, broad </w:t>
      </w:r>
      <w:r w:rsidRPr="00514415">
        <w:rPr>
          <w:rStyle w:val="Emphasis"/>
        </w:rPr>
        <w:t>consultation</w:t>
      </w:r>
      <w:r w:rsidRPr="00514415">
        <w:rPr>
          <w:sz w:val="16"/>
        </w:rPr>
        <w:t xml:space="preserve">, and a focus on strengthening diplomats’ ability to serve the American people. For example, in 1999, after a careful review process, the Clinton administration consolidated the U.S. Information Agency and the Arms Control and Disarmament Agency into the State Department with minimal disruption. Leadership provided ample notice to all parties involved, sought (and received) input from them, </w:t>
      </w:r>
      <w:r w:rsidRPr="00514415">
        <w:rPr>
          <w:rStyle w:val="StyleUnderline"/>
        </w:rPr>
        <w:t xml:space="preserve">and obtained their </w:t>
      </w:r>
      <w:r w:rsidRPr="00514415">
        <w:rPr>
          <w:rStyle w:val="Emphasis"/>
        </w:rPr>
        <w:t>buy-in</w:t>
      </w:r>
      <w:r w:rsidRPr="00514415">
        <w:rPr>
          <w:rStyle w:val="StyleUnderline"/>
        </w:rPr>
        <w:t xml:space="preserve"> to assure a </w:t>
      </w:r>
      <w:r w:rsidRPr="00514415">
        <w:rPr>
          <w:rStyle w:val="Emphasis"/>
        </w:rPr>
        <w:t>smooth transition</w:t>
      </w:r>
      <w:r w:rsidRPr="00514415">
        <w:rPr>
          <w:rStyle w:val="StyleUnderline"/>
        </w:rPr>
        <w:t xml:space="preserve"> of </w:t>
      </w:r>
      <w:r w:rsidRPr="00514415">
        <w:rPr>
          <w:rStyle w:val="Emphasis"/>
        </w:rPr>
        <w:t>critical functions</w:t>
      </w:r>
      <w:r w:rsidRPr="00514415">
        <w:rPr>
          <w:sz w:val="16"/>
        </w:rPr>
        <w:t>.</w:t>
      </w:r>
    </w:p>
    <w:p w14:paraId="14E3A3F7" w14:textId="77777777" w:rsidR="002600A9" w:rsidRPr="00FF131B" w:rsidRDefault="002600A9" w:rsidP="002600A9">
      <w:pPr>
        <w:rPr>
          <w:sz w:val="16"/>
        </w:rPr>
      </w:pPr>
      <w:r w:rsidRPr="00514415">
        <w:rPr>
          <w:sz w:val="16"/>
        </w:rPr>
        <w:t>This latest round of reforms had none</w:t>
      </w:r>
      <w:r w:rsidRPr="00FF131B">
        <w:rPr>
          <w:sz w:val="16"/>
        </w:rPr>
        <w:t xml:space="preserve"> of those qualities. It was fast, chaotic, and more about making headlines than making the department stronger. The </w:t>
      </w:r>
      <w:r w:rsidRPr="003511B5">
        <w:rPr>
          <w:rStyle w:val="Emphasis"/>
        </w:rPr>
        <w:t>Trump</w:t>
      </w:r>
      <w:r w:rsidRPr="00FF131B">
        <w:rPr>
          <w:sz w:val="16"/>
        </w:rPr>
        <w:t xml:space="preserve"> administration’s </w:t>
      </w:r>
      <w:r w:rsidRPr="003511B5">
        <w:rPr>
          <w:rStyle w:val="Emphasis"/>
        </w:rPr>
        <w:t>diplomatic shake-up</w:t>
      </w:r>
      <w:r w:rsidRPr="003511B5">
        <w:rPr>
          <w:rStyle w:val="StyleUnderline"/>
        </w:rPr>
        <w:t xml:space="preserve"> did not just </w:t>
      </w:r>
      <w:r w:rsidRPr="003511B5">
        <w:rPr>
          <w:rStyle w:val="Emphasis"/>
        </w:rPr>
        <w:t>unsettle people</w:t>
      </w:r>
      <w:r w:rsidRPr="003511B5">
        <w:rPr>
          <w:rStyle w:val="StyleUnderline"/>
        </w:rPr>
        <w:t xml:space="preserve"> in Foggy Bottom—it left the U</w:t>
      </w:r>
      <w:r w:rsidRPr="00FF131B">
        <w:rPr>
          <w:sz w:val="16"/>
        </w:rPr>
        <w:t xml:space="preserve">nited </w:t>
      </w:r>
      <w:r w:rsidRPr="003511B5">
        <w:rPr>
          <w:rStyle w:val="StyleUnderline"/>
        </w:rPr>
        <w:t>S</w:t>
      </w:r>
      <w:r w:rsidRPr="00FF131B">
        <w:rPr>
          <w:sz w:val="16"/>
        </w:rPr>
        <w:t xml:space="preserve">tates </w:t>
      </w:r>
      <w:r w:rsidRPr="003511B5">
        <w:rPr>
          <w:rStyle w:val="Emphasis"/>
        </w:rPr>
        <w:t>weaker</w:t>
      </w:r>
      <w:r w:rsidRPr="003511B5">
        <w:rPr>
          <w:rStyle w:val="StyleUnderline"/>
        </w:rPr>
        <w:t xml:space="preserve">, </w:t>
      </w:r>
      <w:r w:rsidRPr="003511B5">
        <w:rPr>
          <w:rStyle w:val="Emphasis"/>
        </w:rPr>
        <w:t>less respected</w:t>
      </w:r>
      <w:r w:rsidRPr="003511B5">
        <w:rPr>
          <w:rStyle w:val="StyleUnderline"/>
        </w:rPr>
        <w:t xml:space="preserve">, and </w:t>
      </w:r>
      <w:r w:rsidRPr="003511B5">
        <w:rPr>
          <w:rStyle w:val="Emphasis"/>
        </w:rPr>
        <w:t>less safe</w:t>
      </w:r>
      <w:r w:rsidRPr="00FF131B">
        <w:rPr>
          <w:sz w:val="16"/>
        </w:rPr>
        <w:t>.</w:t>
      </w:r>
    </w:p>
    <w:p w14:paraId="7C160069" w14:textId="77777777" w:rsidR="002600A9" w:rsidRPr="00FF131B" w:rsidRDefault="002600A9" w:rsidP="002600A9">
      <w:pPr>
        <w:rPr>
          <w:sz w:val="16"/>
        </w:rPr>
      </w:pPr>
      <w:r w:rsidRPr="00EF6AFC">
        <w:rPr>
          <w:rStyle w:val="Emphasis"/>
          <w:highlight w:val="cyan"/>
        </w:rPr>
        <w:t>Kroenig</w:t>
      </w:r>
      <w:r w:rsidRPr="00771038">
        <w:rPr>
          <w:rStyle w:val="StyleUnderline"/>
        </w:rPr>
        <w:t xml:space="preserve">’s portrayal of a bloated Washington bureaucracy </w:t>
      </w:r>
      <w:r w:rsidRPr="00EF6AFC">
        <w:rPr>
          <w:rStyle w:val="Emphasis"/>
          <w:highlight w:val="lightGray"/>
        </w:rPr>
        <w:t>misses the mark</w:t>
      </w:r>
      <w:r w:rsidRPr="00FF131B">
        <w:rPr>
          <w:sz w:val="16"/>
        </w:rPr>
        <w:t xml:space="preserve">. </w:t>
      </w:r>
      <w:r w:rsidRPr="00F66D4E">
        <w:rPr>
          <w:rStyle w:val="StyleUnderline"/>
        </w:rPr>
        <w:t xml:space="preserve">The </w:t>
      </w:r>
      <w:r w:rsidRPr="00EF6AFC">
        <w:rPr>
          <w:rStyle w:val="Emphasis"/>
          <w:highlight w:val="lightGray"/>
        </w:rPr>
        <w:t>State</w:t>
      </w:r>
      <w:r w:rsidRPr="00F66D4E">
        <w:rPr>
          <w:rStyle w:val="StyleUnderline"/>
        </w:rPr>
        <w:t xml:space="preserve"> Department</w:t>
      </w:r>
      <w:r w:rsidRPr="00EF6AFC">
        <w:rPr>
          <w:rStyle w:val="StyleUnderline"/>
          <w:highlight w:val="lightGray"/>
        </w:rPr>
        <w:t xml:space="preserve">’s </w:t>
      </w:r>
      <w:r w:rsidRPr="00EF6AFC">
        <w:rPr>
          <w:rStyle w:val="Emphasis"/>
          <w:highlight w:val="lightGray"/>
        </w:rPr>
        <w:t>growth</w:t>
      </w:r>
      <w:r w:rsidRPr="00FF131B">
        <w:rPr>
          <w:sz w:val="16"/>
        </w:rPr>
        <w:t xml:space="preserve"> over the past two decades—under leadership of both political parties—</w:t>
      </w:r>
      <w:r w:rsidRPr="00EA7C85">
        <w:rPr>
          <w:rStyle w:val="StyleUnderline"/>
        </w:rPr>
        <w:t xml:space="preserve">has been </w:t>
      </w:r>
      <w:r w:rsidRPr="00EF6AFC">
        <w:rPr>
          <w:rStyle w:val="Emphasis"/>
          <w:highlight w:val="lightGray"/>
        </w:rPr>
        <w:t>commensurate</w:t>
      </w:r>
      <w:r w:rsidRPr="00EF6AFC">
        <w:rPr>
          <w:rStyle w:val="StyleUnderline"/>
          <w:highlight w:val="lightGray"/>
        </w:rPr>
        <w:t xml:space="preserve"> with</w:t>
      </w:r>
      <w:r w:rsidRPr="00EA7C85">
        <w:rPr>
          <w:rStyle w:val="StyleUnderline"/>
        </w:rPr>
        <w:t xml:space="preserve"> the </w:t>
      </w:r>
      <w:r w:rsidRPr="00EF6AFC">
        <w:rPr>
          <w:rStyle w:val="Emphasis"/>
          <w:highlight w:val="lightGray"/>
        </w:rPr>
        <w:t>mounting threats</w:t>
      </w:r>
      <w:r w:rsidRPr="00EA7C85">
        <w:rPr>
          <w:rStyle w:val="StyleUnderline"/>
        </w:rPr>
        <w:t xml:space="preserve"> to U.S. national security and directly </w:t>
      </w:r>
      <w:r w:rsidRPr="00EF6AFC">
        <w:rPr>
          <w:rStyle w:val="Emphasis"/>
          <w:highlight w:val="lightGray"/>
        </w:rPr>
        <w:t>tied to</w:t>
      </w:r>
      <w:r w:rsidRPr="00EA7C85">
        <w:rPr>
          <w:rStyle w:val="StyleUnderline"/>
        </w:rPr>
        <w:t xml:space="preserve"> national priorities: opening embassies to </w:t>
      </w:r>
      <w:r w:rsidRPr="00EF6AFC">
        <w:rPr>
          <w:rStyle w:val="Emphasis"/>
          <w:highlight w:val="lightGray"/>
        </w:rPr>
        <w:t>counter China</w:t>
      </w:r>
      <w:r w:rsidRPr="00EF6AFC">
        <w:rPr>
          <w:rStyle w:val="StyleUnderline"/>
          <w:highlight w:val="lightGray"/>
        </w:rPr>
        <w:t>,</w:t>
      </w:r>
      <w:r w:rsidRPr="00FF131B">
        <w:rPr>
          <w:sz w:val="16"/>
        </w:rPr>
        <w:t xml:space="preserve"> hiring more consular officers to meet record demand for passports and visas, </w:t>
      </w:r>
      <w:r w:rsidRPr="00EA7C85">
        <w:rPr>
          <w:rStyle w:val="StyleUnderline"/>
        </w:rPr>
        <w:t xml:space="preserve">and </w:t>
      </w:r>
      <w:r w:rsidRPr="00EF6AFC">
        <w:rPr>
          <w:rStyle w:val="StyleUnderline"/>
          <w:highlight w:val="lightGray"/>
        </w:rPr>
        <w:t xml:space="preserve">adding </w:t>
      </w:r>
      <w:r w:rsidRPr="00EF6AFC">
        <w:rPr>
          <w:rStyle w:val="Emphasis"/>
          <w:highlight w:val="lightGray"/>
        </w:rPr>
        <w:t>experts</w:t>
      </w:r>
      <w:r w:rsidRPr="00EF6AFC">
        <w:rPr>
          <w:rStyle w:val="StyleUnderline"/>
          <w:highlight w:val="lightGray"/>
        </w:rPr>
        <w:t xml:space="preserve"> in </w:t>
      </w:r>
      <w:r w:rsidRPr="00EF6AFC">
        <w:rPr>
          <w:rStyle w:val="Emphasis"/>
          <w:highlight w:val="lightGray"/>
        </w:rPr>
        <w:t>cyber</w:t>
      </w:r>
      <w:r w:rsidRPr="00EA7C85">
        <w:rPr>
          <w:rStyle w:val="Emphasis"/>
        </w:rPr>
        <w:t>security</w:t>
      </w:r>
      <w:r w:rsidRPr="00EA7C85">
        <w:rPr>
          <w:rStyle w:val="StyleUnderline"/>
        </w:rPr>
        <w:t xml:space="preserve"> </w:t>
      </w:r>
      <w:r w:rsidRPr="00EF6AFC">
        <w:rPr>
          <w:rStyle w:val="StyleUnderline"/>
          <w:highlight w:val="lightGray"/>
        </w:rPr>
        <w:t xml:space="preserve">and </w:t>
      </w:r>
      <w:r w:rsidRPr="00EF6AFC">
        <w:rPr>
          <w:rStyle w:val="Emphasis"/>
          <w:highlight w:val="lightGray"/>
        </w:rPr>
        <w:t>conflict prevention</w:t>
      </w:r>
      <w:r w:rsidRPr="00FF131B">
        <w:rPr>
          <w:sz w:val="16"/>
        </w:rPr>
        <w:t>.</w:t>
      </w:r>
    </w:p>
    <w:p w14:paraId="731AB97F" w14:textId="77777777" w:rsidR="002600A9" w:rsidRPr="00FF131B" w:rsidRDefault="002600A9" w:rsidP="002600A9">
      <w:pPr>
        <w:rPr>
          <w:sz w:val="16"/>
        </w:rPr>
      </w:pPr>
      <w:r w:rsidRPr="005C453B">
        <w:rPr>
          <w:rStyle w:val="Emphasis"/>
        </w:rPr>
        <w:t>Kroenig correctly noted</w:t>
      </w:r>
      <w:r w:rsidRPr="005C453B">
        <w:rPr>
          <w:rStyle w:val="StyleUnderline"/>
        </w:rPr>
        <w:t xml:space="preserve"> that U.S. </w:t>
      </w:r>
      <w:r w:rsidRPr="00EF6AFC">
        <w:rPr>
          <w:rStyle w:val="Emphasis"/>
          <w:highlight w:val="lightGray"/>
        </w:rPr>
        <w:t>diplomats</w:t>
      </w:r>
      <w:r w:rsidRPr="00EF6AFC">
        <w:rPr>
          <w:rStyle w:val="StyleUnderline"/>
          <w:highlight w:val="lightGray"/>
        </w:rPr>
        <w:t xml:space="preserve"> are</w:t>
      </w:r>
      <w:r w:rsidRPr="00AA782C">
        <w:rPr>
          <w:rStyle w:val="StyleUnderline"/>
        </w:rPr>
        <w:t xml:space="preserve"> the “pointy end of </w:t>
      </w:r>
      <w:r w:rsidRPr="00EF6AFC">
        <w:rPr>
          <w:rStyle w:val="StyleUnderline"/>
          <w:highlight w:val="lightGray"/>
        </w:rPr>
        <w:t xml:space="preserve">the </w:t>
      </w:r>
      <w:r w:rsidRPr="00EF6AFC">
        <w:rPr>
          <w:rStyle w:val="Emphasis"/>
          <w:highlight w:val="lightGray"/>
        </w:rPr>
        <w:t>spear</w:t>
      </w:r>
      <w:r w:rsidRPr="00EF6AFC">
        <w:rPr>
          <w:rStyle w:val="StyleUnderline"/>
          <w:highlight w:val="lightGray"/>
        </w:rPr>
        <w:t>” of</w:t>
      </w:r>
      <w:r w:rsidRPr="005C453B">
        <w:rPr>
          <w:rStyle w:val="StyleUnderline"/>
        </w:rPr>
        <w:t xml:space="preserve"> U.S. </w:t>
      </w:r>
      <w:r w:rsidRPr="00EF6AFC">
        <w:rPr>
          <w:rStyle w:val="Emphasis"/>
          <w:highlight w:val="lightGray"/>
        </w:rPr>
        <w:t>fo</w:t>
      </w:r>
      <w:r w:rsidRPr="00AA782C">
        <w:rPr>
          <w:rStyle w:val="Emphasis"/>
        </w:rPr>
        <w:t xml:space="preserve">reign </w:t>
      </w:r>
      <w:r w:rsidRPr="00EF6AFC">
        <w:rPr>
          <w:rStyle w:val="Emphasis"/>
          <w:highlight w:val="lightGray"/>
        </w:rPr>
        <w:t>po</w:t>
      </w:r>
      <w:r w:rsidRPr="00AA782C">
        <w:rPr>
          <w:rStyle w:val="Emphasis"/>
        </w:rPr>
        <w:t>licy</w:t>
      </w:r>
      <w:r w:rsidRPr="005C453B">
        <w:rPr>
          <w:rStyle w:val="StyleUnderline"/>
        </w:rPr>
        <w:t xml:space="preserve">. </w:t>
      </w:r>
      <w:r w:rsidRPr="00EF6AFC">
        <w:rPr>
          <w:rStyle w:val="Emphasis"/>
          <w:highlight w:val="lightGray"/>
        </w:rPr>
        <w:t>But</w:t>
      </w:r>
      <w:r w:rsidRPr="00EF6AFC">
        <w:rPr>
          <w:rStyle w:val="StyleUnderline"/>
          <w:highlight w:val="lightGray"/>
        </w:rPr>
        <w:t xml:space="preserve"> it is</w:t>
      </w:r>
      <w:r w:rsidRPr="005C453B">
        <w:rPr>
          <w:rStyle w:val="StyleUnderline"/>
        </w:rPr>
        <w:t xml:space="preserve"> </w:t>
      </w:r>
      <w:r w:rsidRPr="005C453B">
        <w:rPr>
          <w:rStyle w:val="Emphasis"/>
        </w:rPr>
        <w:t xml:space="preserve">subject-matter </w:t>
      </w:r>
      <w:r w:rsidRPr="00EF6AFC">
        <w:rPr>
          <w:rStyle w:val="Emphasis"/>
          <w:highlight w:val="lightGray"/>
        </w:rPr>
        <w:t>experts in Washington</w:t>
      </w:r>
      <w:r w:rsidRPr="00EF6AFC">
        <w:rPr>
          <w:rStyle w:val="StyleUnderline"/>
          <w:highlight w:val="lightGray"/>
        </w:rPr>
        <w:t xml:space="preserve"> who </w:t>
      </w:r>
      <w:r w:rsidRPr="00EF6AFC">
        <w:rPr>
          <w:rStyle w:val="Emphasis"/>
          <w:highlight w:val="lightGray"/>
        </w:rPr>
        <w:t>aim that spear</w:t>
      </w:r>
      <w:r w:rsidRPr="00EF6AFC">
        <w:rPr>
          <w:rStyle w:val="StyleUnderline"/>
          <w:highlight w:val="lightGray"/>
        </w:rPr>
        <w:t xml:space="preserve"> by </w:t>
      </w:r>
      <w:r w:rsidRPr="00EF6AFC">
        <w:rPr>
          <w:rStyle w:val="Emphasis"/>
          <w:highlight w:val="lightGray"/>
        </w:rPr>
        <w:t>analyzing intel</w:t>
      </w:r>
      <w:r w:rsidRPr="005C453B">
        <w:rPr>
          <w:rStyle w:val="StyleUnderline"/>
        </w:rPr>
        <w:t xml:space="preserve">ligence, assessing U.S. priorities, </w:t>
      </w:r>
      <w:r w:rsidRPr="00EF6AFC">
        <w:rPr>
          <w:rStyle w:val="StyleUnderline"/>
          <w:highlight w:val="lightGray"/>
        </w:rPr>
        <w:t xml:space="preserve">and </w:t>
      </w:r>
      <w:r w:rsidRPr="00EF6AFC">
        <w:rPr>
          <w:rStyle w:val="Emphasis"/>
          <w:highlight w:val="lightGray"/>
        </w:rPr>
        <w:t>directing</w:t>
      </w:r>
      <w:r w:rsidRPr="00543ACE">
        <w:rPr>
          <w:rStyle w:val="Emphasis"/>
        </w:rPr>
        <w:t xml:space="preserve"> government </w:t>
      </w:r>
      <w:r w:rsidRPr="00EF6AFC">
        <w:rPr>
          <w:rStyle w:val="Emphasis"/>
          <w:highlight w:val="lightGray"/>
        </w:rPr>
        <w:t>resources</w:t>
      </w:r>
      <w:r w:rsidRPr="00FF131B">
        <w:rPr>
          <w:sz w:val="16"/>
        </w:rPr>
        <w:t>. In one fell swoop, the department’s leadership undermined their ability to do just that.</w:t>
      </w:r>
    </w:p>
    <w:p w14:paraId="634B38FE" w14:textId="77777777" w:rsidR="002600A9" w:rsidRPr="00FF131B" w:rsidRDefault="002600A9" w:rsidP="002600A9">
      <w:pPr>
        <w:rPr>
          <w:sz w:val="16"/>
        </w:rPr>
      </w:pPr>
      <w:r w:rsidRPr="005C453B">
        <w:rPr>
          <w:rStyle w:val="StyleUnderline"/>
        </w:rPr>
        <w:t xml:space="preserve">Also </w:t>
      </w:r>
      <w:r w:rsidRPr="00EF6AFC">
        <w:rPr>
          <w:rStyle w:val="Emphasis"/>
          <w:highlight w:val="lightGray"/>
        </w:rPr>
        <w:t>misleading</w:t>
      </w:r>
      <w:r w:rsidRPr="00EF6AFC">
        <w:rPr>
          <w:rStyle w:val="StyleUnderline"/>
          <w:highlight w:val="lightGray"/>
        </w:rPr>
        <w:t xml:space="preserve"> is</w:t>
      </w:r>
      <w:r w:rsidRPr="005C453B">
        <w:rPr>
          <w:rStyle w:val="StyleUnderline"/>
        </w:rPr>
        <w:t xml:space="preserve"> </w:t>
      </w:r>
      <w:r w:rsidRPr="00EF6AFC">
        <w:rPr>
          <w:rStyle w:val="Emphasis"/>
          <w:highlight w:val="cyan"/>
        </w:rPr>
        <w:t>Kroenig’s</w:t>
      </w:r>
      <w:r w:rsidRPr="005C453B">
        <w:rPr>
          <w:rStyle w:val="Emphasis"/>
        </w:rPr>
        <w:t xml:space="preserve"> </w:t>
      </w:r>
      <w:r w:rsidRPr="00EF6AFC">
        <w:rPr>
          <w:rStyle w:val="Emphasis"/>
          <w:highlight w:val="lightGray"/>
        </w:rPr>
        <w:t>claim</w:t>
      </w:r>
      <w:r w:rsidRPr="005C453B">
        <w:rPr>
          <w:rStyle w:val="StyleUnderline"/>
        </w:rPr>
        <w:t xml:space="preserve"> that the State Department </w:t>
      </w:r>
      <w:r w:rsidRPr="00EF6AFC">
        <w:rPr>
          <w:rStyle w:val="StyleUnderline"/>
          <w:highlight w:val="lightGray"/>
        </w:rPr>
        <w:t xml:space="preserve">did </w:t>
      </w:r>
      <w:r w:rsidRPr="00EF6AFC">
        <w:rPr>
          <w:rStyle w:val="Emphasis"/>
          <w:highlight w:val="lightGray"/>
        </w:rPr>
        <w:t>not cut</w:t>
      </w:r>
      <w:r w:rsidRPr="005C453B">
        <w:rPr>
          <w:rStyle w:val="StyleUnderline"/>
        </w:rPr>
        <w:t xml:space="preserve"> any </w:t>
      </w:r>
      <w:r w:rsidRPr="00EF6AFC">
        <w:rPr>
          <w:rStyle w:val="Emphasis"/>
          <w:highlight w:val="lightGray"/>
        </w:rPr>
        <w:t>f</w:t>
      </w:r>
      <w:r w:rsidRPr="005C453B">
        <w:rPr>
          <w:rStyle w:val="Emphasis"/>
        </w:rPr>
        <w:t xml:space="preserve">oreign </w:t>
      </w:r>
      <w:r w:rsidRPr="00EF6AFC">
        <w:rPr>
          <w:rStyle w:val="Emphasis"/>
          <w:highlight w:val="lightGray"/>
        </w:rPr>
        <w:t>s</w:t>
      </w:r>
      <w:r w:rsidRPr="005C453B">
        <w:rPr>
          <w:rStyle w:val="Emphasis"/>
        </w:rPr>
        <w:t xml:space="preserve">ervice </w:t>
      </w:r>
      <w:r w:rsidRPr="00EF6AFC">
        <w:rPr>
          <w:rStyle w:val="Emphasis"/>
          <w:highlight w:val="lightGray"/>
        </w:rPr>
        <w:t>o</w:t>
      </w:r>
      <w:r w:rsidRPr="005C453B">
        <w:rPr>
          <w:rStyle w:val="Emphasis"/>
        </w:rPr>
        <w:t>fficer</w:t>
      </w:r>
      <w:r w:rsidRPr="00EF6AFC">
        <w:rPr>
          <w:rStyle w:val="Emphasis"/>
          <w:highlight w:val="lightGray"/>
        </w:rPr>
        <w:t>s</w:t>
      </w:r>
      <w:r w:rsidRPr="00B72D53">
        <w:rPr>
          <w:rStyle w:val="StyleUnderline"/>
        </w:rPr>
        <w:t xml:space="preserve"> based </w:t>
      </w:r>
      <w:r w:rsidRPr="00EF6AFC">
        <w:rPr>
          <w:rStyle w:val="Emphasis"/>
          <w:highlight w:val="lightGray"/>
        </w:rPr>
        <w:t>overseas</w:t>
      </w:r>
      <w:r w:rsidRPr="00FF131B">
        <w:rPr>
          <w:sz w:val="16"/>
        </w:rPr>
        <w:t>. I’ve heard from laid-off officers who shared concerning stories that counter this narrative.</w:t>
      </w:r>
    </w:p>
    <w:p w14:paraId="57D64BDA" w14:textId="77777777" w:rsidR="002600A9" w:rsidRPr="00FF131B" w:rsidRDefault="002600A9" w:rsidP="002600A9">
      <w:pPr>
        <w:rPr>
          <w:sz w:val="16"/>
        </w:rPr>
      </w:pPr>
      <w:r w:rsidRPr="00FF131B">
        <w:rPr>
          <w:sz w:val="16"/>
        </w:rPr>
        <w:t>One officer in Turkey was managing a crucial visa operation that served applicants from Iran, Afghanistan, Iraq, Syria, and Yemen. On July 11, they were cut off from their phone and email with no plane ticket home. That office now has no dedicated manager. Another officer was set to lead the U.S. Embassy in Tonga as chargé d’affaires—a strategically important post in the Pacific. They had travel orders and tickets in hand. But on July 11, they were out of a job, leaving the embassy in Tongo leaderless at a time when China is expanding its influence in the region.</w:t>
      </w:r>
    </w:p>
    <w:p w14:paraId="5328D365" w14:textId="77777777" w:rsidR="002600A9" w:rsidRPr="00FF131B" w:rsidRDefault="002600A9" w:rsidP="002600A9">
      <w:pPr>
        <w:rPr>
          <w:sz w:val="16"/>
        </w:rPr>
      </w:pPr>
      <w:r w:rsidRPr="00FF131B">
        <w:rPr>
          <w:sz w:val="16"/>
        </w:rPr>
        <w:t>Turkey and Tonga are not isolated cases. Around the world, key posts and offices from Senegal to China have been left leaderless in the same abrupt, damaging fashion. Even the U.S. Embassy in Kyiv—one of the highest priority posts—was not spared from cuts.</w:t>
      </w:r>
    </w:p>
    <w:p w14:paraId="6042A46E" w14:textId="77777777" w:rsidR="002600A9" w:rsidRPr="00FF131B" w:rsidRDefault="002600A9" w:rsidP="002600A9">
      <w:pPr>
        <w:rPr>
          <w:sz w:val="16"/>
        </w:rPr>
      </w:pPr>
      <w:r w:rsidRPr="00DC5094">
        <w:rPr>
          <w:rStyle w:val="StyleUnderline"/>
        </w:rPr>
        <w:t xml:space="preserve">Kroenig downplayed the State Department’s 1,350 layoffs as just a sliver of an </w:t>
      </w:r>
      <w:r w:rsidRPr="00F57943">
        <w:rPr>
          <w:rStyle w:val="Emphasis"/>
        </w:rPr>
        <w:t>80,000</w:t>
      </w:r>
      <w:r w:rsidRPr="00DC5094">
        <w:rPr>
          <w:rStyle w:val="StyleUnderline"/>
        </w:rPr>
        <w:t xml:space="preserve">-person organization. But that number includes more than </w:t>
      </w:r>
      <w:r w:rsidRPr="00F57943">
        <w:rPr>
          <w:rStyle w:val="Emphasis"/>
        </w:rPr>
        <w:t xml:space="preserve">50,000 </w:t>
      </w:r>
      <w:r w:rsidRPr="00EF6AFC">
        <w:rPr>
          <w:rStyle w:val="Emphasis"/>
          <w:highlight w:val="lightGray"/>
        </w:rPr>
        <w:t>locally hired staff overseas</w:t>
      </w:r>
      <w:r w:rsidRPr="00DC5094">
        <w:rPr>
          <w:rStyle w:val="StyleUnderline"/>
        </w:rPr>
        <w:t xml:space="preserve">, who are vital to U.S. missions but </w:t>
      </w:r>
      <w:r w:rsidRPr="00EF6AFC">
        <w:rPr>
          <w:rStyle w:val="Emphasis"/>
          <w:highlight w:val="lightGray"/>
        </w:rPr>
        <w:t>not part</w:t>
      </w:r>
      <w:r w:rsidRPr="00DC5094">
        <w:rPr>
          <w:rStyle w:val="StyleUnderline"/>
        </w:rPr>
        <w:t xml:space="preserve"> of the </w:t>
      </w:r>
      <w:r w:rsidRPr="00980D76">
        <w:rPr>
          <w:rStyle w:val="Emphasis"/>
        </w:rPr>
        <w:t>Washington-based policy core</w:t>
      </w:r>
      <w:r w:rsidRPr="00FF131B">
        <w:rPr>
          <w:sz w:val="16"/>
        </w:rPr>
        <w:t>. (</w:t>
      </w:r>
      <w:r w:rsidRPr="007E64CA">
        <w:rPr>
          <w:rStyle w:val="Emphasis"/>
        </w:rPr>
        <w:t>No locally hired overseas staff</w:t>
      </w:r>
      <w:r w:rsidRPr="007E64CA">
        <w:rPr>
          <w:rStyle w:val="StyleUnderline"/>
        </w:rPr>
        <w:t xml:space="preserve"> were part of the July 11 </w:t>
      </w:r>
      <w:r w:rsidRPr="007E64CA">
        <w:rPr>
          <w:rStyle w:val="Emphasis"/>
        </w:rPr>
        <w:t>layoffs</w:t>
      </w:r>
      <w:r w:rsidRPr="00FF131B">
        <w:rPr>
          <w:sz w:val="16"/>
        </w:rPr>
        <w:t xml:space="preserve">, according to AFSA’s tallies.) </w:t>
      </w:r>
      <w:r w:rsidRPr="00980D76">
        <w:rPr>
          <w:rStyle w:val="StyleUnderline"/>
        </w:rPr>
        <w:t xml:space="preserve">Measured </w:t>
      </w:r>
      <w:r w:rsidRPr="00EF6AFC">
        <w:rPr>
          <w:rStyle w:val="StyleUnderline"/>
          <w:highlight w:val="lightGray"/>
        </w:rPr>
        <w:t xml:space="preserve">against the </w:t>
      </w:r>
      <w:r w:rsidRPr="00EF6AFC">
        <w:rPr>
          <w:rStyle w:val="Emphasis"/>
          <w:highlight w:val="lightGray"/>
        </w:rPr>
        <w:t>actual U.S.-based workforce</w:t>
      </w:r>
      <w:r w:rsidRPr="00980D76">
        <w:rPr>
          <w:rStyle w:val="StyleUnderline"/>
        </w:rPr>
        <w:t>—which numbered about 17,600 in 2024—the cuts amount to nearly 8 percent. Th</w:t>
      </w:r>
      <w:r w:rsidRPr="00C71FE6">
        <w:rPr>
          <w:rStyle w:val="StyleUnderline"/>
        </w:rPr>
        <w:t xml:space="preserve">at does </w:t>
      </w:r>
      <w:r w:rsidRPr="00C71FE6">
        <w:rPr>
          <w:rStyle w:val="Emphasis"/>
        </w:rPr>
        <w:t>more than</w:t>
      </w:r>
      <w:r w:rsidRPr="00C71FE6">
        <w:rPr>
          <w:rStyle w:val="StyleUnderline"/>
        </w:rPr>
        <w:t xml:space="preserve"> just </w:t>
      </w:r>
      <w:r w:rsidRPr="00C71FE6">
        <w:rPr>
          <w:rStyle w:val="Emphasis"/>
        </w:rPr>
        <w:t>trim the fat</w:t>
      </w:r>
      <w:r w:rsidRPr="00C71FE6">
        <w:rPr>
          <w:rStyle w:val="StyleUnderline"/>
        </w:rPr>
        <w:t xml:space="preserve">—it </w:t>
      </w:r>
      <w:r w:rsidRPr="00EF6AFC">
        <w:rPr>
          <w:rStyle w:val="Emphasis"/>
          <w:highlight w:val="lightGray"/>
        </w:rPr>
        <w:t>cuts</w:t>
      </w:r>
      <w:r w:rsidRPr="00EF6AFC">
        <w:rPr>
          <w:rStyle w:val="StyleUnderline"/>
          <w:highlight w:val="lightGray"/>
        </w:rPr>
        <w:t xml:space="preserve"> into </w:t>
      </w:r>
      <w:r w:rsidRPr="00EF6AFC">
        <w:rPr>
          <w:rStyle w:val="Emphasis"/>
          <w:highlight w:val="lightGray"/>
        </w:rPr>
        <w:t>muscle and bone</w:t>
      </w:r>
      <w:r w:rsidRPr="00980D76">
        <w:rPr>
          <w:rStyle w:val="StyleUnderline"/>
        </w:rPr>
        <w:t xml:space="preserve">. Shedding staff in this manner is </w:t>
      </w:r>
      <w:r w:rsidRPr="00EF6AFC">
        <w:rPr>
          <w:rStyle w:val="StyleUnderline"/>
          <w:highlight w:val="lightGray"/>
        </w:rPr>
        <w:t xml:space="preserve">the </w:t>
      </w:r>
      <w:r w:rsidRPr="00EF6AFC">
        <w:rPr>
          <w:rStyle w:val="Emphasis"/>
          <w:highlight w:val="lightGray"/>
        </w:rPr>
        <w:t>difference between</w:t>
      </w:r>
      <w:r w:rsidRPr="00980D76">
        <w:rPr>
          <w:rStyle w:val="StyleUnderline"/>
        </w:rPr>
        <w:t xml:space="preserve"> a department that </w:t>
      </w:r>
      <w:r w:rsidRPr="00EF6AFC">
        <w:rPr>
          <w:rStyle w:val="StyleUnderline"/>
          <w:highlight w:val="lightGray"/>
        </w:rPr>
        <w:t xml:space="preserve">can </w:t>
      </w:r>
      <w:r w:rsidRPr="00EF6AFC">
        <w:rPr>
          <w:rStyle w:val="Emphasis"/>
          <w:highlight w:val="lightGray"/>
        </w:rPr>
        <w:t>still function</w:t>
      </w:r>
      <w:r w:rsidRPr="00EF6AFC">
        <w:rPr>
          <w:rStyle w:val="StyleUnderline"/>
          <w:highlight w:val="lightGray"/>
        </w:rPr>
        <w:t xml:space="preserve"> and</w:t>
      </w:r>
      <w:r w:rsidRPr="00980D76">
        <w:rPr>
          <w:rStyle w:val="StyleUnderline"/>
        </w:rPr>
        <w:t xml:space="preserve"> one that </w:t>
      </w:r>
      <w:r w:rsidRPr="00EF6AFC">
        <w:rPr>
          <w:rStyle w:val="Emphasis"/>
          <w:highlight w:val="lightGray"/>
        </w:rPr>
        <w:t>can’t</w:t>
      </w:r>
      <w:r w:rsidRPr="00FF131B">
        <w:rPr>
          <w:sz w:val="16"/>
        </w:rPr>
        <w:t>.</w:t>
      </w:r>
    </w:p>
    <w:p w14:paraId="77AAE886" w14:textId="77777777" w:rsidR="002600A9" w:rsidRPr="00FF131B" w:rsidRDefault="002600A9" w:rsidP="002600A9">
      <w:pPr>
        <w:rPr>
          <w:sz w:val="16"/>
        </w:rPr>
      </w:pPr>
      <w:r w:rsidRPr="00FF131B">
        <w:rPr>
          <w:sz w:val="16"/>
        </w:rPr>
        <w:t xml:space="preserve">Moreover, the Trump administration’s reform process was not deliberate. </w:t>
      </w:r>
      <w:r w:rsidRPr="00EF6AFC">
        <w:rPr>
          <w:rStyle w:val="Emphasis"/>
          <w:highlight w:val="cyan"/>
        </w:rPr>
        <w:t>Contrary to Kroenig</w:t>
      </w:r>
      <w:r w:rsidRPr="00D3638C">
        <w:rPr>
          <w:rStyle w:val="StyleUnderline"/>
        </w:rPr>
        <w:t>’s account, the department did not “work for months to get the reorganization right.”</w:t>
      </w:r>
      <w:r w:rsidRPr="00FF131B">
        <w:rPr>
          <w:sz w:val="16"/>
        </w:rPr>
        <w:t xml:space="preserve"> A survey of nearly 200 AFSA members who lost their jobs on July 11 revealed they were fired even after the department, in its official notification of the reorganization to Congress, stated that there would be “no significant changes” to its offices. </w:t>
      </w:r>
      <w:r w:rsidRPr="003D5310">
        <w:rPr>
          <w:rStyle w:val="StyleUnderline"/>
        </w:rPr>
        <w:t xml:space="preserve">State Department officials </w:t>
      </w:r>
      <w:r w:rsidRPr="00EF6AFC">
        <w:rPr>
          <w:rStyle w:val="Emphasis"/>
          <w:highlight w:val="lightGray"/>
        </w:rPr>
        <w:t>said</w:t>
      </w:r>
      <w:r w:rsidRPr="00EF6AFC">
        <w:rPr>
          <w:rStyle w:val="StyleUnderline"/>
          <w:highlight w:val="lightGray"/>
        </w:rPr>
        <w:t xml:space="preserve"> suggestions were </w:t>
      </w:r>
      <w:r w:rsidRPr="00EF6AFC">
        <w:rPr>
          <w:rStyle w:val="Emphasis"/>
          <w:highlight w:val="lightGray"/>
        </w:rPr>
        <w:t>“solicited”</w:t>
      </w:r>
      <w:r w:rsidRPr="003D5310">
        <w:rPr>
          <w:rStyle w:val="StyleUnderline"/>
        </w:rPr>
        <w:t xml:space="preserve"> across the agency, </w:t>
      </w:r>
      <w:r w:rsidRPr="00EF6AFC">
        <w:rPr>
          <w:rStyle w:val="Emphasis"/>
          <w:highlight w:val="lightGray"/>
        </w:rPr>
        <w:t>but</w:t>
      </w:r>
      <w:r w:rsidRPr="003D5310">
        <w:rPr>
          <w:rStyle w:val="StyleUnderline"/>
        </w:rPr>
        <w:t xml:space="preserve"> the lack of transparency in the decision-making process makes us </w:t>
      </w:r>
      <w:r w:rsidRPr="00EF6AFC">
        <w:rPr>
          <w:rStyle w:val="Emphasis"/>
          <w:highlight w:val="lightGray"/>
        </w:rPr>
        <w:t>believe</w:t>
      </w:r>
      <w:r w:rsidRPr="003D5310">
        <w:rPr>
          <w:rStyle w:val="StyleUnderline"/>
        </w:rPr>
        <w:t xml:space="preserve"> that </w:t>
      </w:r>
      <w:r w:rsidRPr="00EF6AFC">
        <w:rPr>
          <w:rStyle w:val="Emphasis"/>
          <w:highlight w:val="lightGray"/>
        </w:rPr>
        <w:t>all key choices</w:t>
      </w:r>
      <w:r w:rsidRPr="00EF6AFC">
        <w:rPr>
          <w:rStyle w:val="StyleUnderline"/>
          <w:highlight w:val="lightGray"/>
        </w:rPr>
        <w:t xml:space="preserve"> were</w:t>
      </w:r>
      <w:r w:rsidRPr="00945B8B">
        <w:rPr>
          <w:rStyle w:val="StyleUnderline"/>
        </w:rPr>
        <w:t xml:space="preserve"> made </w:t>
      </w:r>
      <w:r w:rsidRPr="00EF6AFC">
        <w:rPr>
          <w:rStyle w:val="StyleUnderline"/>
          <w:highlight w:val="lightGray"/>
        </w:rPr>
        <w:t>by</w:t>
      </w:r>
      <w:r w:rsidRPr="003D5310">
        <w:rPr>
          <w:rStyle w:val="StyleUnderline"/>
        </w:rPr>
        <w:t xml:space="preserve"> a small circle of </w:t>
      </w:r>
      <w:r w:rsidRPr="00EF6AFC">
        <w:rPr>
          <w:rStyle w:val="StyleUnderline"/>
          <w:highlight w:val="lightGray"/>
        </w:rPr>
        <w:t>insiders with</w:t>
      </w:r>
      <w:r w:rsidRPr="003D5310">
        <w:rPr>
          <w:rStyle w:val="StyleUnderline"/>
        </w:rPr>
        <w:t xml:space="preserve"> little or </w:t>
      </w:r>
      <w:r w:rsidRPr="00EF6AFC">
        <w:rPr>
          <w:rStyle w:val="Emphasis"/>
          <w:highlight w:val="lightGray"/>
        </w:rPr>
        <w:t>no experience</w:t>
      </w:r>
      <w:r w:rsidRPr="003D5310">
        <w:rPr>
          <w:rStyle w:val="StyleUnderline"/>
        </w:rPr>
        <w:t xml:space="preserve"> in foreign affairs or managing the department’s complex operations</w:t>
      </w:r>
      <w:r w:rsidRPr="00FF131B">
        <w:rPr>
          <w:sz w:val="16"/>
        </w:rPr>
        <w:t>.</w:t>
      </w:r>
    </w:p>
    <w:p w14:paraId="72A75157" w14:textId="77777777" w:rsidR="002600A9" w:rsidRPr="00FF131B" w:rsidRDefault="002600A9" w:rsidP="002600A9">
      <w:pPr>
        <w:rPr>
          <w:sz w:val="16"/>
        </w:rPr>
      </w:pPr>
      <w:r w:rsidRPr="00FF131B">
        <w:rPr>
          <w:sz w:val="16"/>
        </w:rPr>
        <w:t xml:space="preserve">Under previous administrations, any potential </w:t>
      </w:r>
      <w:r w:rsidRPr="009277F0">
        <w:rPr>
          <w:rStyle w:val="StyleUnderline"/>
        </w:rPr>
        <w:t>Foreign Service layoffs had a clear, merit-based process that ranked employees globally on performance, tenure, foreign language ability, and military veteran status</w:t>
      </w:r>
      <w:r w:rsidRPr="00FF131B">
        <w:rPr>
          <w:sz w:val="16"/>
        </w:rPr>
        <w:t xml:space="preserve">, then the hard calls were made. </w:t>
      </w:r>
      <w:r w:rsidRPr="009277F0">
        <w:rPr>
          <w:rStyle w:val="StyleUnderline"/>
        </w:rPr>
        <w:t>However, just three days before the July 11 layoffs,</w:t>
      </w:r>
      <w:r w:rsidRPr="00FF131B">
        <w:rPr>
          <w:sz w:val="16"/>
        </w:rPr>
        <w:t xml:space="preserve"> the </w:t>
      </w:r>
      <w:r w:rsidRPr="009277F0">
        <w:rPr>
          <w:rStyle w:val="StyleUnderline"/>
        </w:rPr>
        <w:t>Trump</w:t>
      </w:r>
      <w:r w:rsidRPr="00FF131B">
        <w:rPr>
          <w:sz w:val="16"/>
        </w:rPr>
        <w:t xml:space="preserve"> administration </w:t>
      </w:r>
      <w:r w:rsidRPr="009277F0">
        <w:rPr>
          <w:rStyle w:val="StyleUnderline"/>
        </w:rPr>
        <w:t xml:space="preserve">scrapped those criteria. </w:t>
      </w:r>
      <w:r w:rsidRPr="00EF6AFC">
        <w:rPr>
          <w:rStyle w:val="StyleUnderline"/>
          <w:highlight w:val="lightGray"/>
        </w:rPr>
        <w:t xml:space="preserve">The </w:t>
      </w:r>
      <w:r w:rsidRPr="00EF6AFC">
        <w:rPr>
          <w:rStyle w:val="Emphasis"/>
          <w:highlight w:val="lightGray"/>
        </w:rPr>
        <w:t>only thing that mattered</w:t>
      </w:r>
      <w:r w:rsidRPr="00EF6AFC">
        <w:rPr>
          <w:rStyle w:val="StyleUnderline"/>
          <w:highlight w:val="lightGray"/>
        </w:rPr>
        <w:t xml:space="preserve"> was </w:t>
      </w:r>
      <w:r w:rsidRPr="00EF6AFC">
        <w:rPr>
          <w:rStyle w:val="Emphasis"/>
          <w:highlight w:val="lightGray"/>
        </w:rPr>
        <w:t>where</w:t>
      </w:r>
      <w:r w:rsidRPr="009277F0">
        <w:rPr>
          <w:rStyle w:val="Emphasis"/>
        </w:rPr>
        <w:t xml:space="preserve"> an employee was </w:t>
      </w:r>
      <w:r w:rsidRPr="00EF6AFC">
        <w:rPr>
          <w:rStyle w:val="Emphasis"/>
          <w:highlight w:val="lightGray"/>
        </w:rPr>
        <w:t>assigned</w:t>
      </w:r>
      <w:r w:rsidRPr="009277F0">
        <w:rPr>
          <w:rStyle w:val="StyleUnderline"/>
        </w:rPr>
        <w:t xml:space="preserve"> on May 29</w:t>
      </w:r>
      <w:r w:rsidRPr="00FF131B">
        <w:rPr>
          <w:sz w:val="16"/>
        </w:rPr>
        <w:t>, directly contradicting the testimony of Michael Rigas, deputy secretary of state for management and resources, to the Senate Foreign Relations Committee.</w:t>
      </w:r>
    </w:p>
    <w:p w14:paraId="17E86FC4" w14:textId="77777777" w:rsidR="002600A9" w:rsidRPr="00FF131B" w:rsidRDefault="002600A9" w:rsidP="002600A9">
      <w:pPr>
        <w:rPr>
          <w:sz w:val="16"/>
        </w:rPr>
      </w:pPr>
      <w:r w:rsidRPr="002429F3">
        <w:rPr>
          <w:rStyle w:val="StyleUnderline"/>
        </w:rPr>
        <w:t xml:space="preserve">The result was predictable: Seasoned officers with </w:t>
      </w:r>
      <w:r w:rsidRPr="002429F3">
        <w:rPr>
          <w:rStyle w:val="Emphasis"/>
        </w:rPr>
        <w:t>critical language skills</w:t>
      </w:r>
      <w:r w:rsidRPr="002429F3">
        <w:rPr>
          <w:rStyle w:val="StyleUnderline"/>
        </w:rPr>
        <w:t xml:space="preserve">—including </w:t>
      </w:r>
      <w:r w:rsidRPr="002429F3">
        <w:rPr>
          <w:rStyle w:val="Emphasis"/>
        </w:rPr>
        <w:t>Russian</w:t>
      </w:r>
      <w:r w:rsidRPr="002429F3">
        <w:rPr>
          <w:rStyle w:val="StyleUnderline"/>
        </w:rPr>
        <w:t xml:space="preserve">, </w:t>
      </w:r>
      <w:r w:rsidRPr="002429F3">
        <w:rPr>
          <w:rStyle w:val="Emphasis"/>
        </w:rPr>
        <w:t>Arabic</w:t>
      </w:r>
      <w:r w:rsidRPr="002429F3">
        <w:rPr>
          <w:rStyle w:val="StyleUnderline"/>
        </w:rPr>
        <w:t xml:space="preserve">, and </w:t>
      </w:r>
      <w:r w:rsidRPr="002429F3">
        <w:rPr>
          <w:rStyle w:val="Emphasis"/>
        </w:rPr>
        <w:t>Chinese</w:t>
      </w:r>
      <w:r w:rsidRPr="002429F3">
        <w:rPr>
          <w:rStyle w:val="StyleUnderline"/>
        </w:rPr>
        <w:t>—</w:t>
      </w:r>
      <w:r w:rsidRPr="00FF131B">
        <w:rPr>
          <w:sz w:val="16"/>
        </w:rPr>
        <w:t xml:space="preserve">veterans with disabilities, and people already assigned to high-priority hardship posts </w:t>
      </w:r>
      <w:r w:rsidRPr="00D76625">
        <w:rPr>
          <w:rStyle w:val="StyleUnderline"/>
        </w:rPr>
        <w:t>were shown the door without consideration for their service or expertise</w:t>
      </w:r>
      <w:r w:rsidRPr="00FF131B">
        <w:rPr>
          <w:sz w:val="16"/>
        </w:rPr>
        <w:t>. Imagine closing a military base and firing every soldier stationed there, regardless of rank, record, or pending assignments.</w:t>
      </w:r>
    </w:p>
    <w:p w14:paraId="4B14811A" w14:textId="77777777" w:rsidR="002600A9" w:rsidRPr="00FF131B" w:rsidRDefault="002600A9" w:rsidP="002600A9">
      <w:pPr>
        <w:rPr>
          <w:sz w:val="16"/>
        </w:rPr>
      </w:pPr>
      <w:r w:rsidRPr="00EF6AFC">
        <w:rPr>
          <w:rStyle w:val="StyleUnderline"/>
          <w:highlight w:val="lightGray"/>
        </w:rPr>
        <w:t xml:space="preserve">There is </w:t>
      </w:r>
      <w:r w:rsidRPr="00EF6AFC">
        <w:rPr>
          <w:rStyle w:val="Emphasis"/>
          <w:highlight w:val="lightGray"/>
        </w:rPr>
        <w:t>still time</w:t>
      </w:r>
      <w:r w:rsidRPr="00EF6AFC">
        <w:rPr>
          <w:rStyle w:val="StyleUnderline"/>
          <w:highlight w:val="lightGray"/>
        </w:rPr>
        <w:t xml:space="preserve"> to </w:t>
      </w:r>
      <w:r w:rsidRPr="00EF6AFC">
        <w:rPr>
          <w:rStyle w:val="Emphasis"/>
          <w:highlight w:val="lightGray"/>
        </w:rPr>
        <w:t>avert</w:t>
      </w:r>
      <w:r w:rsidRPr="00291BA8">
        <w:rPr>
          <w:rStyle w:val="StyleUnderline"/>
        </w:rPr>
        <w:t xml:space="preserve"> the cuts’</w:t>
      </w:r>
      <w:r w:rsidRPr="00FF131B">
        <w:rPr>
          <w:sz w:val="16"/>
        </w:rPr>
        <w:t xml:space="preserve"> long-term </w:t>
      </w:r>
      <w:r w:rsidRPr="00EF6AFC">
        <w:rPr>
          <w:rStyle w:val="Emphasis"/>
          <w:highlight w:val="lightGray"/>
        </w:rPr>
        <w:t>damage</w:t>
      </w:r>
      <w:r w:rsidRPr="00EF6AFC">
        <w:rPr>
          <w:rStyle w:val="StyleUnderline"/>
          <w:highlight w:val="lightGray"/>
        </w:rPr>
        <w:t xml:space="preserve"> to</w:t>
      </w:r>
      <w:r w:rsidRPr="002429F3">
        <w:rPr>
          <w:rStyle w:val="StyleUnderline"/>
        </w:rPr>
        <w:t xml:space="preserve"> the </w:t>
      </w:r>
      <w:r w:rsidRPr="002429F3">
        <w:rPr>
          <w:rStyle w:val="Emphasis"/>
        </w:rPr>
        <w:t>U</w:t>
      </w:r>
      <w:r w:rsidRPr="00FF131B">
        <w:rPr>
          <w:sz w:val="16"/>
        </w:rPr>
        <w:t xml:space="preserve">nited </w:t>
      </w:r>
      <w:r w:rsidRPr="002429F3">
        <w:rPr>
          <w:rStyle w:val="Emphasis"/>
        </w:rPr>
        <w:t>S</w:t>
      </w:r>
      <w:r w:rsidRPr="00FF131B">
        <w:rPr>
          <w:sz w:val="16"/>
        </w:rPr>
        <w:t xml:space="preserve">tates’ </w:t>
      </w:r>
      <w:r w:rsidRPr="00EF6AFC">
        <w:rPr>
          <w:rStyle w:val="Emphasis"/>
          <w:highlight w:val="lightGray"/>
        </w:rPr>
        <w:t>diplomatic power</w:t>
      </w:r>
      <w:r w:rsidRPr="00F147D0">
        <w:rPr>
          <w:rStyle w:val="StyleUnderline"/>
        </w:rPr>
        <w:t xml:space="preserve">, but only if State Department leadership recognizes its errors and changes course now.  Since the mass layoffs, the department </w:t>
      </w:r>
      <w:r w:rsidRPr="00EF6AFC">
        <w:rPr>
          <w:rStyle w:val="Emphasis"/>
          <w:highlight w:val="lightGray"/>
        </w:rPr>
        <w:t>has reversed</w:t>
      </w:r>
      <w:r w:rsidRPr="00F147D0">
        <w:rPr>
          <w:rStyle w:val="Emphasis"/>
        </w:rPr>
        <w:t xml:space="preserve"> dozens</w:t>
      </w:r>
      <w:r w:rsidRPr="00F147D0">
        <w:rPr>
          <w:rStyle w:val="StyleUnderline"/>
        </w:rPr>
        <w:t xml:space="preserve"> of its decisions, </w:t>
      </w:r>
      <w:r w:rsidRPr="00EF6AFC">
        <w:rPr>
          <w:rStyle w:val="Emphasis"/>
          <w:highlight w:val="lightGray"/>
        </w:rPr>
        <w:t>inviting</w:t>
      </w:r>
      <w:r w:rsidRPr="00F147D0">
        <w:rPr>
          <w:rStyle w:val="Emphasis"/>
        </w:rPr>
        <w:t xml:space="preserve"> some </w:t>
      </w:r>
      <w:r w:rsidRPr="00EF6AFC">
        <w:rPr>
          <w:rStyle w:val="Emphasis"/>
          <w:highlight w:val="lightGray"/>
        </w:rPr>
        <w:t>employees to return</w:t>
      </w:r>
      <w:r w:rsidRPr="00F147D0">
        <w:rPr>
          <w:rStyle w:val="StyleUnderline"/>
        </w:rPr>
        <w:t xml:space="preserve"> to their duties. This is a step in the right direction, </w:t>
      </w:r>
      <w:r w:rsidRPr="00EF6AFC">
        <w:rPr>
          <w:rStyle w:val="Emphasis"/>
          <w:highlight w:val="lightGray"/>
        </w:rPr>
        <w:t>but</w:t>
      </w:r>
      <w:r w:rsidRPr="00F147D0">
        <w:rPr>
          <w:rStyle w:val="StyleUnderline"/>
        </w:rPr>
        <w:t xml:space="preserve"> leadership </w:t>
      </w:r>
      <w:r w:rsidRPr="00EF6AFC">
        <w:rPr>
          <w:rStyle w:val="Emphasis"/>
          <w:highlight w:val="lightGray"/>
        </w:rPr>
        <w:t>needs to go further</w:t>
      </w:r>
      <w:r w:rsidRPr="00FF131B">
        <w:rPr>
          <w:sz w:val="16"/>
        </w:rPr>
        <w:t xml:space="preserve">. If they truly believe the department is overstaffed, then </w:t>
      </w:r>
      <w:r w:rsidRPr="007048CF">
        <w:rPr>
          <w:rStyle w:val="StyleUnderline"/>
        </w:rPr>
        <w:t xml:space="preserve">they </w:t>
      </w:r>
      <w:r w:rsidRPr="00EF6AFC">
        <w:rPr>
          <w:rStyle w:val="Emphasis"/>
          <w:highlight w:val="lightGray"/>
        </w:rPr>
        <w:t>should return</w:t>
      </w:r>
      <w:r w:rsidRPr="00EF6AFC">
        <w:rPr>
          <w:rStyle w:val="StyleUnderline"/>
          <w:highlight w:val="lightGray"/>
        </w:rPr>
        <w:t xml:space="preserve"> to</w:t>
      </w:r>
      <w:r w:rsidRPr="007048CF">
        <w:rPr>
          <w:rStyle w:val="StyleUnderline"/>
        </w:rPr>
        <w:t xml:space="preserve"> the previously </w:t>
      </w:r>
      <w:r w:rsidRPr="00EF6AFC">
        <w:rPr>
          <w:rStyle w:val="Emphasis"/>
          <w:highlight w:val="lightGray"/>
        </w:rPr>
        <w:t>agreed-upon</w:t>
      </w:r>
      <w:r w:rsidRPr="007048CF">
        <w:rPr>
          <w:rStyle w:val="StyleUnderline"/>
        </w:rPr>
        <w:t xml:space="preserve"> reduction-in-force </w:t>
      </w:r>
      <w:r w:rsidRPr="00EF6AFC">
        <w:rPr>
          <w:rStyle w:val="StyleUnderline"/>
          <w:highlight w:val="lightGray"/>
        </w:rPr>
        <w:t>rules</w:t>
      </w:r>
      <w:r w:rsidRPr="007048CF">
        <w:rPr>
          <w:rStyle w:val="StyleUnderline"/>
        </w:rPr>
        <w:t xml:space="preserve"> that had been in effect for decades</w:t>
      </w:r>
      <w:r w:rsidRPr="00FF131B">
        <w:rPr>
          <w:sz w:val="16"/>
        </w:rPr>
        <w:t>, demonstrate what fields are overstaffed, and proceed with their reorganization plan accordingly.</w:t>
      </w:r>
    </w:p>
    <w:p w14:paraId="6CA9A68C" w14:textId="77777777" w:rsidR="002600A9" w:rsidRPr="00FF131B" w:rsidRDefault="002600A9" w:rsidP="002600A9">
      <w:pPr>
        <w:rPr>
          <w:sz w:val="16"/>
        </w:rPr>
      </w:pPr>
      <w:r w:rsidRPr="00FF131B">
        <w:rPr>
          <w:sz w:val="16"/>
        </w:rPr>
        <w:t xml:space="preserve">The </w:t>
      </w:r>
      <w:r w:rsidRPr="00EF6AFC">
        <w:rPr>
          <w:rStyle w:val="Emphasis"/>
          <w:highlight w:val="lightGray"/>
        </w:rPr>
        <w:t>U</w:t>
      </w:r>
      <w:r w:rsidRPr="00FF131B">
        <w:rPr>
          <w:sz w:val="16"/>
        </w:rPr>
        <w:t xml:space="preserve">nited </w:t>
      </w:r>
      <w:r w:rsidRPr="00EF6AFC">
        <w:rPr>
          <w:rStyle w:val="Emphasis"/>
          <w:highlight w:val="lightGray"/>
        </w:rPr>
        <w:t>S</w:t>
      </w:r>
      <w:r w:rsidRPr="00FF131B">
        <w:rPr>
          <w:sz w:val="16"/>
        </w:rPr>
        <w:t xml:space="preserve">tates’ </w:t>
      </w:r>
      <w:r w:rsidRPr="00EF6AFC">
        <w:rPr>
          <w:rStyle w:val="Emphasis"/>
          <w:highlight w:val="lightGray"/>
        </w:rPr>
        <w:t>adversaries are watching</w:t>
      </w:r>
      <w:r w:rsidRPr="00925D57">
        <w:rPr>
          <w:rStyle w:val="StyleUnderline"/>
        </w:rPr>
        <w:t xml:space="preserve"> this self-inflicted wound. The </w:t>
      </w:r>
      <w:r w:rsidRPr="00FF131B">
        <w:rPr>
          <w:rStyle w:val="Emphasis"/>
        </w:rPr>
        <w:t>question</w:t>
      </w:r>
      <w:r w:rsidRPr="00FF131B">
        <w:rPr>
          <w:rStyle w:val="StyleUnderline"/>
        </w:rPr>
        <w:t xml:space="preserve"> is whether</w:t>
      </w:r>
      <w:r w:rsidRPr="00925D57">
        <w:rPr>
          <w:rStyle w:val="StyleUnderline"/>
        </w:rPr>
        <w:t xml:space="preserve"> the country has the will to staunch it before it does </w:t>
      </w:r>
      <w:r w:rsidRPr="00925D57">
        <w:rPr>
          <w:rStyle w:val="Emphasis"/>
        </w:rPr>
        <w:t>permanent damage</w:t>
      </w:r>
      <w:r w:rsidRPr="00FF131B">
        <w:rPr>
          <w:sz w:val="16"/>
        </w:rPr>
        <w:t>.</w:t>
      </w:r>
    </w:p>
    <w:p w14:paraId="43673C79" w14:textId="77777777" w:rsidR="002600A9" w:rsidRDefault="002600A9" w:rsidP="002600A9"/>
    <w:p w14:paraId="6A87D249" w14:textId="77777777" w:rsidR="002600A9" w:rsidRPr="00BA5F61" w:rsidRDefault="002600A9" w:rsidP="002600A9">
      <w:pPr>
        <w:pStyle w:val="Heading4"/>
      </w:pPr>
      <w:r>
        <w:t xml:space="preserve">The </w:t>
      </w:r>
      <w:r w:rsidRPr="00C54491">
        <w:rPr>
          <w:u w:val="single"/>
        </w:rPr>
        <w:t>sheer numbers</w:t>
      </w:r>
      <w:r>
        <w:t xml:space="preserve"> quitting will make </w:t>
      </w:r>
      <w:r w:rsidRPr="00C54491">
        <w:rPr>
          <w:u w:val="single"/>
        </w:rPr>
        <w:t>effective diplomacy impossible</w:t>
      </w:r>
      <w:r>
        <w:t xml:space="preserve"> if not soon stopped</w:t>
      </w:r>
    </w:p>
    <w:p w14:paraId="779B1CAC" w14:textId="77777777" w:rsidR="002600A9" w:rsidRDefault="002600A9" w:rsidP="002600A9">
      <w:r w:rsidRPr="00EE6BBE">
        <w:rPr>
          <w:rStyle w:val="Style13ptBold"/>
        </w:rPr>
        <w:t>Rubin 25</w:t>
      </w:r>
      <w:r>
        <w:t xml:space="preserve"> [Eric Rubin, former U.S. ambassador to Bulgaria, served almost 40 years in the State Department, former president of AFSA, “The Way Ahead,” The Foreign Service Journal, September-October 2025, https://afsa.org/sites/default/files/flipping_book/091025/18/]</w:t>
      </w:r>
    </w:p>
    <w:p w14:paraId="14A7F0BE" w14:textId="77777777" w:rsidR="002600A9" w:rsidRPr="00425740" w:rsidRDefault="002600A9" w:rsidP="002600A9">
      <w:pPr>
        <w:rPr>
          <w:sz w:val="16"/>
        </w:rPr>
      </w:pPr>
      <w:r w:rsidRPr="00425740">
        <w:rPr>
          <w:sz w:val="16"/>
        </w:rPr>
        <w:t>The modern U.S. Foreign Service observed its 100th anniversary last year. The occasion was marked by celebrations, commemorations, and retrospectives on the history and achievements of America’s diplomatic corps. Despite the cause for celebration, there were many who thought the road ahead looked difficult.</w:t>
      </w:r>
    </w:p>
    <w:p w14:paraId="09CB5F0D" w14:textId="77777777" w:rsidR="002600A9" w:rsidRPr="00425740" w:rsidRDefault="002600A9" w:rsidP="002600A9">
      <w:pPr>
        <w:rPr>
          <w:sz w:val="16"/>
        </w:rPr>
      </w:pPr>
      <w:r w:rsidRPr="00912105">
        <w:rPr>
          <w:rStyle w:val="StyleUnderline"/>
        </w:rPr>
        <w:t>Members</w:t>
      </w:r>
      <w:r w:rsidRPr="00425740">
        <w:rPr>
          <w:sz w:val="16"/>
        </w:rPr>
        <w:t xml:space="preserve"> of the Foreign Service who served </w:t>
      </w:r>
      <w:r w:rsidRPr="00BF0854">
        <w:rPr>
          <w:rStyle w:val="StyleUnderline"/>
        </w:rPr>
        <w:t xml:space="preserve">in the </w:t>
      </w:r>
      <w:r w:rsidRPr="00BF0854">
        <w:rPr>
          <w:rStyle w:val="Emphasis"/>
        </w:rPr>
        <w:t>first Trump</w:t>
      </w:r>
      <w:r w:rsidRPr="00425740">
        <w:rPr>
          <w:sz w:val="16"/>
        </w:rPr>
        <w:t xml:space="preserve"> administration </w:t>
      </w:r>
      <w:r w:rsidRPr="00912105">
        <w:rPr>
          <w:rStyle w:val="StyleUnderline"/>
        </w:rPr>
        <w:t xml:space="preserve">can be forgiven for </w:t>
      </w:r>
      <w:r w:rsidRPr="00BF0854">
        <w:rPr>
          <w:rStyle w:val="Emphasis"/>
          <w:highlight w:val="green"/>
        </w:rPr>
        <w:t>assuming</w:t>
      </w:r>
      <w:r w:rsidRPr="00912105">
        <w:rPr>
          <w:rStyle w:val="StyleUnderline"/>
        </w:rPr>
        <w:t xml:space="preserve"> that the </w:t>
      </w:r>
      <w:r w:rsidRPr="00BF0854">
        <w:rPr>
          <w:rStyle w:val="Emphasis"/>
          <w:highlight w:val="green"/>
        </w:rPr>
        <w:t>second Trump</w:t>
      </w:r>
      <w:r w:rsidRPr="00425740">
        <w:rPr>
          <w:sz w:val="16"/>
        </w:rPr>
        <w:t xml:space="preserve"> administration </w:t>
      </w:r>
      <w:r w:rsidRPr="00912105">
        <w:rPr>
          <w:rStyle w:val="StyleUnderline"/>
        </w:rPr>
        <w:t xml:space="preserve">would proceed along </w:t>
      </w:r>
      <w:r w:rsidRPr="00BF0854">
        <w:rPr>
          <w:rStyle w:val="Emphasis"/>
          <w:highlight w:val="green"/>
        </w:rPr>
        <w:t>similar</w:t>
      </w:r>
      <w:r w:rsidRPr="00912105">
        <w:rPr>
          <w:rStyle w:val="StyleUnderline"/>
        </w:rPr>
        <w:t xml:space="preserve"> lines. That assumption has been demonstrably </w:t>
      </w:r>
      <w:r w:rsidRPr="00BF0854">
        <w:rPr>
          <w:rStyle w:val="Emphasis"/>
          <w:highlight w:val="green"/>
        </w:rPr>
        <w:t>disproven</w:t>
      </w:r>
      <w:r w:rsidRPr="00912105">
        <w:rPr>
          <w:rStyle w:val="StyleUnderline"/>
        </w:rPr>
        <w:t xml:space="preserve"> in the past half year</w:t>
      </w:r>
      <w:r w:rsidRPr="00425740">
        <w:rPr>
          <w:sz w:val="16"/>
        </w:rPr>
        <w:t>.</w:t>
      </w:r>
    </w:p>
    <w:p w14:paraId="5A0A27C6" w14:textId="77777777" w:rsidR="002600A9" w:rsidRPr="00425740" w:rsidRDefault="002600A9" w:rsidP="002600A9">
      <w:pPr>
        <w:rPr>
          <w:sz w:val="16"/>
        </w:rPr>
      </w:pPr>
      <w:r w:rsidRPr="00425740">
        <w:rPr>
          <w:sz w:val="16"/>
        </w:rPr>
        <w:t>Some Things to Consider</w:t>
      </w:r>
    </w:p>
    <w:p w14:paraId="52A4BDA8" w14:textId="77777777" w:rsidR="002600A9" w:rsidRPr="00425740" w:rsidRDefault="002600A9" w:rsidP="002600A9">
      <w:pPr>
        <w:rPr>
          <w:sz w:val="16"/>
        </w:rPr>
      </w:pPr>
      <w:r w:rsidRPr="00425740">
        <w:rPr>
          <w:sz w:val="16"/>
        </w:rPr>
        <w:t>In that regard, here are several basic conclusions and assumptions I wish to offer for your consideration.</w:t>
      </w:r>
    </w:p>
    <w:p w14:paraId="150CB0FF" w14:textId="77777777" w:rsidR="002600A9" w:rsidRPr="00425740" w:rsidRDefault="002600A9" w:rsidP="002600A9">
      <w:pPr>
        <w:rPr>
          <w:sz w:val="16"/>
        </w:rPr>
      </w:pPr>
      <w:r w:rsidRPr="00425740">
        <w:rPr>
          <w:sz w:val="16"/>
        </w:rPr>
        <w:t xml:space="preserve">1. This administration </w:t>
      </w:r>
      <w:r w:rsidRPr="005F3979">
        <w:rPr>
          <w:rStyle w:val="StyleUnderline"/>
        </w:rPr>
        <w:t xml:space="preserve">has almost </w:t>
      </w:r>
      <w:r w:rsidRPr="005F3979">
        <w:rPr>
          <w:rStyle w:val="Emphasis"/>
        </w:rPr>
        <w:t>nothing in common</w:t>
      </w:r>
      <w:r w:rsidRPr="005F3979">
        <w:rPr>
          <w:rStyle w:val="StyleUnderline"/>
        </w:rPr>
        <w:t xml:space="preserve"> with the </w:t>
      </w:r>
      <w:r w:rsidRPr="005F3979">
        <w:rPr>
          <w:rStyle w:val="Emphasis"/>
        </w:rPr>
        <w:t>first Trump</w:t>
      </w:r>
      <w:r w:rsidRPr="005F3979">
        <w:rPr>
          <w:rStyle w:val="StyleUnderline"/>
        </w:rPr>
        <w:t xml:space="preserve"> term when it comes to the </w:t>
      </w:r>
      <w:r w:rsidRPr="005F3979">
        <w:rPr>
          <w:rStyle w:val="Emphasis"/>
        </w:rPr>
        <w:t>Foreign Service</w:t>
      </w:r>
      <w:r w:rsidRPr="005F3979">
        <w:rPr>
          <w:rStyle w:val="StyleUnderline"/>
        </w:rPr>
        <w:t xml:space="preserve">, American </w:t>
      </w:r>
      <w:r w:rsidRPr="005F3979">
        <w:rPr>
          <w:rStyle w:val="Emphasis"/>
        </w:rPr>
        <w:t>diplomacy</w:t>
      </w:r>
      <w:r w:rsidRPr="00425740">
        <w:rPr>
          <w:sz w:val="16"/>
        </w:rPr>
        <w:t>, and the role of career, nonpartisan public servants. Like many of you, I served in the first Trump administration, first as an ambassador and later as president of AFSA.</w:t>
      </w:r>
    </w:p>
    <w:p w14:paraId="22EEEDBF" w14:textId="77777777" w:rsidR="002600A9" w:rsidRPr="00425740" w:rsidRDefault="002600A9" w:rsidP="002600A9">
      <w:pPr>
        <w:rPr>
          <w:sz w:val="16"/>
        </w:rPr>
      </w:pPr>
      <w:r w:rsidRPr="00425740">
        <w:rPr>
          <w:sz w:val="16"/>
        </w:rPr>
        <w:t xml:space="preserve">Today, our political leadership has revealed that it </w:t>
      </w:r>
      <w:r w:rsidRPr="005F3979">
        <w:rPr>
          <w:rStyle w:val="StyleUnderline"/>
        </w:rPr>
        <w:t>does not trust or respect career public servants and considers us untrustworthy</w:t>
      </w:r>
      <w:r w:rsidRPr="00425740">
        <w:rPr>
          <w:sz w:val="16"/>
        </w:rPr>
        <w:t xml:space="preserve">. The administration’s attitude toward international development </w:t>
      </w:r>
      <w:r w:rsidRPr="006F153B">
        <w:rPr>
          <w:rStyle w:val="StyleUnderline"/>
        </w:rPr>
        <w:t xml:space="preserve">We </w:t>
      </w:r>
      <w:r w:rsidRPr="006F153B">
        <w:rPr>
          <w:rStyle w:val="Emphasis"/>
        </w:rPr>
        <w:t>know</w:t>
      </w:r>
      <w:r w:rsidRPr="006F153B">
        <w:rPr>
          <w:rStyle w:val="StyleUnderline"/>
        </w:rPr>
        <w:t xml:space="preserve"> that our country </w:t>
      </w:r>
      <w:r w:rsidRPr="006F153B">
        <w:rPr>
          <w:rStyle w:val="Emphasis"/>
        </w:rPr>
        <w:t>needs diplomacy</w:t>
      </w:r>
      <w:r w:rsidRPr="006F153B">
        <w:rPr>
          <w:rStyle w:val="StyleUnderline"/>
        </w:rPr>
        <w:t xml:space="preserve"> and </w:t>
      </w:r>
      <w:r w:rsidRPr="006F153B">
        <w:rPr>
          <w:rStyle w:val="Emphasis"/>
          <w:highlight w:val="green"/>
        </w:rPr>
        <w:t>needs diplomatic expertise, experience</w:t>
      </w:r>
      <w:r w:rsidRPr="006F153B">
        <w:rPr>
          <w:rStyle w:val="Emphasis"/>
        </w:rPr>
        <w:t>, and talent</w:t>
      </w:r>
      <w:r w:rsidRPr="00425740">
        <w:rPr>
          <w:sz w:val="16"/>
        </w:rPr>
        <w:t>. assistance was made clear by the rapid and complete destruction of USAID.</w:t>
      </w:r>
    </w:p>
    <w:p w14:paraId="43237A53" w14:textId="77777777" w:rsidR="002600A9" w:rsidRPr="00425740" w:rsidRDefault="002600A9" w:rsidP="002600A9">
      <w:pPr>
        <w:rPr>
          <w:sz w:val="16"/>
        </w:rPr>
      </w:pPr>
      <w:r w:rsidRPr="00425740">
        <w:rPr>
          <w:sz w:val="16"/>
        </w:rPr>
        <w:t xml:space="preserve">2. The senior leadership of our foreign affairs agencies and </w:t>
      </w:r>
      <w:r w:rsidRPr="006F153B">
        <w:rPr>
          <w:rStyle w:val="StyleUnderline"/>
        </w:rPr>
        <w:t xml:space="preserve">the senior </w:t>
      </w:r>
      <w:r w:rsidRPr="006F153B">
        <w:rPr>
          <w:rStyle w:val="StyleUnderline"/>
          <w:highlight w:val="green"/>
        </w:rPr>
        <w:t>leadership</w:t>
      </w:r>
      <w:r w:rsidRPr="006F153B">
        <w:rPr>
          <w:rStyle w:val="StyleUnderline"/>
        </w:rPr>
        <w:t xml:space="preserve"> at the White House appear </w:t>
      </w:r>
      <w:r w:rsidRPr="006F153B">
        <w:rPr>
          <w:rStyle w:val="Emphasis"/>
          <w:highlight w:val="green"/>
        </w:rPr>
        <w:t>determined to destroy</w:t>
      </w:r>
      <w:r w:rsidRPr="006F153B">
        <w:rPr>
          <w:rStyle w:val="StyleUnderline"/>
        </w:rPr>
        <w:t xml:space="preserve"> the </w:t>
      </w:r>
      <w:r w:rsidRPr="006F153B">
        <w:rPr>
          <w:rStyle w:val="Emphasis"/>
          <w:highlight w:val="green"/>
        </w:rPr>
        <w:t>Foreign Service</w:t>
      </w:r>
      <w:r w:rsidRPr="00425740">
        <w:rPr>
          <w:sz w:val="16"/>
        </w:rPr>
        <w:t xml:space="preserve"> as we have known it since 1924. Starting with the closure of USAID, which ended thousands of careers dedicated to service, the administration has since moved at warp speed to de-staff and de-resource two more foreign affairs agencies, the U.S. Agency for Global Media and the State Department.</w:t>
      </w:r>
    </w:p>
    <w:p w14:paraId="431895FF" w14:textId="77777777" w:rsidR="002600A9" w:rsidRPr="00425740" w:rsidRDefault="002600A9" w:rsidP="002600A9">
      <w:pPr>
        <w:rPr>
          <w:sz w:val="16"/>
        </w:rPr>
      </w:pPr>
      <w:r w:rsidRPr="00D93F32">
        <w:rPr>
          <w:rStyle w:val="StyleUnderline"/>
        </w:rPr>
        <w:t xml:space="preserve">The Foreign Service has </w:t>
      </w:r>
      <w:r w:rsidRPr="00D93F32">
        <w:rPr>
          <w:rStyle w:val="Emphasis"/>
          <w:highlight w:val="green"/>
        </w:rPr>
        <w:t>already</w:t>
      </w:r>
      <w:r w:rsidRPr="00D93F32">
        <w:rPr>
          <w:rStyle w:val="StyleUnderline"/>
          <w:highlight w:val="green"/>
        </w:rPr>
        <w:t xml:space="preserve"> lost</w:t>
      </w:r>
      <w:r w:rsidRPr="00D93F32">
        <w:rPr>
          <w:rStyle w:val="StyleUnderline"/>
        </w:rPr>
        <w:t xml:space="preserve"> close to </w:t>
      </w:r>
      <w:r w:rsidRPr="00D93F32">
        <w:rPr>
          <w:rStyle w:val="StyleUnderline"/>
          <w:highlight w:val="green"/>
        </w:rPr>
        <w:t xml:space="preserve">a </w:t>
      </w:r>
      <w:r w:rsidRPr="00D93F32">
        <w:rPr>
          <w:rStyle w:val="Emphasis"/>
          <w:highlight w:val="green"/>
        </w:rPr>
        <w:t>fifth</w:t>
      </w:r>
      <w:r w:rsidRPr="00D93F32">
        <w:rPr>
          <w:rStyle w:val="StyleUnderline"/>
        </w:rPr>
        <w:t xml:space="preserve"> of its workforce </w:t>
      </w:r>
      <w:r w:rsidRPr="00D93F32">
        <w:rPr>
          <w:rStyle w:val="StyleUnderline"/>
          <w:highlight w:val="green"/>
        </w:rPr>
        <w:t>due to</w:t>
      </w:r>
      <w:r w:rsidRPr="00D93F32">
        <w:rPr>
          <w:rStyle w:val="StyleUnderline"/>
        </w:rPr>
        <w:t xml:space="preserve"> the “fork in the road” retirement incentives, the start of reductions in force (</w:t>
      </w:r>
      <w:r w:rsidRPr="00D93F32">
        <w:rPr>
          <w:rStyle w:val="Emphasis"/>
          <w:highlight w:val="green"/>
        </w:rPr>
        <w:t>RIFs</w:t>
      </w:r>
      <w:r w:rsidRPr="00D93F32">
        <w:rPr>
          <w:rStyle w:val="StyleUnderline"/>
        </w:rPr>
        <w:t xml:space="preserve">), </w:t>
      </w:r>
      <w:r w:rsidRPr="00D93F32">
        <w:rPr>
          <w:rStyle w:val="StyleUnderline"/>
          <w:highlight w:val="green"/>
        </w:rPr>
        <w:t>and</w:t>
      </w:r>
      <w:r w:rsidRPr="00D93F32">
        <w:rPr>
          <w:rStyle w:val="StyleUnderline"/>
        </w:rPr>
        <w:t xml:space="preserve"> a very visible </w:t>
      </w:r>
      <w:r w:rsidRPr="00D93F32">
        <w:rPr>
          <w:rStyle w:val="Emphasis"/>
          <w:highlight w:val="green"/>
        </w:rPr>
        <w:t>exodus</w:t>
      </w:r>
      <w:r w:rsidRPr="00D93F32">
        <w:rPr>
          <w:rStyle w:val="StyleUnderline"/>
        </w:rPr>
        <w:t xml:space="preserve"> of career talent at </w:t>
      </w:r>
      <w:r w:rsidRPr="00D93F32">
        <w:rPr>
          <w:rStyle w:val="Emphasis"/>
        </w:rPr>
        <w:t>all levels</w:t>
      </w:r>
      <w:r w:rsidRPr="00425740">
        <w:rPr>
          <w:sz w:val="16"/>
        </w:rPr>
        <w:t>.</w:t>
      </w:r>
    </w:p>
    <w:p w14:paraId="213F3B4B" w14:textId="77777777" w:rsidR="002600A9" w:rsidRPr="00425740" w:rsidRDefault="002600A9" w:rsidP="002600A9">
      <w:pPr>
        <w:rPr>
          <w:sz w:val="16"/>
        </w:rPr>
      </w:pPr>
      <w:r w:rsidRPr="00D93F32">
        <w:rPr>
          <w:rStyle w:val="StyleUnderline"/>
        </w:rPr>
        <w:t xml:space="preserve">The </w:t>
      </w:r>
      <w:r w:rsidRPr="007F30B8">
        <w:rPr>
          <w:rStyle w:val="Emphasis"/>
          <w:highlight w:val="green"/>
        </w:rPr>
        <w:t>consequences</w:t>
      </w:r>
      <w:r w:rsidRPr="007F30B8">
        <w:rPr>
          <w:rStyle w:val="StyleUnderline"/>
          <w:highlight w:val="green"/>
        </w:rPr>
        <w:t xml:space="preserve"> in</w:t>
      </w:r>
      <w:r w:rsidRPr="00D93F32">
        <w:rPr>
          <w:rStyle w:val="StyleUnderline"/>
        </w:rPr>
        <w:t xml:space="preserve"> terms of </w:t>
      </w:r>
      <w:r w:rsidRPr="007F30B8">
        <w:rPr>
          <w:rStyle w:val="Emphasis"/>
          <w:highlight w:val="green"/>
        </w:rPr>
        <w:t>lost capacity</w:t>
      </w:r>
      <w:r w:rsidRPr="00D93F32">
        <w:rPr>
          <w:rStyle w:val="StyleUnderline"/>
        </w:rPr>
        <w:t xml:space="preserve">, </w:t>
      </w:r>
      <w:r w:rsidRPr="007F30B8">
        <w:rPr>
          <w:rStyle w:val="Emphasis"/>
        </w:rPr>
        <w:t>lost experience</w:t>
      </w:r>
      <w:r w:rsidRPr="00D93F32">
        <w:rPr>
          <w:rStyle w:val="StyleUnderline"/>
        </w:rPr>
        <w:t xml:space="preserve">, lost knowledge, </w:t>
      </w:r>
      <w:r w:rsidRPr="007F30B8">
        <w:rPr>
          <w:rStyle w:val="StyleUnderline"/>
          <w:highlight w:val="green"/>
        </w:rPr>
        <w:t>and</w:t>
      </w:r>
      <w:r w:rsidRPr="00D93F32">
        <w:rPr>
          <w:rStyle w:val="StyleUnderline"/>
        </w:rPr>
        <w:t xml:space="preserve"> </w:t>
      </w:r>
      <w:r w:rsidRPr="007F30B8">
        <w:rPr>
          <w:rStyle w:val="Emphasis"/>
        </w:rPr>
        <w:t xml:space="preserve">lost </w:t>
      </w:r>
      <w:r w:rsidRPr="007F30B8">
        <w:rPr>
          <w:rStyle w:val="Emphasis"/>
          <w:highlight w:val="green"/>
        </w:rPr>
        <w:t>effectiveness</w:t>
      </w:r>
      <w:r w:rsidRPr="007F30B8">
        <w:rPr>
          <w:rStyle w:val="StyleUnderline"/>
          <w:highlight w:val="green"/>
        </w:rPr>
        <w:t xml:space="preserve"> </w:t>
      </w:r>
      <w:r w:rsidRPr="007F30B8">
        <w:rPr>
          <w:rStyle w:val="Emphasis"/>
          <w:highlight w:val="green"/>
        </w:rPr>
        <w:t>cannot be exaggerated</w:t>
      </w:r>
      <w:r w:rsidRPr="00425740">
        <w:rPr>
          <w:sz w:val="16"/>
        </w:rPr>
        <w:t xml:space="preserve">. </w:t>
      </w:r>
      <w:r w:rsidRPr="007F30B8">
        <w:rPr>
          <w:rStyle w:val="Emphasis"/>
        </w:rPr>
        <w:t>Whether or not</w:t>
      </w:r>
      <w:r w:rsidRPr="007F30B8">
        <w:rPr>
          <w:rStyle w:val="StyleUnderline"/>
        </w:rPr>
        <w:t xml:space="preserve"> a significant number of </w:t>
      </w:r>
      <w:r w:rsidRPr="007F30B8">
        <w:rPr>
          <w:rStyle w:val="Emphasis"/>
        </w:rPr>
        <w:t>posts are closed</w:t>
      </w:r>
      <w:r w:rsidRPr="00425740">
        <w:rPr>
          <w:sz w:val="16"/>
        </w:rPr>
        <w:t>—it’s still unclear as I write this in July—</w:t>
      </w:r>
      <w:r w:rsidRPr="007F30B8">
        <w:rPr>
          <w:rStyle w:val="StyleUnderline"/>
        </w:rPr>
        <w:t xml:space="preserve">our overseas presence will be a </w:t>
      </w:r>
      <w:r w:rsidRPr="007F30B8">
        <w:rPr>
          <w:rStyle w:val="Emphasis"/>
        </w:rPr>
        <w:t>shadow of its former self</w:t>
      </w:r>
      <w:r w:rsidRPr="007F30B8">
        <w:rPr>
          <w:rStyle w:val="StyleUnderline"/>
        </w:rPr>
        <w:t>, and</w:t>
      </w:r>
      <w:r w:rsidRPr="00425740">
        <w:rPr>
          <w:sz w:val="16"/>
        </w:rPr>
        <w:t xml:space="preserve"> John F. Kennedy’s vision of universal </w:t>
      </w:r>
      <w:r w:rsidRPr="007F30B8">
        <w:rPr>
          <w:rStyle w:val="StyleUnderline"/>
        </w:rPr>
        <w:t xml:space="preserve">diplomatic representation will be </w:t>
      </w:r>
      <w:r w:rsidRPr="007F30B8">
        <w:rPr>
          <w:rStyle w:val="Emphasis"/>
        </w:rPr>
        <w:t>in tatters</w:t>
      </w:r>
      <w:r w:rsidRPr="00425740">
        <w:rPr>
          <w:sz w:val="16"/>
        </w:rPr>
        <w:t>.</w:t>
      </w:r>
    </w:p>
    <w:p w14:paraId="11D2760E" w14:textId="77777777" w:rsidR="002600A9" w:rsidRPr="00425740" w:rsidRDefault="002600A9" w:rsidP="002600A9">
      <w:pPr>
        <w:rPr>
          <w:sz w:val="16"/>
        </w:rPr>
      </w:pPr>
      <w:r w:rsidRPr="00425740">
        <w:rPr>
          <w:sz w:val="16"/>
        </w:rPr>
        <w:t>And, as the cliché goes, the Chinese will eat our lunch. They are already doing so across the globe.</w:t>
      </w:r>
    </w:p>
    <w:p w14:paraId="2F51A66C" w14:textId="77777777" w:rsidR="002600A9" w:rsidRDefault="002600A9" w:rsidP="002600A9"/>
    <w:p w14:paraId="7E6CB796" w14:textId="77777777" w:rsidR="002600A9" w:rsidRDefault="002600A9" w:rsidP="002600A9">
      <w:pPr>
        <w:pStyle w:val="Heading3"/>
      </w:pPr>
      <w:r>
        <w:t>GPC---AT: !/T---Trump FoPo Good---2AC</w:t>
      </w:r>
    </w:p>
    <w:p w14:paraId="2BCBF219" w14:textId="77777777" w:rsidR="002600A9" w:rsidRDefault="002600A9" w:rsidP="002600A9"/>
    <w:p w14:paraId="4A13859E" w14:textId="77777777" w:rsidR="002600A9" w:rsidRDefault="002600A9" w:rsidP="002600A9">
      <w:pPr>
        <w:pStyle w:val="Heading4"/>
      </w:pPr>
      <w:r>
        <w:t>We read a Trump good 1AC! Only said expert capacity means the Donroe Doctrine stabilizes Venezuela and Latin America---that’s Heller, Fonseca and Oner</w:t>
      </w:r>
    </w:p>
    <w:p w14:paraId="69F9E4C0" w14:textId="77777777" w:rsidR="002600A9" w:rsidRDefault="002600A9" w:rsidP="002600A9"/>
    <w:p w14:paraId="32C9783C" w14:textId="77777777" w:rsidR="002600A9" w:rsidRDefault="002600A9" w:rsidP="002600A9">
      <w:pPr>
        <w:pStyle w:val="Heading4"/>
      </w:pPr>
      <w:r w:rsidRPr="003E16E3">
        <w:rPr>
          <w:u w:val="single"/>
        </w:rPr>
        <w:t>No-one</w:t>
      </w:r>
      <w:r>
        <w:t xml:space="preserve"> thinks the “unpredictability good” theory is working after Maduro</w:t>
      </w:r>
    </w:p>
    <w:p w14:paraId="76167182" w14:textId="77777777" w:rsidR="002600A9" w:rsidRDefault="002600A9" w:rsidP="002600A9">
      <w:r w:rsidRPr="00994358">
        <w:rPr>
          <w:rStyle w:val="Style13ptBold"/>
        </w:rPr>
        <w:t>Müller 26</w:t>
      </w:r>
      <w:r>
        <w:t xml:space="preserve"> [Jan-Werner Müller, Professor of Politics at Princeton University, “The High Cost of Trump’s Amateur Diplomats,” 1-12-2026, https://www.project-syndicate.org/commentary/trump-administration-costs-of-amateur-diplomacy-by-jan-werner-mueller-2026-01]</w:t>
      </w:r>
    </w:p>
    <w:p w14:paraId="560D6EA7" w14:textId="77777777" w:rsidR="002600A9" w:rsidRPr="00C739E1" w:rsidRDefault="002600A9" w:rsidP="002600A9">
      <w:pPr>
        <w:rPr>
          <w:sz w:val="16"/>
        </w:rPr>
      </w:pPr>
      <w:r w:rsidRPr="009A14FD">
        <w:rPr>
          <w:rStyle w:val="StyleUnderline"/>
        </w:rPr>
        <w:t>Amid all the damage Trump has done</w:t>
      </w:r>
      <w:r w:rsidRPr="00C739E1">
        <w:rPr>
          <w:sz w:val="16"/>
        </w:rPr>
        <w:t xml:space="preserve"> in the first year of his second term, </w:t>
      </w:r>
      <w:r w:rsidRPr="00C73A37">
        <w:rPr>
          <w:rStyle w:val="StyleUnderline"/>
        </w:rPr>
        <w:t xml:space="preserve">the </w:t>
      </w:r>
      <w:r w:rsidRPr="00C73A37">
        <w:rPr>
          <w:rStyle w:val="Emphasis"/>
        </w:rPr>
        <w:t>destruction</w:t>
      </w:r>
      <w:r w:rsidRPr="00C73A37">
        <w:rPr>
          <w:rStyle w:val="StyleUnderline"/>
        </w:rPr>
        <w:t xml:space="preserve"> of America’s </w:t>
      </w:r>
      <w:r w:rsidRPr="00C73A37">
        <w:rPr>
          <w:rStyle w:val="Emphasis"/>
        </w:rPr>
        <w:t>diplomatic capacity</w:t>
      </w:r>
      <w:r w:rsidRPr="00C73A37">
        <w:rPr>
          <w:rStyle w:val="StyleUnderline"/>
        </w:rPr>
        <w:t xml:space="preserve"> has received relatively little attention. But</w:t>
      </w:r>
      <w:r w:rsidRPr="00C739E1">
        <w:rPr>
          <w:sz w:val="16"/>
        </w:rPr>
        <w:t xml:space="preserve"> alongside the gutting of the public-health system and the wanton abandonment of clean energy, it may </w:t>
      </w:r>
      <w:r w:rsidRPr="00C73A37">
        <w:rPr>
          <w:rStyle w:val="StyleUnderline"/>
        </w:rPr>
        <w:t xml:space="preserve">prove to be the </w:t>
      </w:r>
      <w:r w:rsidRPr="00C73A37">
        <w:rPr>
          <w:rStyle w:val="Emphasis"/>
        </w:rPr>
        <w:t>most consequential</w:t>
      </w:r>
      <w:r w:rsidRPr="00C739E1">
        <w:rPr>
          <w:sz w:val="16"/>
        </w:rPr>
        <w:t>.</w:t>
      </w:r>
    </w:p>
    <w:p w14:paraId="5C5AE232" w14:textId="77777777" w:rsidR="002600A9" w:rsidRPr="00C739E1" w:rsidRDefault="002600A9" w:rsidP="002600A9">
      <w:pPr>
        <w:rPr>
          <w:sz w:val="16"/>
        </w:rPr>
      </w:pPr>
      <w:r w:rsidRPr="00C739E1">
        <w:rPr>
          <w:sz w:val="16"/>
        </w:rPr>
        <w:t>Of course, US presidents are entitled to appoint ambassadors to their liking, and many have chosen generous campaign donors. But these postings are always to less important capitals, where appointees perhaps can get away with a ludicrous lack of knowledge about their brief (something that Senator John McCain memorably exposed during Barack Obama’s presidency).</w:t>
      </w:r>
    </w:p>
    <w:p w14:paraId="25A476BA" w14:textId="77777777" w:rsidR="002600A9" w:rsidRPr="00C739E1" w:rsidRDefault="002600A9" w:rsidP="002600A9">
      <w:pPr>
        <w:rPr>
          <w:sz w:val="16"/>
        </w:rPr>
      </w:pPr>
      <w:r w:rsidRPr="00C739E1">
        <w:rPr>
          <w:sz w:val="16"/>
        </w:rPr>
        <w:t>But, as is so often the case, Trump’s conduct is in a category of its own. The nepotism on display during his second presidency is shameless. Hence, he appointed Kushner’s father, a convicted felon, as ambassador to France; and he named his son’s former girlfriend as ambassador to Greece (whose citizens she once derided as “freeloaders”).</w:t>
      </w:r>
    </w:p>
    <w:p w14:paraId="316B79E4" w14:textId="77777777" w:rsidR="002600A9" w:rsidRPr="00C739E1" w:rsidRDefault="002600A9" w:rsidP="002600A9">
      <w:pPr>
        <w:rPr>
          <w:sz w:val="16"/>
        </w:rPr>
      </w:pPr>
      <w:r w:rsidRPr="00C739E1">
        <w:rPr>
          <w:sz w:val="16"/>
        </w:rPr>
        <w:t xml:space="preserve">Then there is the designation of completely unqualified figures to pursue missions that are not just sensitive but outright offensive. Trump’s effort to “acquire” Greenland, a self-governing territory within the Kingdom of Denmark, is being led by the governor of Louisiana, adding insult to injury against a NATO ally. Other important posts have been left vacant, the size of the National Security Council has been halved, and </w:t>
      </w:r>
      <w:r w:rsidRPr="00C42DCA">
        <w:rPr>
          <w:rStyle w:val="StyleUnderline"/>
        </w:rPr>
        <w:t xml:space="preserve">the apparent </w:t>
      </w:r>
      <w:r w:rsidRPr="0028293B">
        <w:rPr>
          <w:rStyle w:val="Emphasis"/>
          <w:highlight w:val="green"/>
        </w:rPr>
        <w:t>lack of prep</w:t>
      </w:r>
      <w:r w:rsidRPr="00C42DCA">
        <w:rPr>
          <w:rStyle w:val="StyleUnderline"/>
        </w:rPr>
        <w:t xml:space="preserve">aration </w:t>
      </w:r>
      <w:r w:rsidRPr="0028293B">
        <w:rPr>
          <w:rStyle w:val="StyleUnderline"/>
          <w:highlight w:val="green"/>
        </w:rPr>
        <w:t xml:space="preserve">for the </w:t>
      </w:r>
      <w:r w:rsidRPr="0028293B">
        <w:rPr>
          <w:rStyle w:val="Emphasis"/>
          <w:highlight w:val="green"/>
        </w:rPr>
        <w:t>day after</w:t>
      </w:r>
      <w:r w:rsidRPr="00C42DCA">
        <w:rPr>
          <w:rStyle w:val="StyleUnderline"/>
        </w:rPr>
        <w:t xml:space="preserve"> the capture of Venezuelan President Nicolás </w:t>
      </w:r>
      <w:r w:rsidRPr="0028293B">
        <w:rPr>
          <w:rStyle w:val="Emphasis"/>
          <w:highlight w:val="green"/>
        </w:rPr>
        <w:t>Maduro</w:t>
      </w:r>
      <w:r w:rsidRPr="0028293B">
        <w:rPr>
          <w:rStyle w:val="StyleUnderline"/>
          <w:highlight w:val="green"/>
        </w:rPr>
        <w:t xml:space="preserve"> attests to</w:t>
      </w:r>
      <w:r w:rsidRPr="00C42DCA">
        <w:rPr>
          <w:rStyle w:val="StyleUnderline"/>
        </w:rPr>
        <w:t xml:space="preserve"> the absence of a deliberative process, poor coordination, and </w:t>
      </w:r>
      <w:r w:rsidRPr="0028293B">
        <w:rPr>
          <w:rStyle w:val="StyleUnderline"/>
          <w:highlight w:val="green"/>
        </w:rPr>
        <w:t xml:space="preserve">a </w:t>
      </w:r>
      <w:r w:rsidRPr="0028293B">
        <w:rPr>
          <w:rStyle w:val="Emphasis"/>
          <w:highlight w:val="green"/>
        </w:rPr>
        <w:t>shortage of qualified personnel</w:t>
      </w:r>
      <w:r w:rsidRPr="00C739E1">
        <w:rPr>
          <w:sz w:val="16"/>
        </w:rPr>
        <w:t>.</w:t>
      </w:r>
    </w:p>
    <w:p w14:paraId="032FDBC6" w14:textId="77777777" w:rsidR="002600A9" w:rsidRPr="00C739E1" w:rsidRDefault="002600A9" w:rsidP="002600A9">
      <w:pPr>
        <w:rPr>
          <w:sz w:val="16"/>
        </w:rPr>
      </w:pPr>
      <w:r w:rsidRPr="0028293B">
        <w:rPr>
          <w:rStyle w:val="StyleUnderline"/>
        </w:rPr>
        <w:t xml:space="preserve">The </w:t>
      </w:r>
      <w:r w:rsidRPr="0028293B">
        <w:rPr>
          <w:rStyle w:val="Emphasis"/>
        </w:rPr>
        <w:t>gutting</w:t>
      </w:r>
      <w:r w:rsidRPr="0028293B">
        <w:rPr>
          <w:rStyle w:val="StyleUnderline"/>
        </w:rPr>
        <w:t xml:space="preserve"> of US </w:t>
      </w:r>
      <w:r w:rsidRPr="0028293B">
        <w:rPr>
          <w:rStyle w:val="Emphasis"/>
        </w:rPr>
        <w:t>diplomatic capacity</w:t>
      </w:r>
      <w:r w:rsidRPr="0028293B">
        <w:rPr>
          <w:rStyle w:val="StyleUnderline"/>
        </w:rPr>
        <w:t xml:space="preserve"> is </w:t>
      </w:r>
      <w:r w:rsidRPr="0028293B">
        <w:rPr>
          <w:rStyle w:val="Emphasis"/>
        </w:rPr>
        <w:t>partly</w:t>
      </w:r>
      <w:r w:rsidRPr="0028293B">
        <w:rPr>
          <w:rStyle w:val="StyleUnderline"/>
        </w:rPr>
        <w:t xml:space="preserve"> the result of a </w:t>
      </w:r>
      <w:r w:rsidRPr="0028293B">
        <w:rPr>
          <w:rStyle w:val="Emphasis"/>
        </w:rPr>
        <w:t>misguided</w:t>
      </w:r>
      <w:r w:rsidRPr="0028293B">
        <w:rPr>
          <w:rStyle w:val="StyleUnderline"/>
        </w:rPr>
        <w:t xml:space="preserve"> drive for </w:t>
      </w:r>
      <w:r w:rsidRPr="0028293B">
        <w:rPr>
          <w:rStyle w:val="Emphasis"/>
        </w:rPr>
        <w:t>efficiency</w:t>
      </w:r>
      <w:r w:rsidRPr="0028293B">
        <w:rPr>
          <w:sz w:val="16"/>
        </w:rPr>
        <w:t xml:space="preserve"> (reprising the failed effort by Trump’s first-term secretary of state, the hapless former Exxon executive Rex Tillerson). </w:t>
      </w:r>
      <w:r w:rsidRPr="0028293B">
        <w:rPr>
          <w:rStyle w:val="StyleUnderline"/>
        </w:rPr>
        <w:t xml:space="preserve">But it is </w:t>
      </w:r>
      <w:r w:rsidRPr="0028293B">
        <w:rPr>
          <w:rStyle w:val="Emphasis"/>
        </w:rPr>
        <w:t>also</w:t>
      </w:r>
      <w:r w:rsidRPr="0028293B">
        <w:rPr>
          <w:rStyle w:val="StyleUnderline"/>
        </w:rPr>
        <w:t xml:space="preserve"> a consequence of </w:t>
      </w:r>
      <w:r w:rsidRPr="0028293B">
        <w:rPr>
          <w:rStyle w:val="Emphasis"/>
        </w:rPr>
        <w:t>sheer inattention</w:t>
      </w:r>
      <w:r w:rsidRPr="0028293B">
        <w:rPr>
          <w:rStyle w:val="StyleUnderline"/>
        </w:rPr>
        <w:t xml:space="preserve">, which has resulted in a lack of coordination and </w:t>
      </w:r>
      <w:r w:rsidRPr="0028293B">
        <w:rPr>
          <w:rStyle w:val="Emphasis"/>
        </w:rPr>
        <w:t>chaos</w:t>
      </w:r>
      <w:r w:rsidRPr="0028293B">
        <w:rPr>
          <w:rStyle w:val="StyleUnderline"/>
        </w:rPr>
        <w:t xml:space="preserve"> reminiscent of the </w:t>
      </w:r>
      <w:r w:rsidRPr="0028293B">
        <w:rPr>
          <w:rStyle w:val="Emphasis"/>
        </w:rPr>
        <w:t>first Trump</w:t>
      </w:r>
      <w:r w:rsidRPr="0028293B">
        <w:rPr>
          <w:rStyle w:val="StyleUnderline"/>
        </w:rPr>
        <w:t xml:space="preserve"> admin</w:t>
      </w:r>
      <w:r w:rsidRPr="0028293B">
        <w:rPr>
          <w:sz w:val="16"/>
        </w:rPr>
        <w:t>istration.</w:t>
      </w:r>
    </w:p>
    <w:p w14:paraId="5E0EFA64" w14:textId="77777777" w:rsidR="002600A9" w:rsidRPr="000C720F" w:rsidRDefault="002600A9" w:rsidP="002600A9">
      <w:pPr>
        <w:rPr>
          <w:sz w:val="16"/>
        </w:rPr>
      </w:pPr>
      <w:r w:rsidRPr="007A439D">
        <w:rPr>
          <w:rStyle w:val="StyleUnderline"/>
        </w:rPr>
        <w:t>This has not bee</w:t>
      </w:r>
      <w:r w:rsidRPr="000C720F">
        <w:rPr>
          <w:rStyle w:val="StyleUnderline"/>
        </w:rPr>
        <w:t xml:space="preserve">n lost on </w:t>
      </w:r>
      <w:r w:rsidRPr="00576C8A">
        <w:rPr>
          <w:rStyle w:val="Emphasis"/>
          <w:highlight w:val="green"/>
        </w:rPr>
        <w:t>US adversaries</w:t>
      </w:r>
      <w:r w:rsidRPr="000C720F">
        <w:rPr>
          <w:rStyle w:val="StyleUnderline"/>
        </w:rPr>
        <w:t xml:space="preserve">. They </w:t>
      </w:r>
      <w:r w:rsidRPr="00576C8A">
        <w:rPr>
          <w:rStyle w:val="Emphasis"/>
          <w:highlight w:val="green"/>
        </w:rPr>
        <w:t>are taking advantage</w:t>
      </w:r>
      <w:r w:rsidRPr="000C720F">
        <w:rPr>
          <w:rStyle w:val="StyleUnderline"/>
        </w:rPr>
        <w:t xml:space="preserve"> of the situation</w:t>
      </w:r>
      <w:r w:rsidRPr="000C720F">
        <w:rPr>
          <w:sz w:val="16"/>
        </w:rPr>
        <w:t>, with some even de facto determining the composition of US diplomatic teams. As a Wall Street Journal investigation showed, the Trump administration has allowed its own special envoy for Ukraine and Russia to be completely sidelined in favor of Witkoff. (Moreover, Saudi Crown Prince Mohammed bin Salman, eager to assert a larger international role for the Kingdom, apparently played an instrumental role in arranging Putin’s preferred outcome.)</w:t>
      </w:r>
    </w:p>
    <w:p w14:paraId="7FA8C8C2" w14:textId="77777777" w:rsidR="002600A9" w:rsidRPr="000C720F" w:rsidRDefault="002600A9" w:rsidP="002600A9">
      <w:pPr>
        <w:rPr>
          <w:sz w:val="16"/>
        </w:rPr>
      </w:pPr>
      <w:r w:rsidRPr="000C720F">
        <w:rPr>
          <w:rStyle w:val="StyleUnderline"/>
        </w:rPr>
        <w:t>In theory, relying on fresh faces and an unorthodox approach could be defensible</w:t>
      </w:r>
      <w:r w:rsidRPr="000C720F">
        <w:rPr>
          <w:sz w:val="16"/>
        </w:rPr>
        <w:t xml:space="preserve">. Those unencumbered by conventional wisdom may be able to find compromises by “thinking outside the box.” Trump himself clearly believes that knowing nothing about a conflict is the easiest way to solve it. </w:t>
      </w:r>
      <w:r w:rsidRPr="000C720F">
        <w:rPr>
          <w:rStyle w:val="StyleUnderline"/>
        </w:rPr>
        <w:t>But this ignorance-is-strength strategy has yet to yield stable results</w:t>
      </w:r>
      <w:r w:rsidRPr="000C720F">
        <w:rPr>
          <w:sz w:val="16"/>
        </w:rPr>
        <w:t>.</w:t>
      </w:r>
    </w:p>
    <w:p w14:paraId="092ACA0B" w14:textId="77777777" w:rsidR="002600A9" w:rsidRPr="000C720F" w:rsidRDefault="002600A9" w:rsidP="002600A9">
      <w:pPr>
        <w:rPr>
          <w:sz w:val="16"/>
        </w:rPr>
      </w:pPr>
      <w:r w:rsidRPr="00576C8A">
        <w:rPr>
          <w:rStyle w:val="Emphasis"/>
          <w:highlight w:val="green"/>
        </w:rPr>
        <w:t>Any hope</w:t>
      </w:r>
      <w:r w:rsidRPr="000C720F">
        <w:rPr>
          <w:rStyle w:val="StyleUnderline"/>
        </w:rPr>
        <w:t xml:space="preserve"> that the US itself </w:t>
      </w:r>
      <w:r w:rsidRPr="00576C8A">
        <w:rPr>
          <w:rStyle w:val="StyleUnderline"/>
          <w:highlight w:val="green"/>
        </w:rPr>
        <w:t>would</w:t>
      </w:r>
      <w:r w:rsidRPr="000C720F">
        <w:rPr>
          <w:rStyle w:val="StyleUnderline"/>
        </w:rPr>
        <w:t xml:space="preserve"> derive </w:t>
      </w:r>
      <w:r w:rsidRPr="00576C8A">
        <w:rPr>
          <w:rStyle w:val="Emphasis"/>
          <w:highlight w:val="green"/>
        </w:rPr>
        <w:t>benefit</w:t>
      </w:r>
      <w:r w:rsidRPr="000C720F">
        <w:rPr>
          <w:rStyle w:val="Emphasis"/>
        </w:rPr>
        <w:t>s</w:t>
      </w:r>
      <w:r w:rsidRPr="000C720F">
        <w:rPr>
          <w:rStyle w:val="StyleUnderline"/>
        </w:rPr>
        <w:t xml:space="preserve"> </w:t>
      </w:r>
      <w:r w:rsidRPr="00576C8A">
        <w:rPr>
          <w:rStyle w:val="StyleUnderline"/>
          <w:highlight w:val="green"/>
        </w:rPr>
        <w:t>from becoming</w:t>
      </w:r>
      <w:r w:rsidRPr="000C720F">
        <w:rPr>
          <w:rStyle w:val="StyleUnderline"/>
        </w:rPr>
        <w:t xml:space="preserve"> more </w:t>
      </w:r>
      <w:r w:rsidRPr="00576C8A">
        <w:rPr>
          <w:rStyle w:val="Emphasis"/>
          <w:highlight w:val="green"/>
        </w:rPr>
        <w:t>unpredictable</w:t>
      </w:r>
      <w:r w:rsidRPr="00576C8A">
        <w:rPr>
          <w:rStyle w:val="StyleUnderline"/>
          <w:highlight w:val="green"/>
        </w:rPr>
        <w:t xml:space="preserve"> has been </w:t>
      </w:r>
      <w:r w:rsidRPr="00576C8A">
        <w:rPr>
          <w:rStyle w:val="Emphasis"/>
          <w:highlight w:val="green"/>
        </w:rPr>
        <w:t>dashed</w:t>
      </w:r>
      <w:r w:rsidRPr="000C720F">
        <w:rPr>
          <w:rStyle w:val="StyleUnderline"/>
        </w:rPr>
        <w:t xml:space="preserve">, not least </w:t>
      </w:r>
      <w:r w:rsidRPr="00576C8A">
        <w:rPr>
          <w:rStyle w:val="StyleUnderline"/>
          <w:highlight w:val="green"/>
        </w:rPr>
        <w:t xml:space="preserve">because </w:t>
      </w:r>
      <w:r w:rsidRPr="00576C8A">
        <w:rPr>
          <w:rStyle w:val="Emphasis"/>
          <w:highlight w:val="green"/>
        </w:rPr>
        <w:t>Trump</w:t>
      </w:r>
      <w:r w:rsidRPr="00576C8A">
        <w:rPr>
          <w:rStyle w:val="StyleUnderline"/>
          <w:highlight w:val="green"/>
        </w:rPr>
        <w:t xml:space="preserve"> and</w:t>
      </w:r>
      <w:r w:rsidRPr="000C720F">
        <w:rPr>
          <w:rStyle w:val="StyleUnderline"/>
        </w:rPr>
        <w:t xml:space="preserve"> the </w:t>
      </w:r>
      <w:r w:rsidRPr="00576C8A">
        <w:rPr>
          <w:rStyle w:val="Emphasis"/>
          <w:highlight w:val="green"/>
        </w:rPr>
        <w:t>loyalists</w:t>
      </w:r>
      <w:r w:rsidRPr="000C720F">
        <w:rPr>
          <w:rStyle w:val="StyleUnderline"/>
        </w:rPr>
        <w:t xml:space="preserve"> he sends out into the world </w:t>
      </w:r>
      <w:r w:rsidRPr="00576C8A">
        <w:rPr>
          <w:rStyle w:val="StyleUnderline"/>
          <w:highlight w:val="green"/>
        </w:rPr>
        <w:t xml:space="preserve">are </w:t>
      </w:r>
      <w:r w:rsidRPr="00576C8A">
        <w:rPr>
          <w:rStyle w:val="Emphasis"/>
          <w:highlight w:val="green"/>
        </w:rPr>
        <w:t>utterly predictable</w:t>
      </w:r>
      <w:r w:rsidRPr="000C720F">
        <w:rPr>
          <w:sz w:val="16"/>
        </w:rPr>
        <w:t xml:space="preserve">. </w:t>
      </w:r>
      <w:r w:rsidRPr="00576C8A">
        <w:rPr>
          <w:rStyle w:val="StyleUnderline"/>
        </w:rPr>
        <w:t xml:space="preserve">They have </w:t>
      </w:r>
      <w:r w:rsidRPr="00576C8A">
        <w:rPr>
          <w:rStyle w:val="Emphasis"/>
        </w:rPr>
        <w:t>openly</w:t>
      </w:r>
      <w:r w:rsidRPr="00576C8A">
        <w:rPr>
          <w:rStyle w:val="StyleUnderline"/>
        </w:rPr>
        <w:t xml:space="preserve"> declared a desire to pursue </w:t>
      </w:r>
      <w:r w:rsidRPr="00576C8A">
        <w:rPr>
          <w:rStyle w:val="Emphasis"/>
        </w:rPr>
        <w:t>financially advantageous “</w:t>
      </w:r>
      <w:r w:rsidRPr="00576C8A">
        <w:rPr>
          <w:rStyle w:val="Emphasis"/>
          <w:highlight w:val="green"/>
        </w:rPr>
        <w:t>deals</w:t>
      </w:r>
      <w:r w:rsidRPr="00576C8A">
        <w:rPr>
          <w:rStyle w:val="Emphasis"/>
        </w:rPr>
        <w:t>,”</w:t>
      </w:r>
      <w:r w:rsidRPr="00576C8A">
        <w:rPr>
          <w:rStyle w:val="StyleUnderline"/>
        </w:rPr>
        <w:t xml:space="preserve"> which </w:t>
      </w:r>
      <w:r w:rsidRPr="00576C8A">
        <w:rPr>
          <w:rStyle w:val="StyleUnderline"/>
          <w:highlight w:val="green"/>
        </w:rPr>
        <w:t>implies</w:t>
      </w:r>
      <w:r w:rsidRPr="00576C8A">
        <w:rPr>
          <w:rStyle w:val="StyleUnderline"/>
        </w:rPr>
        <w:t xml:space="preserve"> that </w:t>
      </w:r>
      <w:r w:rsidRPr="00576C8A">
        <w:rPr>
          <w:rStyle w:val="Emphasis"/>
          <w:highlight w:val="green"/>
        </w:rPr>
        <w:t>geopolitical</w:t>
      </w:r>
      <w:r w:rsidRPr="00576C8A">
        <w:rPr>
          <w:rStyle w:val="Emphasis"/>
        </w:rPr>
        <w:t xml:space="preserve"> or strategic </w:t>
      </w:r>
      <w:r w:rsidRPr="00576C8A">
        <w:rPr>
          <w:rStyle w:val="Emphasis"/>
          <w:highlight w:val="green"/>
        </w:rPr>
        <w:t>concerns</w:t>
      </w:r>
      <w:r w:rsidRPr="00576C8A">
        <w:rPr>
          <w:rStyle w:val="Emphasis"/>
        </w:rPr>
        <w:t xml:space="preserve"> have been </w:t>
      </w:r>
      <w:r w:rsidRPr="00576C8A">
        <w:rPr>
          <w:rStyle w:val="Emphasis"/>
          <w:highlight w:val="green"/>
        </w:rPr>
        <w:t>deprioritized</w:t>
      </w:r>
      <w:r w:rsidRPr="00576C8A">
        <w:rPr>
          <w:rStyle w:val="StyleUnderline"/>
        </w:rPr>
        <w:t>. In every possible way</w:t>
      </w:r>
      <w:r w:rsidRPr="000C720F">
        <w:rPr>
          <w:sz w:val="16"/>
        </w:rPr>
        <w:t>, starting with “pausing” the enforcement of the Foreign Corrupt Practices Act, the Trump administration has signaled that the US is not only open for business but happy to accept bribes.</w:t>
      </w:r>
    </w:p>
    <w:p w14:paraId="4995BC5F" w14:textId="77777777" w:rsidR="002600A9" w:rsidRPr="000C720F" w:rsidRDefault="002600A9" w:rsidP="002600A9">
      <w:pPr>
        <w:rPr>
          <w:sz w:val="16"/>
        </w:rPr>
      </w:pPr>
      <w:r w:rsidRPr="000C720F">
        <w:rPr>
          <w:rStyle w:val="Emphasis"/>
        </w:rPr>
        <w:t xml:space="preserve">From </w:t>
      </w:r>
      <w:r w:rsidRPr="00576C8A">
        <w:rPr>
          <w:rStyle w:val="Emphasis"/>
          <w:highlight w:val="green"/>
        </w:rPr>
        <w:t>this perspective</w:t>
      </w:r>
      <w:r w:rsidRPr="000C720F">
        <w:rPr>
          <w:rStyle w:val="StyleUnderline"/>
        </w:rPr>
        <w:t xml:space="preserve">, the road to </w:t>
      </w:r>
      <w:r w:rsidRPr="00576C8A">
        <w:rPr>
          <w:rStyle w:val="StyleUnderline"/>
        </w:rPr>
        <w:t xml:space="preserve">lasting </w:t>
      </w:r>
      <w:r w:rsidRPr="00576C8A">
        <w:rPr>
          <w:rStyle w:val="Emphasis"/>
        </w:rPr>
        <w:t>peace</w:t>
      </w:r>
      <w:r w:rsidRPr="00576C8A">
        <w:rPr>
          <w:rStyle w:val="StyleUnderline"/>
        </w:rPr>
        <w:t xml:space="preserve"> </w:t>
      </w:r>
      <w:r w:rsidRPr="00576C8A">
        <w:rPr>
          <w:rStyle w:val="StyleUnderline"/>
          <w:highlight w:val="green"/>
        </w:rPr>
        <w:t>is</w:t>
      </w:r>
      <w:r w:rsidRPr="00576C8A">
        <w:rPr>
          <w:rStyle w:val="StyleUnderline"/>
        </w:rPr>
        <w:t xml:space="preserve"> paved with </w:t>
      </w:r>
      <w:r w:rsidRPr="00576C8A">
        <w:rPr>
          <w:rStyle w:val="Emphasis"/>
        </w:rPr>
        <w:t>mutually beneficial business opportunities</w:t>
      </w:r>
      <w:r w:rsidRPr="00576C8A">
        <w:rPr>
          <w:rStyle w:val="StyleUnderline"/>
        </w:rPr>
        <w:t>. While ostensibly</w:t>
      </w:r>
      <w:r w:rsidRPr="000C720F">
        <w:rPr>
          <w:rStyle w:val="StyleUnderline"/>
        </w:rPr>
        <w:t xml:space="preserve"> committed to “illiberalism,” the Trumpists actually exhibit a </w:t>
      </w:r>
      <w:r w:rsidRPr="00576C8A">
        <w:rPr>
          <w:rStyle w:val="Emphasis"/>
          <w:highlight w:val="green"/>
        </w:rPr>
        <w:t>naive</w:t>
      </w:r>
      <w:r w:rsidRPr="000C720F">
        <w:rPr>
          <w:rStyle w:val="StyleUnderline"/>
        </w:rPr>
        <w:t xml:space="preserve">, canonically liberal belief in what eighteenth-century thinkers called doux commerce (“gentle commerce”). But as Germany </w:t>
      </w:r>
      <w:r w:rsidRPr="000C720F">
        <w:rPr>
          <w:rStyle w:val="Emphasis"/>
        </w:rPr>
        <w:t>learned the hard way</w:t>
      </w:r>
      <w:r w:rsidRPr="000C720F">
        <w:rPr>
          <w:rStyle w:val="StyleUnderline"/>
        </w:rPr>
        <w:t xml:space="preserve"> when it relied on trade ties to transform Russia for the better, the </w:t>
      </w:r>
      <w:r w:rsidRPr="00576C8A">
        <w:rPr>
          <w:rStyle w:val="Emphasis"/>
          <w:highlight w:val="green"/>
        </w:rPr>
        <w:t>supposed benefits</w:t>
      </w:r>
      <w:r w:rsidRPr="000C720F">
        <w:rPr>
          <w:rStyle w:val="StyleUnderline"/>
        </w:rPr>
        <w:t xml:space="preserve"> of interdependence </w:t>
      </w:r>
      <w:r w:rsidRPr="00576C8A">
        <w:rPr>
          <w:rStyle w:val="StyleUnderline"/>
          <w:highlight w:val="green"/>
        </w:rPr>
        <w:t xml:space="preserve">will </w:t>
      </w:r>
      <w:r w:rsidRPr="00576C8A">
        <w:rPr>
          <w:rStyle w:val="Emphasis"/>
          <w:highlight w:val="green"/>
        </w:rPr>
        <w:t>not materialize</w:t>
      </w:r>
      <w:r w:rsidRPr="000C720F">
        <w:rPr>
          <w:rStyle w:val="StyleUnderline"/>
        </w:rPr>
        <w:t xml:space="preserve"> if one party has other priorities</w:t>
      </w:r>
      <w:r w:rsidRPr="000C720F">
        <w:rPr>
          <w:sz w:val="16"/>
        </w:rPr>
        <w:t>.</w:t>
      </w:r>
    </w:p>
    <w:p w14:paraId="10686115" w14:textId="77777777" w:rsidR="002600A9" w:rsidRPr="009424EF" w:rsidRDefault="002600A9" w:rsidP="002600A9">
      <w:pPr>
        <w:rPr>
          <w:sz w:val="16"/>
        </w:rPr>
      </w:pPr>
      <w:r w:rsidRPr="009424EF">
        <w:rPr>
          <w:rStyle w:val="StyleUnderline"/>
        </w:rPr>
        <w:t>The war on diplomats is part of a long-standing campaign against professionalism</w:t>
      </w:r>
      <w:r w:rsidRPr="009424EF">
        <w:rPr>
          <w:sz w:val="16"/>
        </w:rPr>
        <w:t xml:space="preserve">. While Trump’s MAGA movement stokes resentment against “the elite,” not everyone who is powerful is included under that label. MAGA supporters have no problem with billionaires dominating Trump’s cabinet – only with those who claim authority on the basis of specialized training and education. </w:t>
      </w:r>
      <w:r w:rsidRPr="009424EF">
        <w:rPr>
          <w:rStyle w:val="StyleUnderline"/>
        </w:rPr>
        <w:t>In short: unelected bureaucrats bad; unelected real-estate developers good</w:t>
      </w:r>
      <w:r w:rsidRPr="009424EF">
        <w:rPr>
          <w:sz w:val="16"/>
        </w:rPr>
        <w:t>.</w:t>
      </w:r>
    </w:p>
    <w:p w14:paraId="0F610A92" w14:textId="77777777" w:rsidR="002600A9" w:rsidRPr="009424EF" w:rsidRDefault="002600A9" w:rsidP="002600A9">
      <w:pPr>
        <w:rPr>
          <w:sz w:val="16"/>
        </w:rPr>
      </w:pPr>
      <w:r w:rsidRPr="009424EF">
        <w:rPr>
          <w:sz w:val="16"/>
        </w:rPr>
        <w:t xml:space="preserve">By creating the impression that professionals look down on ordinary folks and fail to see solutions that anyone with common sense could figure out, MAGA channels America’s long-standing tradition of anti-intellectualism. </w:t>
      </w:r>
      <w:r w:rsidRPr="009424EF">
        <w:rPr>
          <w:rStyle w:val="StyleUnderline"/>
        </w:rPr>
        <w:t xml:space="preserve">In the process, Trump is </w:t>
      </w:r>
      <w:r w:rsidRPr="004467B0">
        <w:rPr>
          <w:rStyle w:val="StyleUnderline"/>
          <w:highlight w:val="green"/>
        </w:rPr>
        <w:t>making the U</w:t>
      </w:r>
      <w:r w:rsidRPr="009424EF">
        <w:rPr>
          <w:sz w:val="16"/>
        </w:rPr>
        <w:t xml:space="preserve">nited </w:t>
      </w:r>
      <w:r w:rsidRPr="004467B0">
        <w:rPr>
          <w:rStyle w:val="StyleUnderline"/>
          <w:highlight w:val="green"/>
        </w:rPr>
        <w:t>S</w:t>
      </w:r>
      <w:r w:rsidRPr="009424EF">
        <w:rPr>
          <w:sz w:val="16"/>
        </w:rPr>
        <w:t xml:space="preserve">tates poorer, </w:t>
      </w:r>
      <w:r w:rsidRPr="004467B0">
        <w:rPr>
          <w:rStyle w:val="Emphasis"/>
          <w:highlight w:val="green"/>
        </w:rPr>
        <w:t>weaker</w:t>
      </w:r>
      <w:r w:rsidRPr="004467B0">
        <w:rPr>
          <w:rStyle w:val="StyleUnderline"/>
          <w:highlight w:val="green"/>
        </w:rPr>
        <w:t xml:space="preserve">, and </w:t>
      </w:r>
      <w:r w:rsidRPr="004467B0">
        <w:rPr>
          <w:rStyle w:val="Emphasis"/>
          <w:highlight w:val="green"/>
        </w:rPr>
        <w:t>more manipulable</w:t>
      </w:r>
      <w:r w:rsidRPr="009424EF">
        <w:rPr>
          <w:rStyle w:val="StyleUnderline"/>
        </w:rPr>
        <w:t xml:space="preserve"> on the world stage</w:t>
      </w:r>
      <w:r w:rsidRPr="004467B0">
        <w:rPr>
          <w:sz w:val="16"/>
          <w:szCs w:val="16"/>
        </w:rPr>
        <w:t>. While one can certainly find grounds to criticize the vaunted “liberal international order,” at least it recognized that there is real global demand for common rules and stability.</w:t>
      </w:r>
    </w:p>
    <w:p w14:paraId="18DF2F66" w14:textId="77777777" w:rsidR="002600A9" w:rsidRPr="00EC7465" w:rsidRDefault="002600A9" w:rsidP="002600A9"/>
    <w:p w14:paraId="63EC61B1" w14:textId="77777777" w:rsidR="002600A9" w:rsidRDefault="002600A9" w:rsidP="002600A9"/>
    <w:p w14:paraId="40C55B84" w14:textId="77777777" w:rsidR="002600A9" w:rsidRDefault="002600A9" w:rsidP="002600A9">
      <w:pPr>
        <w:pStyle w:val="Heading3"/>
      </w:pPr>
      <w:r>
        <w:t>AT: No Trump FoPo [Ansel]</w:t>
      </w:r>
    </w:p>
    <w:p w14:paraId="6E54C000" w14:textId="77777777" w:rsidR="002600A9" w:rsidRPr="003C71C2" w:rsidRDefault="002600A9" w:rsidP="002600A9">
      <w:pPr>
        <w:pStyle w:val="Heading4"/>
      </w:pPr>
      <w:r>
        <w:t xml:space="preserve">Ansel’s wrong---Trump’s unpredictability </w:t>
      </w:r>
      <w:r w:rsidRPr="00C147AB">
        <w:rPr>
          <w:u w:val="single"/>
        </w:rPr>
        <w:t>causes wars, not prevents them</w:t>
      </w:r>
      <w:r>
        <w:t>---</w:t>
      </w:r>
      <w:r w:rsidRPr="00C147AB">
        <w:rPr>
          <w:u w:val="single"/>
        </w:rPr>
        <w:t>transactional diplomacy</w:t>
      </w:r>
      <w:r>
        <w:t xml:space="preserve"> causes </w:t>
      </w:r>
      <w:r w:rsidRPr="00C147AB">
        <w:rPr>
          <w:u w:val="single"/>
        </w:rPr>
        <w:t>deterrence breakdown</w:t>
      </w:r>
      <w:r>
        <w:t xml:space="preserve"> that </w:t>
      </w:r>
      <w:r w:rsidRPr="00C147AB">
        <w:rPr>
          <w:u w:val="single"/>
        </w:rPr>
        <w:t>emboldens adversaries</w:t>
      </w:r>
      <w:r>
        <w:t>, that’s Kimmage and Homer-Dixon</w:t>
      </w:r>
    </w:p>
    <w:p w14:paraId="4456B32A" w14:textId="77777777" w:rsidR="002600A9" w:rsidRDefault="002600A9" w:rsidP="002600A9"/>
    <w:p w14:paraId="4D243324" w14:textId="77777777" w:rsidR="002600A9" w:rsidRDefault="002600A9" w:rsidP="002600A9">
      <w:pPr>
        <w:pStyle w:val="Heading4"/>
      </w:pPr>
      <w:r>
        <w:t xml:space="preserve">AND, sending in </w:t>
      </w:r>
      <w:r w:rsidRPr="00D4366C">
        <w:rPr>
          <w:u w:val="single"/>
        </w:rPr>
        <w:t>drones</w:t>
      </w:r>
      <w:r>
        <w:t xml:space="preserve">, </w:t>
      </w:r>
      <w:r w:rsidRPr="00D4366C">
        <w:rPr>
          <w:u w:val="single"/>
        </w:rPr>
        <w:t>F-35s</w:t>
      </w:r>
      <w:r>
        <w:t xml:space="preserve">, and </w:t>
      </w:r>
      <w:r w:rsidRPr="00D4366C">
        <w:rPr>
          <w:u w:val="single"/>
        </w:rPr>
        <w:t>the Navy</w:t>
      </w:r>
      <w:r>
        <w:t xml:space="preserve"> to the SCS and Caribbean disproves troop warrants</w:t>
      </w:r>
    </w:p>
    <w:p w14:paraId="4CB116D2" w14:textId="77777777" w:rsidR="002600A9" w:rsidRPr="002600A9" w:rsidRDefault="002600A9" w:rsidP="002600A9"/>
    <w:p w14:paraId="016AAF42" w14:textId="7C083B93" w:rsidR="00072F41" w:rsidRDefault="00072F41" w:rsidP="00072F41">
      <w:pPr>
        <w:pStyle w:val="Heading3"/>
      </w:pPr>
      <w:r>
        <w:t>Venezuela !</w:t>
      </w:r>
      <w:r w:rsidR="00E97DD3">
        <w:t>-</w:t>
      </w:r>
      <w:r w:rsidR="004170E4">
        <w:t>-</w:t>
      </w:r>
      <w:r w:rsidR="00E97DD3">
        <w:t>-OV</w:t>
      </w:r>
    </w:p>
    <w:p w14:paraId="75BEF77F" w14:textId="7EB7C208" w:rsidR="00072F41" w:rsidRDefault="00072F41" w:rsidP="00072F41">
      <w:pPr>
        <w:pStyle w:val="Heading4"/>
      </w:pPr>
      <w:r>
        <w:t>2 avenues to existential war over Venezuela:</w:t>
      </w:r>
    </w:p>
    <w:p w14:paraId="14D89849" w14:textId="77777777" w:rsidR="00072F41" w:rsidRDefault="00072F41" w:rsidP="00072F41">
      <w:pPr>
        <w:pStyle w:val="Heading4"/>
      </w:pPr>
      <w:r>
        <w:t>1---</w:t>
      </w:r>
      <w:r>
        <w:t xml:space="preserve">Trump escalates---already proved he’ll put </w:t>
      </w:r>
      <w:r w:rsidRPr="005C23AF">
        <w:rPr>
          <w:u w:val="single"/>
        </w:rPr>
        <w:t>JSOC boots on the ground</w:t>
      </w:r>
      <w:r>
        <w:t xml:space="preserve"> if things get messy---which makes </w:t>
      </w:r>
      <w:r w:rsidRPr="005C23AF">
        <w:rPr>
          <w:u w:val="single"/>
        </w:rPr>
        <w:t>direct conflict</w:t>
      </w:r>
      <w:r>
        <w:t xml:space="preserve"> likely with </w:t>
      </w:r>
      <w:r>
        <w:rPr>
          <w:u w:val="single"/>
        </w:rPr>
        <w:t>covert</w:t>
      </w:r>
      <w:r w:rsidRPr="005C23AF">
        <w:rPr>
          <w:u w:val="single"/>
        </w:rPr>
        <w:t xml:space="preserve"> Spet</w:t>
      </w:r>
      <w:r>
        <w:rPr>
          <w:u w:val="single"/>
        </w:rPr>
        <w:t>s</w:t>
      </w:r>
      <w:r w:rsidRPr="005C23AF">
        <w:rPr>
          <w:u w:val="single"/>
        </w:rPr>
        <w:t>naz</w:t>
      </w:r>
      <w:r>
        <w:t xml:space="preserve"> and </w:t>
      </w:r>
      <w:r w:rsidRPr="00A02327">
        <w:rPr>
          <w:u w:val="single"/>
        </w:rPr>
        <w:t>military “advisors”</w:t>
      </w:r>
      <w:r>
        <w:t xml:space="preserve"> manning Russian hardware---it’s </w:t>
      </w:r>
      <w:r w:rsidRPr="000C7924">
        <w:rPr>
          <w:u w:val="single"/>
        </w:rPr>
        <w:t>empirically</w:t>
      </w:r>
      <w:r>
        <w:t xml:space="preserve"> how proxy wars escalate---that’s Cohen</w:t>
      </w:r>
    </w:p>
    <w:p w14:paraId="6ECBD9AE" w14:textId="7EAB834A" w:rsidR="00072F41" w:rsidRDefault="00072F41" w:rsidP="00072F41">
      <w:r>
        <w:t xml:space="preserve"> </w:t>
      </w:r>
    </w:p>
    <w:p w14:paraId="151E0E1D" w14:textId="3FE9A6F4" w:rsidR="00072F41" w:rsidRDefault="00072F41" w:rsidP="00072F41">
      <w:pPr>
        <w:pStyle w:val="Heading4"/>
      </w:pPr>
      <w:r>
        <w:t>2---</w:t>
      </w:r>
      <w:r>
        <w:t>Russia escalates---even if not directly, they’ll deploy the Oreshnik, and trigger a Venezuelan Missile Crisis---that’s Pike</w:t>
      </w:r>
    </w:p>
    <w:p w14:paraId="0FD90EEB" w14:textId="77777777" w:rsidR="00072F41" w:rsidRDefault="00072F41" w:rsidP="00072F41"/>
    <w:p w14:paraId="22DB1BF7" w14:textId="2ABDA193" w:rsidR="00072F41" w:rsidRDefault="004170E4" w:rsidP="004170E4">
      <w:pPr>
        <w:pStyle w:val="Heading3"/>
      </w:pPr>
      <w:r>
        <w:t>Bioterror !---OV</w:t>
      </w:r>
    </w:p>
    <w:p w14:paraId="4E4AABD6" w14:textId="1A457C92" w:rsidR="004170E4" w:rsidRDefault="00EC60C2" w:rsidP="00EC60C2">
      <w:pPr>
        <w:pStyle w:val="Heading4"/>
      </w:pPr>
      <w:r>
        <w:t>Bioterror cause extinction---AI and cloud labs overcome historic checks like acquisition and formulation. Motive is proven and the next one will be worse, that’s Hiebert</w:t>
      </w:r>
    </w:p>
    <w:p w14:paraId="50DA026D" w14:textId="77777777" w:rsidR="00EC60C2" w:rsidRDefault="00EC60C2" w:rsidP="004170E4"/>
    <w:p w14:paraId="5688A185" w14:textId="4447CB46" w:rsidR="004170E4" w:rsidRDefault="004170E4" w:rsidP="004170E4">
      <w:pPr>
        <w:pStyle w:val="Heading3"/>
      </w:pPr>
      <w:r>
        <w:t>Nuke Terror !---OV</w:t>
      </w:r>
    </w:p>
    <w:p w14:paraId="7985C015" w14:textId="342DEE6A" w:rsidR="004170E4" w:rsidRPr="00EC60C2" w:rsidRDefault="00EC60C2" w:rsidP="00EC60C2">
      <w:pPr>
        <w:pStyle w:val="Heading4"/>
      </w:pPr>
      <w:r>
        <w:t xml:space="preserve">Nuclear terror ensures misattributed retaliation because the US accuses other countries of being a safe haven and </w:t>
      </w:r>
      <w:r>
        <w:rPr>
          <w:u w:val="single"/>
        </w:rPr>
        <w:t>must respond</w:t>
      </w:r>
      <w:r>
        <w:t>, that’s Beres</w:t>
      </w:r>
    </w:p>
    <w:p w14:paraId="3B94EAA3" w14:textId="77777777" w:rsidR="004170E4" w:rsidRDefault="004170E4" w:rsidP="004170E4"/>
    <w:p w14:paraId="462AC834" w14:textId="3392B6AF" w:rsidR="004170E4" w:rsidRDefault="004170E4" w:rsidP="004170E4">
      <w:pPr>
        <w:pStyle w:val="Heading3"/>
      </w:pPr>
      <w:r>
        <w:t>NoKo !---</w:t>
      </w:r>
      <w:r>
        <w:t>OV</w:t>
      </w:r>
    </w:p>
    <w:p w14:paraId="4D72BF89" w14:textId="59E08C09" w:rsidR="004170E4" w:rsidRDefault="004170E4" w:rsidP="000108AA">
      <w:pPr>
        <w:pStyle w:val="Heading4"/>
      </w:pPr>
      <w:r>
        <w:t>Trump’s capture of Maduro spiked NoKo decapitation fears, which Kim preempts with nuclear use</w:t>
      </w:r>
      <w:r w:rsidR="007C0650">
        <w:t>, inadvertent or intentional</w:t>
      </w:r>
      <w:r>
        <w:t>---only diplomacy diffuses and reassures</w:t>
      </w:r>
      <w:r w:rsidR="005C3C8C">
        <w:t xml:space="preserve">, that’s Kim </w:t>
      </w:r>
      <w:r w:rsidR="00CD637D">
        <w:t>and Beres</w:t>
      </w:r>
    </w:p>
    <w:p w14:paraId="6CB5B96E" w14:textId="77777777" w:rsidR="00E61BC0" w:rsidRDefault="00E61BC0" w:rsidP="004170E4"/>
    <w:p w14:paraId="5A1243C0" w14:textId="0DA9921E" w:rsidR="00E61BC0" w:rsidRDefault="00E61BC0" w:rsidP="00E61BC0">
      <w:pPr>
        <w:pStyle w:val="Heading3"/>
      </w:pPr>
      <w:r>
        <w:t>Great Power Competition</w:t>
      </w:r>
      <w:r w:rsidR="004C7760">
        <w:t xml:space="preserve"> !</w:t>
      </w:r>
      <w:r>
        <w:t>---OV</w:t>
      </w:r>
    </w:p>
    <w:p w14:paraId="56CAFF83" w14:textId="77777777" w:rsidR="004C7760" w:rsidRDefault="004C7760" w:rsidP="004C7760"/>
    <w:p w14:paraId="0D8EEB1A" w14:textId="4413FDEA" w:rsidR="004C7760" w:rsidRPr="004C7760" w:rsidRDefault="004C7760" w:rsidP="004C7760">
      <w:pPr>
        <w:pStyle w:val="Heading4"/>
      </w:pPr>
      <w:r>
        <w:t xml:space="preserve">Great power competition causes extinction---zaps cooperation on issues like pandemics and AI, and triggers nuclear and bio- wars---prefer forecasts and statistical models that show the risk is </w:t>
      </w:r>
      <w:r>
        <w:rPr>
          <w:u w:val="single"/>
        </w:rPr>
        <w:t>higher than ever</w:t>
      </w:r>
      <w:r>
        <w:t>, that’s Clare</w:t>
      </w:r>
    </w:p>
    <w:p w14:paraId="7E6C06F6" w14:textId="77777777" w:rsidR="00E61BC0" w:rsidRDefault="00E61BC0" w:rsidP="00E61BC0"/>
    <w:p w14:paraId="2656DCB2" w14:textId="77777777" w:rsidR="00AA7C2C" w:rsidRDefault="00AA7C2C" w:rsidP="00AA7C2C">
      <w:pPr>
        <w:pStyle w:val="Heading2"/>
      </w:pPr>
      <w:r>
        <w:t>ASpec</w:t>
      </w:r>
    </w:p>
    <w:p w14:paraId="6D5D5B46" w14:textId="77777777" w:rsidR="00AA7C2C" w:rsidRDefault="00AA7C2C" w:rsidP="00AA7C2C">
      <w:pPr>
        <w:pStyle w:val="Heading3"/>
      </w:pPr>
      <w:r>
        <w:t>Aspec – 2AC</w:t>
      </w:r>
    </w:p>
    <w:p w14:paraId="318378A1" w14:textId="77777777" w:rsidR="00AA7C2C" w:rsidRPr="00923580" w:rsidRDefault="00AA7C2C" w:rsidP="00AA7C2C">
      <w:pPr>
        <w:pStyle w:val="Heading4"/>
        <w:rPr>
          <w:rFonts w:eastAsia="Calibri"/>
        </w:rPr>
      </w:pPr>
      <w:r w:rsidRPr="00923580">
        <w:rPr>
          <w:rFonts w:eastAsia="Calibri"/>
        </w:rPr>
        <w:t xml:space="preserve">Counter-interpretation --- say </w:t>
      </w:r>
      <w:r>
        <w:rPr>
          <w:rFonts w:eastAsia="Calibri"/>
        </w:rPr>
        <w:t>US</w:t>
      </w:r>
      <w:r w:rsidRPr="00923580">
        <w:rPr>
          <w:rFonts w:eastAsia="Calibri"/>
        </w:rPr>
        <w:t>, use normal means, and get to perm sub-specification counterplans.</w:t>
      </w:r>
    </w:p>
    <w:p w14:paraId="1BB7770E" w14:textId="77777777" w:rsidR="00AA7C2C" w:rsidRPr="00923580" w:rsidRDefault="00AA7C2C" w:rsidP="00AA7C2C"/>
    <w:p w14:paraId="685F2143" w14:textId="77777777" w:rsidR="00AA7C2C" w:rsidRPr="00923580" w:rsidRDefault="00AA7C2C" w:rsidP="00AA7C2C">
      <w:pPr>
        <w:pStyle w:val="Heading4"/>
        <w:rPr>
          <w:rFonts w:eastAsia="Calibri"/>
        </w:rPr>
      </w:pPr>
      <w:r w:rsidRPr="00923580">
        <w:rPr>
          <w:rFonts w:eastAsia="Calibri"/>
        </w:rPr>
        <w:t>It’s best:</w:t>
      </w:r>
    </w:p>
    <w:p w14:paraId="248BE4A1" w14:textId="77777777" w:rsidR="00AA7C2C" w:rsidRPr="00923580" w:rsidRDefault="00AA7C2C" w:rsidP="00AA7C2C"/>
    <w:p w14:paraId="25CEAD70" w14:textId="77777777" w:rsidR="00AA7C2C" w:rsidRPr="00923580" w:rsidRDefault="00AA7C2C" w:rsidP="00AA7C2C">
      <w:pPr>
        <w:pStyle w:val="Heading4"/>
        <w:rPr>
          <w:rFonts w:eastAsia="Calibri"/>
        </w:rPr>
      </w:pPr>
      <w:r>
        <w:rPr>
          <w:rFonts w:eastAsia="Calibri"/>
        </w:rPr>
        <w:t>Aff ground – alts i</w:t>
      </w:r>
      <w:r w:rsidRPr="00923580">
        <w:rPr>
          <w:rFonts w:eastAsia="Calibri"/>
        </w:rPr>
        <w:t xml:space="preserve">nflate </w:t>
      </w:r>
      <w:r>
        <w:rPr>
          <w:rFonts w:eastAsia="Calibri"/>
        </w:rPr>
        <w:t>a</w:t>
      </w:r>
      <w:r w:rsidRPr="00923580">
        <w:rPr>
          <w:rFonts w:eastAsia="Calibri"/>
        </w:rPr>
        <w:t xml:space="preserve">gent </w:t>
      </w:r>
      <w:r>
        <w:rPr>
          <w:rFonts w:eastAsia="Calibri"/>
        </w:rPr>
        <w:t>and process counterplans – steals the a</w:t>
      </w:r>
      <w:r w:rsidRPr="00923580">
        <w:rPr>
          <w:rFonts w:eastAsia="Calibri"/>
        </w:rPr>
        <w:t>ff and hurts topic education</w:t>
      </w:r>
    </w:p>
    <w:p w14:paraId="04E056F7" w14:textId="77777777" w:rsidR="00AA7C2C" w:rsidRPr="00923580" w:rsidRDefault="00AA7C2C" w:rsidP="00AA7C2C"/>
    <w:p w14:paraId="2D74FAD4" w14:textId="77777777" w:rsidR="00AA7C2C" w:rsidRPr="00923580" w:rsidRDefault="00AA7C2C" w:rsidP="00AA7C2C">
      <w:pPr>
        <w:pStyle w:val="Heading4"/>
        <w:rPr>
          <w:rFonts w:eastAsia="Calibri"/>
        </w:rPr>
      </w:pPr>
      <w:r w:rsidRPr="00923580">
        <w:rPr>
          <w:rFonts w:eastAsia="Calibri"/>
        </w:rPr>
        <w:t>Aff over-specification destroys the Neg</w:t>
      </w:r>
    </w:p>
    <w:p w14:paraId="7BC75A39" w14:textId="77777777" w:rsidR="00AA7C2C" w:rsidRPr="00923580" w:rsidRDefault="00AA7C2C" w:rsidP="00AA7C2C"/>
    <w:p w14:paraId="29DD3A4A" w14:textId="77777777" w:rsidR="00AA7C2C" w:rsidRPr="00923580" w:rsidRDefault="00AA7C2C" w:rsidP="00AA7C2C">
      <w:pPr>
        <w:pStyle w:val="Heading4"/>
        <w:rPr>
          <w:rFonts w:eastAsia="Calibri"/>
        </w:rPr>
      </w:pPr>
      <w:r w:rsidRPr="00923580">
        <w:rPr>
          <w:rFonts w:eastAsia="Calibri"/>
        </w:rPr>
        <w:t xml:space="preserve">Cross-ex </w:t>
      </w:r>
      <w:r>
        <w:rPr>
          <w:rFonts w:eastAsia="Calibri"/>
        </w:rPr>
        <w:t>checks</w:t>
      </w:r>
    </w:p>
    <w:p w14:paraId="2711ECD8" w14:textId="77777777" w:rsidR="00AA7C2C" w:rsidRPr="00923580" w:rsidRDefault="00AA7C2C" w:rsidP="00AA7C2C"/>
    <w:p w14:paraId="75B7EAA4" w14:textId="77777777" w:rsidR="00AA7C2C" w:rsidRPr="00923580" w:rsidRDefault="00AA7C2C" w:rsidP="00AA7C2C">
      <w:pPr>
        <w:pStyle w:val="Heading4"/>
        <w:rPr>
          <w:rFonts w:eastAsia="Calibri"/>
        </w:rPr>
      </w:pPr>
      <w:r w:rsidRPr="00923580">
        <w:rPr>
          <w:rFonts w:eastAsia="Calibri"/>
        </w:rPr>
        <w:t>Not a voter --- just force us to specify</w:t>
      </w:r>
    </w:p>
    <w:p w14:paraId="2BB17D0E" w14:textId="77777777" w:rsidR="00AA7C2C" w:rsidRPr="00923580" w:rsidRDefault="00AA7C2C" w:rsidP="00AA7C2C"/>
    <w:p w14:paraId="53175614" w14:textId="77777777" w:rsidR="00AA7C2C" w:rsidRDefault="00AA7C2C" w:rsidP="00AA7C2C">
      <w:pPr>
        <w:pStyle w:val="Heading4"/>
      </w:pPr>
      <w:r w:rsidRPr="00923580">
        <w:t>Reasonability is best: good is good enough, they cause a race to the bottom</w:t>
      </w:r>
    </w:p>
    <w:p w14:paraId="414E2EDB" w14:textId="77777777" w:rsidR="00AA7C2C" w:rsidRPr="00264FCC" w:rsidRDefault="00AA7C2C" w:rsidP="00AA7C2C"/>
    <w:p w14:paraId="6944E442" w14:textId="77777777" w:rsidR="00AA7C2C" w:rsidRDefault="00AA7C2C" w:rsidP="00AA7C2C">
      <w:pPr>
        <w:pStyle w:val="Heading2"/>
      </w:pPr>
      <w:r>
        <w:t>T Subsets</w:t>
      </w:r>
    </w:p>
    <w:p w14:paraId="12F5B675" w14:textId="3FF707E9" w:rsidR="00AA7C2C" w:rsidRDefault="00AA7C2C" w:rsidP="00AA7C2C">
      <w:pPr>
        <w:pStyle w:val="Heading3"/>
      </w:pPr>
      <w:r>
        <w:t>T: Subsets---2AC</w:t>
      </w:r>
    </w:p>
    <w:p w14:paraId="7765715B" w14:textId="77777777" w:rsidR="00AA7C2C" w:rsidRDefault="00AA7C2C" w:rsidP="00AA7C2C">
      <w:pPr>
        <w:pStyle w:val="Heading4"/>
      </w:pPr>
      <w:r>
        <w:t xml:space="preserve">Counter-interp: </w:t>
      </w:r>
      <w:r w:rsidRPr="007B1AE4">
        <w:rPr>
          <w:u w:val="single"/>
        </w:rPr>
        <w:t>no article</w:t>
      </w:r>
      <w:r>
        <w:t xml:space="preserve"> means </w:t>
      </w:r>
      <w:r w:rsidRPr="007B1AE4">
        <w:rPr>
          <w:u w:val="single"/>
        </w:rPr>
        <w:t>yes subsets</w:t>
      </w:r>
    </w:p>
    <w:p w14:paraId="09BA9B82" w14:textId="77777777" w:rsidR="00AA7C2C" w:rsidRDefault="00AA7C2C" w:rsidP="00AA7C2C">
      <w:r>
        <w:t>---DP = determiner phrase (i.e. a noun phrase opening with a determiner like the, a, some, all)</w:t>
      </w:r>
    </w:p>
    <w:p w14:paraId="56EC8FFC" w14:textId="77777777" w:rsidR="00AA7C2C" w:rsidRPr="0065643D" w:rsidRDefault="00AA7C2C" w:rsidP="00AA7C2C">
      <w:r>
        <w:t>---PP = prepositional phrase</w:t>
      </w:r>
    </w:p>
    <w:p w14:paraId="4C5C9482" w14:textId="77777777" w:rsidR="00AA7C2C" w:rsidRDefault="00AA7C2C" w:rsidP="00AA7C2C">
      <w:r w:rsidRPr="001B4376">
        <w:rPr>
          <w:rStyle w:val="Style13ptBold"/>
        </w:rPr>
        <w:t>Mador-Haim</w:t>
      </w:r>
      <w:r w:rsidRPr="001B4376">
        <w:t xml:space="preserve"> &amp; Winter </w:t>
      </w:r>
      <w:r w:rsidRPr="001B4376">
        <w:rPr>
          <w:rStyle w:val="Style13ptBold"/>
        </w:rPr>
        <w:t>7</w:t>
      </w:r>
      <w:r>
        <w:t xml:space="preserve"> [Sela Mador-Haim, MSc Computer Science, Technion, Israel Institute of Technology; and Yoad </w:t>
      </w:r>
      <w:r w:rsidRPr="008316B9">
        <w:rPr>
          <w:b/>
          <w:bCs/>
        </w:rPr>
        <w:t>Winter</w:t>
      </w:r>
      <w:r>
        <w:t>, Associate Professor of Computer Science at Technion, Israel Institute of Technology; “Non-Existential Indefinites and Semantic Incorporation of PP Complements,” Semantics and Linguistic Theory, October 2007, pp.184-201]</w:t>
      </w:r>
    </w:p>
    <w:p w14:paraId="16BA1087" w14:textId="77777777" w:rsidR="00AA7C2C" w:rsidRPr="000F44AD" w:rsidRDefault="00AA7C2C" w:rsidP="00AA7C2C">
      <w:pPr>
        <w:rPr>
          <w:sz w:val="16"/>
        </w:rPr>
      </w:pPr>
      <w:r w:rsidRPr="000F44AD">
        <w:rPr>
          <w:sz w:val="16"/>
        </w:rPr>
        <w:t xml:space="preserve">So far </w:t>
      </w:r>
      <w:r w:rsidRPr="00B1110D">
        <w:rPr>
          <w:rStyle w:val="StyleUnderline"/>
        </w:rPr>
        <w:t>we</w:t>
      </w:r>
      <w:r w:rsidRPr="000F44AD">
        <w:rPr>
          <w:sz w:val="16"/>
        </w:rPr>
        <w:t xml:space="preserve"> have </w:t>
      </w:r>
      <w:r w:rsidRPr="00B1110D">
        <w:rPr>
          <w:rStyle w:val="StyleUnderline"/>
        </w:rPr>
        <w:t>considered</w:t>
      </w:r>
      <w:r w:rsidRPr="000F44AD">
        <w:rPr>
          <w:sz w:val="16"/>
        </w:rPr>
        <w:t xml:space="preserve"> only </w:t>
      </w:r>
      <w:r w:rsidRPr="007A6328">
        <w:rPr>
          <w:rStyle w:val="Emphasis"/>
          <w:highlight w:val="green"/>
        </w:rPr>
        <w:t xml:space="preserve">indefinites with the article </w:t>
      </w:r>
      <w:r w:rsidRPr="007A6328">
        <w:rPr>
          <w:rStyle w:val="Emphasis"/>
          <w:i/>
          <w:iCs w:val="0"/>
          <w:highlight w:val="green"/>
        </w:rPr>
        <w:t>a</w:t>
      </w:r>
      <w:r w:rsidRPr="00B1110D">
        <w:rPr>
          <w:rStyle w:val="StyleUnderline"/>
        </w:rPr>
        <w:t xml:space="preserve"> as </w:t>
      </w:r>
      <w:r w:rsidRPr="007A6328">
        <w:rPr>
          <w:rStyle w:val="StyleUnderline"/>
          <w:highlight w:val="green"/>
        </w:rPr>
        <w:t>show</w:t>
      </w:r>
      <w:r w:rsidRPr="00B1110D">
        <w:rPr>
          <w:rStyle w:val="StyleUnderline"/>
        </w:rPr>
        <w:t>ing</w:t>
      </w:r>
      <w:r w:rsidRPr="000F44AD">
        <w:rPr>
          <w:sz w:val="16"/>
        </w:rPr>
        <w:t xml:space="preserve"> non-existential effects </w:t>
      </w:r>
      <w:r w:rsidRPr="007A6328">
        <w:rPr>
          <w:rStyle w:val="Emphasis"/>
          <w:highlight w:val="green"/>
        </w:rPr>
        <w:t>in PP</w:t>
      </w:r>
      <w:r w:rsidRPr="007A6328">
        <w:rPr>
          <w:rStyle w:val="StyleUnderline"/>
          <w:highlight w:val="green"/>
        </w:rPr>
        <w:t xml:space="preserve"> complements</w:t>
      </w:r>
      <w:r w:rsidRPr="000F44AD">
        <w:rPr>
          <w:sz w:val="16"/>
        </w:rPr>
        <w:t xml:space="preserve">. It is important to note that the </w:t>
      </w:r>
      <w:r w:rsidRPr="000F44AD">
        <w:rPr>
          <w:i/>
          <w:iCs/>
          <w:sz w:val="16"/>
        </w:rPr>
        <w:t>some</w:t>
      </w:r>
      <w:r w:rsidRPr="000F44AD">
        <w:rPr>
          <w:sz w:val="16"/>
        </w:rPr>
        <w:t xml:space="preserve"> indefinites in English do not show similar </w:t>
      </w:r>
      <w:r w:rsidRPr="007A6328">
        <w:rPr>
          <w:rStyle w:val="Emphasis"/>
          <w:highlight w:val="green"/>
        </w:rPr>
        <w:t>quantificational variability</w:t>
      </w:r>
      <w:r w:rsidRPr="000F44AD">
        <w:rPr>
          <w:sz w:val="16"/>
        </w:rPr>
        <w:t xml:space="preserve"> effects. Consider for instance the following examples, in contrast with sentences (1b) and (4b) above.</w:t>
      </w:r>
    </w:p>
    <w:p w14:paraId="7B18C196" w14:textId="77777777" w:rsidR="00AA7C2C" w:rsidRPr="000F44AD" w:rsidRDefault="00AA7C2C" w:rsidP="00AA7C2C">
      <w:pPr>
        <w:rPr>
          <w:sz w:val="16"/>
        </w:rPr>
      </w:pPr>
      <w:r w:rsidRPr="000F44AD">
        <w:rPr>
          <w:sz w:val="16"/>
        </w:rPr>
        <w:t>(8) We’re far from some gas station.</w:t>
      </w:r>
    </w:p>
    <w:p w14:paraId="7FC7A0AF" w14:textId="77777777" w:rsidR="00AA7C2C" w:rsidRPr="000F44AD" w:rsidRDefault="00AA7C2C" w:rsidP="00AA7C2C">
      <w:pPr>
        <w:rPr>
          <w:sz w:val="16"/>
        </w:rPr>
      </w:pPr>
      <w:r w:rsidRPr="000F44AD">
        <w:rPr>
          <w:sz w:val="16"/>
        </w:rPr>
        <w:t>(9) The dog is outside some doghouse.</w:t>
      </w:r>
    </w:p>
    <w:p w14:paraId="286C49E5" w14:textId="77777777" w:rsidR="00AA7C2C" w:rsidRPr="000F44AD" w:rsidRDefault="00AA7C2C" w:rsidP="00AA7C2C">
      <w:pPr>
        <w:rPr>
          <w:sz w:val="16"/>
        </w:rPr>
      </w:pPr>
      <w:r w:rsidRPr="000F44AD">
        <w:rPr>
          <w:sz w:val="16"/>
        </w:rPr>
        <w:t xml:space="preserve">These examples, in contrast to their parallels with the article a, only show an existential interpretation of the indefinite. In the account that we present in the following section, we take this as an important clue for the origins of the non-existential effects with </w:t>
      </w:r>
      <w:r w:rsidRPr="000F44AD">
        <w:rPr>
          <w:i/>
          <w:iCs/>
          <w:sz w:val="16"/>
        </w:rPr>
        <w:t>a</w:t>
      </w:r>
      <w:r w:rsidRPr="000F44AD">
        <w:rPr>
          <w:sz w:val="16"/>
        </w:rPr>
        <w:t xml:space="preserve"> indefinites.</w:t>
      </w:r>
    </w:p>
    <w:p w14:paraId="5D5B9475" w14:textId="77777777" w:rsidR="00AA7C2C" w:rsidRPr="007A6328" w:rsidRDefault="00AA7C2C" w:rsidP="00AA7C2C">
      <w:pPr>
        <w:rPr>
          <w:rStyle w:val="StyleUnderline"/>
        </w:rPr>
      </w:pPr>
      <w:r w:rsidRPr="000F44AD">
        <w:rPr>
          <w:sz w:val="16"/>
        </w:rPr>
        <w:t xml:space="preserve">Moving on to other DPs, we note that </w:t>
      </w:r>
      <w:r w:rsidRPr="007A6328">
        <w:rPr>
          <w:rStyle w:val="Emphasis"/>
          <w:highlight w:val="green"/>
        </w:rPr>
        <w:t>similar effects</w:t>
      </w:r>
      <w:r w:rsidRPr="007A6328">
        <w:rPr>
          <w:rStyle w:val="StyleUnderline"/>
        </w:rPr>
        <w:t xml:space="preserve"> to the ones we observed with </w:t>
      </w:r>
      <w:r w:rsidRPr="007A6328">
        <w:rPr>
          <w:rStyle w:val="Emphasis"/>
          <w:i/>
          <w:iCs w:val="0"/>
        </w:rPr>
        <w:t>a</w:t>
      </w:r>
      <w:r w:rsidRPr="007A6328">
        <w:rPr>
          <w:rStyle w:val="Emphasis"/>
        </w:rPr>
        <w:t xml:space="preserve"> indefinites</w:t>
      </w:r>
      <w:r w:rsidRPr="007A6328">
        <w:rPr>
          <w:rStyle w:val="StyleUnderline"/>
        </w:rPr>
        <w:t xml:space="preserve">, </w:t>
      </w:r>
      <w:r w:rsidRPr="007A6328">
        <w:rPr>
          <w:rStyle w:val="StyleUnderline"/>
          <w:highlight w:val="green"/>
        </w:rPr>
        <w:t>also</w:t>
      </w:r>
      <w:r w:rsidRPr="007A6328">
        <w:rPr>
          <w:rStyle w:val="StyleUnderline"/>
        </w:rPr>
        <w:t xml:space="preserve"> appear </w:t>
      </w:r>
      <w:r w:rsidRPr="007A6328">
        <w:rPr>
          <w:rStyle w:val="StyleUnderline"/>
          <w:highlight w:val="green"/>
        </w:rPr>
        <w:t xml:space="preserve">with </w:t>
      </w:r>
      <w:r w:rsidRPr="007A6328">
        <w:rPr>
          <w:rStyle w:val="Emphasis"/>
          <w:highlight w:val="green"/>
        </w:rPr>
        <w:t>bare plurals</w:t>
      </w:r>
      <w:r w:rsidRPr="000F44AD">
        <w:rPr>
          <w:sz w:val="16"/>
        </w:rPr>
        <w:t xml:space="preserve"> and plural definites, and even with singular definites that denote objects with a mereological structure. </w:t>
      </w:r>
      <w:r w:rsidRPr="007A6328">
        <w:rPr>
          <w:rStyle w:val="StyleUnderline"/>
          <w:highlight w:val="green"/>
        </w:rPr>
        <w:t>Consider</w:t>
      </w:r>
      <w:r w:rsidRPr="007A6328">
        <w:rPr>
          <w:rStyle w:val="StyleUnderline"/>
        </w:rPr>
        <w:t xml:space="preserve"> the following examples.</w:t>
      </w:r>
    </w:p>
    <w:p w14:paraId="1D5B242C" w14:textId="77777777" w:rsidR="00AA7C2C" w:rsidRPr="000F44AD" w:rsidRDefault="00AA7C2C" w:rsidP="00AA7C2C">
      <w:pPr>
        <w:rPr>
          <w:sz w:val="16"/>
        </w:rPr>
      </w:pPr>
      <w:r w:rsidRPr="007A6328">
        <w:rPr>
          <w:rStyle w:val="StyleUnderline"/>
        </w:rPr>
        <w:t xml:space="preserve">(10) </w:t>
      </w:r>
      <w:r w:rsidRPr="007A6328">
        <w:rPr>
          <w:rStyle w:val="StyleUnderline"/>
          <w:highlight w:val="green"/>
        </w:rPr>
        <w:t>We’re close to</w:t>
      </w:r>
      <w:r w:rsidRPr="007A6328">
        <w:rPr>
          <w:rStyle w:val="StyleUnderline"/>
        </w:rPr>
        <w:t xml:space="preserve">/far from </w:t>
      </w:r>
      <w:r w:rsidRPr="007A6328">
        <w:rPr>
          <w:rStyle w:val="Emphasis"/>
          <w:highlight w:val="green"/>
        </w:rPr>
        <w:t>lakes</w:t>
      </w:r>
      <w:r w:rsidRPr="000F44AD">
        <w:rPr>
          <w:sz w:val="16"/>
        </w:rPr>
        <w:t>.</w:t>
      </w:r>
    </w:p>
    <w:p w14:paraId="4C877364" w14:textId="77777777" w:rsidR="00AA7C2C" w:rsidRPr="000F44AD" w:rsidRDefault="00AA7C2C" w:rsidP="00AA7C2C">
      <w:pPr>
        <w:rPr>
          <w:sz w:val="16"/>
        </w:rPr>
      </w:pPr>
      <w:r w:rsidRPr="000F44AD">
        <w:rPr>
          <w:sz w:val="16"/>
        </w:rPr>
        <w:t>(11) We’re close to/far from the lakes.</w:t>
      </w:r>
    </w:p>
    <w:p w14:paraId="0362A124" w14:textId="77777777" w:rsidR="00AA7C2C" w:rsidRPr="000F44AD" w:rsidRDefault="00AA7C2C" w:rsidP="00AA7C2C">
      <w:pPr>
        <w:rPr>
          <w:sz w:val="16"/>
        </w:rPr>
      </w:pPr>
      <w:r w:rsidRPr="000F44AD">
        <w:rPr>
          <w:sz w:val="16"/>
        </w:rPr>
        <w:t>(12) We’re close to/far from the lake.</w:t>
      </w:r>
    </w:p>
    <w:p w14:paraId="79CCA56F" w14:textId="77777777" w:rsidR="00AA7C2C" w:rsidRPr="000F44AD" w:rsidRDefault="00AA7C2C" w:rsidP="00AA7C2C">
      <w:pPr>
        <w:rPr>
          <w:sz w:val="16"/>
        </w:rPr>
      </w:pPr>
      <w:r w:rsidRPr="007A6328">
        <w:rPr>
          <w:rStyle w:val="StyleUnderline"/>
        </w:rPr>
        <w:t>In (10)</w:t>
      </w:r>
      <w:r w:rsidRPr="000F44AD">
        <w:rPr>
          <w:sz w:val="16"/>
        </w:rPr>
        <w:t xml:space="preserve"> and (11), </w:t>
      </w:r>
      <w:r w:rsidRPr="007A6328">
        <w:rPr>
          <w:rStyle w:val="Emphasis"/>
          <w:highlight w:val="green"/>
        </w:rPr>
        <w:t>existential</w:t>
      </w:r>
      <w:r w:rsidRPr="000F44AD">
        <w:rPr>
          <w:sz w:val="16"/>
        </w:rPr>
        <w:t xml:space="preserve">/universal </w:t>
      </w:r>
      <w:r w:rsidRPr="007A6328">
        <w:rPr>
          <w:rStyle w:val="Emphasis"/>
          <w:highlight w:val="green"/>
        </w:rPr>
        <w:t>quantification</w:t>
      </w:r>
      <w:r w:rsidRPr="007A6328">
        <w:rPr>
          <w:rStyle w:val="StyleUnderline"/>
          <w:highlight w:val="green"/>
        </w:rPr>
        <w:t xml:space="preserve"> over </w:t>
      </w:r>
      <w:r w:rsidRPr="007A6328">
        <w:rPr>
          <w:rStyle w:val="Emphasis"/>
          <w:highlight w:val="green"/>
        </w:rPr>
        <w:t>lakes</w:t>
      </w:r>
      <w:r w:rsidRPr="007A6328">
        <w:rPr>
          <w:rStyle w:val="StyleUnderline"/>
          <w:highlight w:val="green"/>
        </w:rPr>
        <w:t xml:space="preserve"> is triggered by the </w:t>
      </w:r>
      <w:r w:rsidRPr="007A6328">
        <w:rPr>
          <w:rStyle w:val="Emphasis"/>
          <w:highlight w:val="green"/>
        </w:rPr>
        <w:t>locative expression</w:t>
      </w:r>
      <w:r w:rsidRPr="000F44AD">
        <w:rPr>
          <w:sz w:val="16"/>
        </w:rPr>
        <w:t>, in a similar way to the contrast in (1). The statements made in (12) are that we are close to some part of the lake and far from all parts of the lake, respectively. We believe that the variability effects in (10)-(12) stem from the same principles about the interpretation of spatial expressions that we propose in this paper. However, we do not concentrate here on the interpretative strategies in such examples, and leave the semantics of plurals and part-whole structures beyond the scope of this paper.</w:t>
      </w:r>
    </w:p>
    <w:p w14:paraId="3AF39ED7" w14:textId="77777777" w:rsidR="00AA7C2C" w:rsidRDefault="00AA7C2C" w:rsidP="00AA7C2C"/>
    <w:p w14:paraId="2F218056" w14:textId="77777777" w:rsidR="00AA7C2C" w:rsidRDefault="00AA7C2C" w:rsidP="00AA7C2C">
      <w:pPr>
        <w:pStyle w:val="Heading4"/>
      </w:pPr>
      <w:r>
        <w:t>Prefer it:</w:t>
      </w:r>
    </w:p>
    <w:p w14:paraId="3345421A" w14:textId="77777777" w:rsidR="00AA7C2C" w:rsidRPr="00111866" w:rsidRDefault="00AA7C2C" w:rsidP="00AA7C2C"/>
    <w:p w14:paraId="0305B7A4" w14:textId="77777777" w:rsidR="00AA7C2C" w:rsidRPr="005E1CD3" w:rsidRDefault="00AA7C2C" w:rsidP="00AA7C2C">
      <w:pPr>
        <w:pStyle w:val="Heading4"/>
      </w:pPr>
      <w:r>
        <w:t>1---</w:t>
      </w:r>
      <w:r w:rsidRPr="00D76CD3">
        <w:rPr>
          <w:u w:val="single"/>
        </w:rPr>
        <w:t>Grammar</w:t>
      </w:r>
      <w:r>
        <w:t xml:space="preserve">---precision is a matter of </w:t>
      </w:r>
      <w:r>
        <w:rPr>
          <w:u w:val="single"/>
        </w:rPr>
        <w:t>fact</w:t>
      </w:r>
      <w:r>
        <w:t xml:space="preserve"> and turns </w:t>
      </w:r>
      <w:r w:rsidRPr="005E1CD3">
        <w:rPr>
          <w:u w:val="single"/>
        </w:rPr>
        <w:t>any other standard</w:t>
      </w:r>
    </w:p>
    <w:p w14:paraId="0D62BA0A" w14:textId="77777777" w:rsidR="00AA7C2C" w:rsidRPr="00D3706F" w:rsidRDefault="00AA7C2C" w:rsidP="00AA7C2C">
      <w:pPr>
        <w:pStyle w:val="Heading4"/>
        <w:rPr>
          <w:b w:val="0"/>
          <w:bCs/>
        </w:rPr>
      </w:pPr>
      <w:r>
        <w:rPr>
          <w:b w:val="0"/>
          <w:bCs/>
        </w:rPr>
        <w:t>[</w:t>
      </w:r>
      <w:r>
        <w:rPr>
          <w:b w:val="0"/>
          <w:bCs/>
        </w:rPr>
        <w:tab/>
        <w:t xml:space="preserve">] </w:t>
      </w:r>
      <w:r w:rsidRPr="00D3706F">
        <w:rPr>
          <w:b w:val="0"/>
          <w:bCs/>
        </w:rPr>
        <w:t xml:space="preserve">AND, if I’m “in” my house, I’m not in </w:t>
      </w:r>
      <w:r w:rsidRPr="00D3706F">
        <w:rPr>
          <w:b w:val="0"/>
          <w:bCs/>
          <w:u w:val="single"/>
        </w:rPr>
        <w:t>every room simultaneously</w:t>
      </w:r>
    </w:p>
    <w:p w14:paraId="1F87D29A" w14:textId="77777777" w:rsidR="00AA7C2C" w:rsidRPr="00111866" w:rsidRDefault="00AA7C2C" w:rsidP="00AA7C2C"/>
    <w:p w14:paraId="38A71492" w14:textId="77777777" w:rsidR="00AA7C2C" w:rsidRPr="00111866" w:rsidRDefault="00AA7C2C" w:rsidP="00AA7C2C">
      <w:pPr>
        <w:pStyle w:val="Heading4"/>
      </w:pPr>
      <w:r>
        <w:t>2---</w:t>
      </w:r>
      <w:r w:rsidRPr="00111866">
        <w:rPr>
          <w:u w:val="single"/>
        </w:rPr>
        <w:t>Aff Ground</w:t>
      </w:r>
      <w:r>
        <w:t xml:space="preserve">---PICs out of an enterprise, industry, or region are </w:t>
      </w:r>
      <w:r>
        <w:rPr>
          <w:u w:val="single"/>
        </w:rPr>
        <w:t>worse on the neg</w:t>
      </w:r>
      <w:r>
        <w:t xml:space="preserve">---they’re </w:t>
      </w:r>
      <w:r w:rsidRPr="00111866">
        <w:rPr>
          <w:u w:val="single"/>
        </w:rPr>
        <w:t>unpredictable</w:t>
      </w:r>
      <w:r>
        <w:t xml:space="preserve"> and </w:t>
      </w:r>
      <w:r w:rsidRPr="00111866">
        <w:rPr>
          <w:u w:val="single"/>
        </w:rPr>
        <w:t>lack lit</w:t>
      </w:r>
      <w:r>
        <w:t>---</w:t>
      </w:r>
      <w:r w:rsidRPr="00111866">
        <w:rPr>
          <w:u w:val="single"/>
        </w:rPr>
        <w:t>generics shield</w:t>
      </w:r>
      <w:r>
        <w:t xml:space="preserve"> their offense</w:t>
      </w:r>
    </w:p>
    <w:p w14:paraId="7CCCE879" w14:textId="77777777" w:rsidR="00AA7C2C" w:rsidRPr="00111866" w:rsidRDefault="00AA7C2C" w:rsidP="00AA7C2C"/>
    <w:p w14:paraId="5BFF5614" w14:textId="77777777" w:rsidR="00AA7C2C" w:rsidRPr="00CB5A00" w:rsidRDefault="00AA7C2C" w:rsidP="00AA7C2C">
      <w:pPr>
        <w:pStyle w:val="Heading4"/>
      </w:pPr>
      <w:r>
        <w:t>3---</w:t>
      </w:r>
      <w:r>
        <w:rPr>
          <w:u w:val="single"/>
        </w:rPr>
        <w:t>Mixes burdens</w:t>
      </w:r>
      <w:r>
        <w:t xml:space="preserve">---whether or not every worker is affected depends on </w:t>
      </w:r>
      <w:r w:rsidRPr="004F1C5D">
        <w:rPr>
          <w:u w:val="single"/>
        </w:rPr>
        <w:t>their choice to join a union</w:t>
      </w:r>
      <w:r w:rsidRPr="00CB5A00">
        <w:rPr>
          <w:b w:val="0"/>
          <w:bCs/>
        </w:rPr>
        <w:t>, not the plan’s mandate</w:t>
      </w:r>
    </w:p>
    <w:p w14:paraId="6D961B4C" w14:textId="77777777" w:rsidR="00AA7C2C" w:rsidRDefault="00AA7C2C" w:rsidP="00AA7C2C"/>
    <w:p w14:paraId="32A2313D" w14:textId="77777777" w:rsidR="00AA7C2C" w:rsidRDefault="00AA7C2C" w:rsidP="00AA7C2C">
      <w:pPr>
        <w:pStyle w:val="Heading4"/>
      </w:pPr>
      <w:r>
        <w:t>4---</w:t>
      </w:r>
      <w:r w:rsidRPr="00B67DB3">
        <w:rPr>
          <w:u w:val="single"/>
        </w:rPr>
        <w:t>No offense</w:t>
      </w:r>
      <w:r>
        <w:t>---</w:t>
      </w:r>
      <w:r w:rsidRPr="00B67DB3">
        <w:rPr>
          <w:u w:val="single"/>
        </w:rPr>
        <w:t>few</w:t>
      </w:r>
      <w:r>
        <w:t xml:space="preserve"> advocates, </w:t>
      </w:r>
      <w:r w:rsidRPr="00B67DB3">
        <w:rPr>
          <w:u w:val="single"/>
        </w:rPr>
        <w:t>cap</w:t>
      </w:r>
      <w:r>
        <w:t xml:space="preserve"> k–</w:t>
      </w:r>
      <w:r w:rsidRPr="00B67DB3">
        <w:rPr>
          <w:u w:val="single"/>
        </w:rPr>
        <w:t>econ</w:t>
      </w:r>
      <w:r w:rsidRPr="00EE6A9E">
        <w:t xml:space="preserve"> double-bind</w:t>
      </w:r>
      <w:r>
        <w:t xml:space="preserve">, and </w:t>
      </w:r>
      <w:r w:rsidRPr="00B67DB3">
        <w:rPr>
          <w:u w:val="single"/>
        </w:rPr>
        <w:t>states</w:t>
      </w:r>
      <w:r>
        <w:t xml:space="preserve">---PLUS, links are </w:t>
      </w:r>
      <w:r w:rsidRPr="00B67DB3">
        <w:rPr>
          <w:u w:val="single"/>
        </w:rPr>
        <w:t>effect-based anyways</w:t>
      </w:r>
    </w:p>
    <w:p w14:paraId="1347CA1A" w14:textId="77777777" w:rsidR="00AA7C2C" w:rsidRDefault="00AA7C2C" w:rsidP="00AA7C2C"/>
    <w:p w14:paraId="44211239" w14:textId="77777777" w:rsidR="00AA7C2C" w:rsidRDefault="00AA7C2C" w:rsidP="00AA7C2C">
      <w:pPr>
        <w:pStyle w:val="Heading4"/>
      </w:pPr>
      <w:r w:rsidRPr="0014584E">
        <w:rPr>
          <w:u w:val="single"/>
        </w:rPr>
        <w:t>Reasonability’s best</w:t>
      </w:r>
      <w:r>
        <w:t xml:space="preserve"> – competing interps cause a race to the bottom and substance crowd-out</w:t>
      </w:r>
    </w:p>
    <w:p w14:paraId="1E458E27" w14:textId="77777777" w:rsidR="00AA7C2C" w:rsidRDefault="00AA7C2C" w:rsidP="00AA7C2C"/>
    <w:p w14:paraId="2BCAACA4" w14:textId="77777777" w:rsidR="00AA7C2C" w:rsidRDefault="00AA7C2C" w:rsidP="00AA7C2C">
      <w:pPr>
        <w:pStyle w:val="Heading3"/>
      </w:pPr>
      <w:r>
        <w:t>T: Subsets---AT: Tax Court 65 [Emory]</w:t>
      </w:r>
    </w:p>
    <w:p w14:paraId="194DD2DE" w14:textId="77777777" w:rsidR="00AA7C2C" w:rsidRDefault="00AA7C2C" w:rsidP="00AA7C2C"/>
    <w:p w14:paraId="599F4678" w14:textId="77777777" w:rsidR="00AA7C2C" w:rsidRPr="0039705B" w:rsidRDefault="00AA7C2C" w:rsidP="00AA7C2C">
      <w:pPr>
        <w:pStyle w:val="Heading4"/>
        <w:rPr>
          <w:rFonts w:cs="Arial"/>
        </w:rPr>
      </w:pPr>
      <w:r>
        <w:rPr>
          <w:rFonts w:cs="Arial"/>
        </w:rPr>
        <w:t xml:space="preserve">Tax Court is about “substantially all”---and says it is </w:t>
      </w:r>
      <w:r>
        <w:rPr>
          <w:rFonts w:cs="Arial"/>
          <w:u w:val="single"/>
        </w:rPr>
        <w:t>only</w:t>
      </w:r>
      <w:r>
        <w:rPr>
          <w:rFonts w:cs="Arial"/>
        </w:rPr>
        <w:t xml:space="preserve"> appropriate in an explicitly quantitative context---like tax law---but NOT when modifying “strengthen”</w:t>
      </w:r>
      <w:r w:rsidRPr="003019F5">
        <w:rPr>
          <w:rFonts w:cs="Arial"/>
          <w:b w:val="0"/>
          <w:bCs/>
        </w:rPr>
        <w:t>---inserted for reference</w:t>
      </w:r>
    </w:p>
    <w:p w14:paraId="4E5F4FCC" w14:textId="77777777" w:rsidR="00AA7C2C" w:rsidRPr="009B6FCD" w:rsidRDefault="00AA7C2C" w:rsidP="00AA7C2C">
      <w:r>
        <w:t xml:space="preserve">US </w:t>
      </w:r>
      <w:r w:rsidRPr="007008E7">
        <w:rPr>
          <w:rStyle w:val="Style13ptBold"/>
        </w:rPr>
        <w:t>Tax Court 65</w:t>
      </w:r>
      <w:r>
        <w:t xml:space="preserve">. Dudderar v. Commissioner of Internal Revenue. 44 T.C 632. Vlex. July 23, 1965. </w:t>
      </w:r>
      <w:r w:rsidRPr="007008E7">
        <w:t>https://case-law.vlex.com/vid/dudderar-v-comm-r-890913901</w:t>
      </w:r>
    </w:p>
    <w:p w14:paraId="398515A8" w14:textId="77777777" w:rsidR="00AA7C2C" w:rsidRDefault="00AA7C2C" w:rsidP="00AA7C2C">
      <w:pPr>
        <w:rPr>
          <w:sz w:val="16"/>
        </w:rPr>
      </w:pPr>
      <w:r w:rsidRPr="007008E7">
        <w:rPr>
          <w:sz w:val="16"/>
        </w:rPr>
        <w:t xml:space="preserve">[**13] </w:t>
      </w:r>
      <w:r w:rsidRPr="007C48AC">
        <w:rPr>
          <w:rStyle w:val="StyleUnderline"/>
        </w:rPr>
        <w:t xml:space="preserve">If </w:t>
      </w:r>
      <w:r w:rsidRPr="00401B96">
        <w:rPr>
          <w:rStyle w:val="StyleUnderline"/>
          <w:highlight w:val="green"/>
        </w:rPr>
        <w:t>the statement</w:t>
      </w:r>
      <w:r w:rsidRPr="007C48AC">
        <w:rPr>
          <w:rStyle w:val="StyleUnderline"/>
        </w:rPr>
        <w:t xml:space="preserve"> were </w:t>
      </w:r>
      <w:r w:rsidRPr="00401B96">
        <w:rPr>
          <w:rStyle w:val="StyleUnderline"/>
          <w:highlight w:val="green"/>
        </w:rPr>
        <w:t>"all"</w:t>
      </w:r>
      <w:r w:rsidRPr="007C48AC">
        <w:rPr>
          <w:rStyle w:val="StyleUnderline"/>
        </w:rPr>
        <w:t xml:space="preserve"> not </w:t>
      </w:r>
      <w:r w:rsidRPr="00401B96">
        <w:rPr>
          <w:rStyle w:val="StyleUnderline"/>
          <w:highlight w:val="green"/>
        </w:rPr>
        <w:t>modified by the word "substantially,"</w:t>
      </w:r>
      <w:r w:rsidRPr="007C48AC">
        <w:rPr>
          <w:rStyle w:val="StyleUnderline"/>
        </w:rPr>
        <w:t xml:space="preserve"> it would refer to either 100 percent or such a small variation from 100 percent that such variation might be said to be de minimis</w:t>
      </w:r>
      <w:r w:rsidRPr="007008E7">
        <w:rPr>
          <w:sz w:val="16"/>
        </w:rPr>
        <w:t xml:space="preserve">. </w:t>
      </w:r>
      <w:r w:rsidRPr="007008E7">
        <w:rPr>
          <w:rStyle w:val="StyleUnderline"/>
        </w:rPr>
        <w:t>The word "</w:t>
      </w:r>
      <w:r w:rsidRPr="007008E7">
        <w:rPr>
          <w:rStyle w:val="Emphasis"/>
          <w:highlight w:val="cyan"/>
        </w:rPr>
        <w:t>substantially</w:t>
      </w:r>
      <w:r w:rsidRPr="007008E7">
        <w:rPr>
          <w:rStyle w:val="StyleUnderline"/>
        </w:rPr>
        <w:t>,"</w:t>
      </w:r>
      <w:r w:rsidRPr="007008E7">
        <w:rPr>
          <w:sz w:val="16"/>
        </w:rPr>
        <w:t xml:space="preserve"> however, is an elastic word not so easily susceptible of definition. That term as used in a provision of the Internal Revenue Acts of 1918 and 1921 dealing with corporate affiliations </w:t>
      </w:r>
      <w:r w:rsidRPr="007008E7">
        <w:rPr>
          <w:rStyle w:val="StyleUnderline"/>
        </w:rPr>
        <w:t xml:space="preserve">has been stated to </w:t>
      </w:r>
      <w:r w:rsidRPr="007008E7">
        <w:rPr>
          <w:rStyle w:val="StyleUnderline"/>
          <w:highlight w:val="cyan"/>
        </w:rPr>
        <w:t xml:space="preserve">mean </w:t>
      </w:r>
      <w:r w:rsidRPr="007008E7">
        <w:rPr>
          <w:rStyle w:val="Emphasis"/>
          <w:highlight w:val="cyan"/>
        </w:rPr>
        <w:t>all except</w:t>
      </w:r>
      <w:r w:rsidRPr="007008E7">
        <w:rPr>
          <w:rStyle w:val="StyleUnderline"/>
          <w:highlight w:val="cyan"/>
        </w:rPr>
        <w:t xml:space="preserve"> a </w:t>
      </w:r>
      <w:r w:rsidRPr="007008E7">
        <w:rPr>
          <w:sz w:val="16"/>
          <w:highlight w:val="cyan"/>
        </w:rPr>
        <w:t>"</w:t>
      </w:r>
      <w:r w:rsidRPr="007008E7">
        <w:rPr>
          <w:rStyle w:val="Emphasis"/>
          <w:highlight w:val="cyan"/>
        </w:rPr>
        <w:t>negligible</w:t>
      </w:r>
      <w:r w:rsidRPr="007008E7">
        <w:rPr>
          <w:sz w:val="16"/>
          <w:highlight w:val="cyan"/>
        </w:rPr>
        <w:t xml:space="preserve"> </w:t>
      </w:r>
      <w:r w:rsidRPr="007008E7">
        <w:rPr>
          <w:rStyle w:val="Emphasis"/>
          <w:highlight w:val="cyan"/>
        </w:rPr>
        <w:t>minority</w:t>
      </w:r>
      <w:r w:rsidRPr="007008E7">
        <w:rPr>
          <w:sz w:val="16"/>
        </w:rPr>
        <w:t xml:space="preserve">" interest. Ice Service Co. v. Commissioner, 30 F. 2d 230 (C.A. 2, 1929), affirming 9 B.T.A. 385 (1927). In construing these same statutes </w:t>
      </w:r>
      <w:r w:rsidRPr="007008E7">
        <w:rPr>
          <w:rStyle w:val="StyleUnderline"/>
        </w:rPr>
        <w:t xml:space="preserve">the </w:t>
      </w:r>
      <w:r w:rsidRPr="007008E7">
        <w:rPr>
          <w:rStyle w:val="StyleUnderline"/>
          <w:highlight w:val="cyan"/>
        </w:rPr>
        <w:t>Supreme Court</w:t>
      </w:r>
      <w:r w:rsidRPr="007008E7">
        <w:rPr>
          <w:sz w:val="16"/>
        </w:rPr>
        <w:t xml:space="preserve"> in Handy &amp; Harman v. Burnet, 284 U.S. 136 (1931), </w:t>
      </w:r>
      <w:r w:rsidRPr="007008E7">
        <w:rPr>
          <w:rStyle w:val="StyleUnderline"/>
          <w:highlight w:val="cyan"/>
        </w:rPr>
        <w:t>concluded</w:t>
      </w:r>
      <w:r w:rsidRPr="007008E7">
        <w:rPr>
          <w:sz w:val="16"/>
        </w:rPr>
        <w:t xml:space="preserve"> that </w:t>
      </w:r>
      <w:r w:rsidRPr="007008E7">
        <w:rPr>
          <w:rStyle w:val="StyleUnderline"/>
        </w:rPr>
        <w:t>75 percent</w:t>
      </w:r>
      <w:r w:rsidRPr="007008E7">
        <w:rPr>
          <w:sz w:val="16"/>
        </w:rPr>
        <w:t xml:space="preserve"> of the shares of a related corporation "</w:t>
      </w:r>
      <w:r w:rsidRPr="007008E7">
        <w:rPr>
          <w:rStyle w:val="StyleUnderline"/>
        </w:rPr>
        <w:t>did not constitute substantially</w:t>
      </w:r>
      <w:r w:rsidRPr="007008E7">
        <w:rPr>
          <w:sz w:val="16"/>
        </w:rPr>
        <w:t xml:space="preserve"> all of its stock," </w:t>
      </w:r>
      <w:r w:rsidRPr="007008E7">
        <w:rPr>
          <w:rStyle w:val="StyleUnderline"/>
        </w:rPr>
        <w:t>citing</w:t>
      </w:r>
      <w:r w:rsidRPr="007008E7">
        <w:rPr>
          <w:sz w:val="16"/>
        </w:rPr>
        <w:t xml:space="preserve"> in a footnote the following cases: </w:t>
      </w:r>
      <w:r w:rsidRPr="007008E7">
        <w:rPr>
          <w:rStyle w:val="StyleUnderline"/>
        </w:rPr>
        <w:t>Ice Service v. Commissioner</w:t>
      </w:r>
      <w:r w:rsidRPr="007008E7">
        <w:rPr>
          <w:sz w:val="16"/>
        </w:rPr>
        <w:t xml:space="preserve">, 30 F. (2d) 230, 231; </w:t>
      </w:r>
      <w:r w:rsidRPr="007008E7">
        <w:rPr>
          <w:rStyle w:val="StyleUnderline"/>
        </w:rPr>
        <w:t>Commissioner v. Adolph Hirsch</w:t>
      </w:r>
      <w:r w:rsidRPr="007008E7">
        <w:rPr>
          <w:sz w:val="16"/>
        </w:rPr>
        <w:t xml:space="preserve"> &amp; Co., 30 F. (2d) 645, 646; </w:t>
      </w:r>
      <w:r w:rsidRPr="007008E7">
        <w:rPr>
          <w:rStyle w:val="StyleUnderline"/>
        </w:rPr>
        <w:t>American Auto Trimming Co. v. Lucas</w:t>
      </w:r>
      <w:r w:rsidRPr="007008E7">
        <w:rPr>
          <w:sz w:val="16"/>
        </w:rPr>
        <w:t xml:space="preserve">, 37 F. (2d) 801, 803; [**14] </w:t>
      </w:r>
      <w:r w:rsidRPr="007008E7">
        <w:rPr>
          <w:rStyle w:val="Emphasis"/>
        </w:rPr>
        <w:t>U</w:t>
      </w:r>
      <w:r w:rsidRPr="007008E7">
        <w:rPr>
          <w:rStyle w:val="StyleUnderline"/>
        </w:rPr>
        <w:t xml:space="preserve">nited </w:t>
      </w:r>
      <w:r w:rsidRPr="007008E7">
        <w:rPr>
          <w:rStyle w:val="Emphasis"/>
        </w:rPr>
        <w:t>S</w:t>
      </w:r>
      <w:r w:rsidRPr="007008E7">
        <w:rPr>
          <w:rStyle w:val="StyleUnderline"/>
        </w:rPr>
        <w:t>tates v. Cleveland</w:t>
      </w:r>
      <w:r w:rsidRPr="007008E7">
        <w:rPr>
          <w:sz w:val="16"/>
        </w:rPr>
        <w:t xml:space="preserve">, P.&amp;E. R. Co., 42 F. (2d) 413, 419; </w:t>
      </w:r>
      <w:r w:rsidRPr="007008E7">
        <w:rPr>
          <w:rStyle w:val="StyleUnderline"/>
        </w:rPr>
        <w:t>Commissioner v. Gong Bell</w:t>
      </w:r>
      <w:r w:rsidRPr="007008E7">
        <w:rPr>
          <w:sz w:val="16"/>
        </w:rPr>
        <w:t xml:space="preserve"> Mfg. Co., 48 F. (2d) 205, 206; </w:t>
      </w:r>
      <w:r w:rsidRPr="007008E7">
        <w:rPr>
          <w:rStyle w:val="StyleUnderline"/>
        </w:rPr>
        <w:t>Onondaga</w:t>
      </w:r>
      <w:r w:rsidRPr="007008E7">
        <w:rPr>
          <w:sz w:val="16"/>
        </w:rPr>
        <w:t xml:space="preserve"> Co. </w:t>
      </w:r>
      <w:r w:rsidRPr="007008E7">
        <w:rPr>
          <w:rStyle w:val="StyleUnderline"/>
        </w:rPr>
        <w:t>v.</w:t>
      </w:r>
      <w:r w:rsidRPr="007008E7">
        <w:rPr>
          <w:sz w:val="16"/>
        </w:rPr>
        <w:t xml:space="preserve"> </w:t>
      </w:r>
      <w:r w:rsidRPr="007008E7">
        <w:rPr>
          <w:rStyle w:val="StyleUnderline"/>
        </w:rPr>
        <w:t>Commissioner</w:t>
      </w:r>
      <w:r w:rsidRPr="007008E7">
        <w:rPr>
          <w:sz w:val="16"/>
        </w:rPr>
        <w:t xml:space="preserve">, 50 F. (2d) 397, 399. The cases cited in this footnote involve percentage ownership of stock in the related corporations by the individuals specified by statute in amounts ranging from approximately 68 to approximately 85 percent. Similarly in construing the provisions with respect to affiliation contained in the Revenue Acts of 1918 and 1921 we specifically held that the combined holdings of two stockholders which were not in excess of 85.3 percent of the outstanding stock of the company which it was proposed be considered as an affiliate was insufficient to meet the statutory requirement of "substantially all," Gulf Coast Irrigation Co., 24 B.T.A. 958, 967 (1931), and cases there cited. HN5 </w:t>
      </w:r>
      <w:r w:rsidRPr="00485C82">
        <w:rPr>
          <w:rStyle w:val="StyleUnderline"/>
          <w:highlight w:val="green"/>
        </w:rPr>
        <w:t>We do not consider that the words "substantially all" as used in section 264(b)(1) should be defined to be a precise percentage to be used in every case without reference to the surrounding facts</w:t>
      </w:r>
      <w:r w:rsidRPr="007008E7">
        <w:rPr>
          <w:sz w:val="16"/>
        </w:rPr>
        <w:t xml:space="preserve">. </w:t>
      </w:r>
      <w:r w:rsidRPr="00C27841">
        <w:rPr>
          <w:rStyle w:val="StyleUnderline"/>
        </w:rPr>
        <w:t>Nevertheless section</w:t>
      </w:r>
      <w:r w:rsidRPr="007008E7">
        <w:rPr>
          <w:sz w:val="16"/>
        </w:rPr>
        <w:t xml:space="preserve"> [**15] 264(b)(1) does deal only with a quantitative amount in that it deals with money payments and therefore the words </w:t>
      </w:r>
      <w:r w:rsidRPr="00B96269">
        <w:rPr>
          <w:rStyle w:val="StyleUnderline"/>
          <w:highlight w:val="green"/>
        </w:rPr>
        <w:t>"substantially all"</w:t>
      </w:r>
      <w:r w:rsidRPr="00B96269">
        <w:rPr>
          <w:rStyle w:val="StyleUnderline"/>
        </w:rPr>
        <w:t xml:space="preserve"> as used</w:t>
      </w:r>
      <w:r w:rsidRPr="007008E7">
        <w:rPr>
          <w:sz w:val="16"/>
        </w:rPr>
        <w:t xml:space="preserve"> therein [*638] </w:t>
      </w:r>
      <w:r w:rsidRPr="007008E7">
        <w:rPr>
          <w:rStyle w:val="StyleUnderline"/>
          <w:highlight w:val="cyan"/>
        </w:rPr>
        <w:t>must be given</w:t>
      </w:r>
      <w:r w:rsidRPr="007008E7">
        <w:rPr>
          <w:rStyle w:val="StyleUnderline"/>
        </w:rPr>
        <w:t xml:space="preserve"> the</w:t>
      </w:r>
      <w:r w:rsidRPr="007008E7">
        <w:rPr>
          <w:sz w:val="16"/>
        </w:rPr>
        <w:t xml:space="preserve">ir </w:t>
      </w:r>
      <w:r w:rsidRPr="007008E7">
        <w:rPr>
          <w:rStyle w:val="StyleUnderline"/>
          <w:highlight w:val="cyan"/>
        </w:rPr>
        <w:t xml:space="preserve">ordinary meaning of </w:t>
      </w:r>
      <w:r w:rsidRPr="007008E7">
        <w:rPr>
          <w:rStyle w:val="Emphasis"/>
          <w:highlight w:val="cyan"/>
        </w:rPr>
        <w:t>all but a small negligible amount</w:t>
      </w:r>
      <w:r w:rsidRPr="007008E7">
        <w:rPr>
          <w:sz w:val="16"/>
        </w:rPr>
        <w:t xml:space="preserve">. 5Link to the text of the note Considering the purpose for which section 264(b)(1) was enacted, its legislative history as well as the factual situation present in the instant case, we conclude that the </w:t>
      </w:r>
      <w:r w:rsidRPr="007008E7">
        <w:rPr>
          <w:rStyle w:val="StyleUnderline"/>
          <w:highlight w:val="cyan"/>
        </w:rPr>
        <w:t>73-percent</w:t>
      </w:r>
      <w:r w:rsidRPr="007008E7">
        <w:rPr>
          <w:sz w:val="16"/>
        </w:rPr>
        <w:t xml:space="preserve"> payment in the instant case </w:t>
      </w:r>
      <w:r w:rsidRPr="007008E7">
        <w:rPr>
          <w:rStyle w:val="Emphasis"/>
          <w:highlight w:val="cyan"/>
        </w:rPr>
        <w:t>did not</w:t>
      </w:r>
      <w:r w:rsidRPr="007008E7">
        <w:rPr>
          <w:rStyle w:val="StyleUnderline"/>
          <w:highlight w:val="cyan"/>
        </w:rPr>
        <w:t xml:space="preserve"> constitute "substantially</w:t>
      </w:r>
      <w:r w:rsidRPr="007008E7">
        <w:rPr>
          <w:sz w:val="16"/>
        </w:rPr>
        <w:t xml:space="preserve"> all" the premiums on the insurance contract here involved. Since some uncontested adjustments were made in the notice of deficiency, Decision will be entered under Rule 50.</w:t>
      </w:r>
    </w:p>
    <w:p w14:paraId="419CB1FC" w14:textId="77777777" w:rsidR="00AA7C2C" w:rsidRDefault="00AA7C2C" w:rsidP="00AA7C2C">
      <w:pPr>
        <w:rPr>
          <w:sz w:val="16"/>
        </w:rPr>
      </w:pPr>
    </w:p>
    <w:p w14:paraId="761D23FA" w14:textId="7D9173F9" w:rsidR="0083635F" w:rsidRDefault="0083635F" w:rsidP="00FC515E">
      <w:pPr>
        <w:pStyle w:val="Heading2"/>
      </w:pPr>
      <w:r>
        <w:t>T Workers</w:t>
      </w:r>
    </w:p>
    <w:p w14:paraId="6D3236FD" w14:textId="77777777" w:rsidR="0083635F" w:rsidRDefault="0083635F" w:rsidP="0083635F">
      <w:pPr>
        <w:pStyle w:val="Heading3"/>
      </w:pPr>
      <w:r>
        <w:t>T: CBRs Not Feds (Hayes+Vacca) [KU]---2AC</w:t>
      </w:r>
    </w:p>
    <w:p w14:paraId="3A747BFA" w14:textId="77777777" w:rsidR="0083635F" w:rsidRDefault="0083635F" w:rsidP="0083635F"/>
    <w:p w14:paraId="21C4E73C" w14:textId="77777777" w:rsidR="0083635F" w:rsidRDefault="0083635F" w:rsidP="0083635F">
      <w:pPr>
        <w:pStyle w:val="Heading4"/>
      </w:pPr>
      <w:r>
        <w:t>We meet:</w:t>
      </w:r>
    </w:p>
    <w:p w14:paraId="19E7B23B" w14:textId="77777777" w:rsidR="0083635F" w:rsidRDefault="0083635F" w:rsidP="0083635F">
      <w:pPr>
        <w:pStyle w:val="Heading4"/>
      </w:pPr>
      <w:r>
        <w:t xml:space="preserve">The federal government is an </w:t>
      </w:r>
      <w:r>
        <w:rPr>
          <w:u w:val="single"/>
        </w:rPr>
        <w:t>employer</w:t>
      </w:r>
      <w:r>
        <w:t xml:space="preserve">. </w:t>
      </w:r>
    </w:p>
    <w:p w14:paraId="68AD3535" w14:textId="77777777" w:rsidR="0083635F" w:rsidRPr="0069609C" w:rsidRDefault="0083635F" w:rsidP="0083635F">
      <w:pPr>
        <w:rPr>
          <w:rStyle w:val="Style13ptBold"/>
          <w:b w:val="0"/>
          <w:bCs w:val="0"/>
          <w:sz w:val="22"/>
        </w:rPr>
      </w:pPr>
      <w:r>
        <w:rPr>
          <w:rStyle w:val="Style13ptBold"/>
        </w:rPr>
        <w:t xml:space="preserve">Department of Labor ND </w:t>
      </w:r>
      <w:r w:rsidRPr="0069609C">
        <w:rPr>
          <w:rStyle w:val="Style13ptBold"/>
          <w:b w:val="0"/>
          <w:bCs w:val="0"/>
          <w:sz w:val="22"/>
        </w:rPr>
        <w:t>– you know who it is</w:t>
      </w:r>
    </w:p>
    <w:p w14:paraId="57DF1FCC" w14:textId="77777777" w:rsidR="0083635F" w:rsidRPr="0069609C" w:rsidRDefault="0083635F" w:rsidP="0083635F">
      <w:pPr>
        <w:rPr>
          <w:rStyle w:val="Style13ptBold"/>
          <w:b w:val="0"/>
          <w:bCs w:val="0"/>
          <w:sz w:val="22"/>
        </w:rPr>
      </w:pPr>
      <w:r w:rsidRPr="0069609C">
        <w:rPr>
          <w:rStyle w:val="Style13ptBold"/>
          <w:b w:val="0"/>
          <w:bCs w:val="0"/>
          <w:sz w:val="22"/>
        </w:rPr>
        <w:t>US Department of Labor, “Federal Employers”, DOL, No Date, https://www.dol.gov/agencies/odep/program-areas/employers/federal-employment</w:t>
      </w:r>
    </w:p>
    <w:p w14:paraId="25D3C461" w14:textId="77777777" w:rsidR="0083635F" w:rsidRDefault="0083635F" w:rsidP="0083635F">
      <w:pPr>
        <w:rPr>
          <w:sz w:val="16"/>
        </w:rPr>
      </w:pPr>
      <w:r w:rsidRPr="00AD038E">
        <w:rPr>
          <w:rStyle w:val="StyleUnderline"/>
        </w:rPr>
        <w:t xml:space="preserve">As </w:t>
      </w:r>
      <w:r w:rsidRPr="00AD038E">
        <w:rPr>
          <w:rStyle w:val="StyleUnderline"/>
          <w:highlight w:val="green"/>
        </w:rPr>
        <w:t xml:space="preserve">the nation's </w:t>
      </w:r>
      <w:r w:rsidRPr="00AD038E">
        <w:rPr>
          <w:rStyle w:val="Emphasis"/>
          <w:highlight w:val="green"/>
        </w:rPr>
        <w:t>largest employer</w:t>
      </w:r>
      <w:r w:rsidRPr="00AD038E">
        <w:rPr>
          <w:sz w:val="16"/>
        </w:rPr>
        <w:t xml:space="preserve">, </w:t>
      </w:r>
      <w:r w:rsidRPr="00AD038E">
        <w:rPr>
          <w:rStyle w:val="StyleUnderline"/>
          <w:highlight w:val="green"/>
        </w:rPr>
        <w:t>the Federal Government</w:t>
      </w:r>
      <w:r w:rsidRPr="00AD038E">
        <w:rPr>
          <w:sz w:val="16"/>
        </w:rPr>
        <w:t xml:space="preserve"> has pledged to model effective employment policies and practices that advance America's ideal of equal opportunity for all.</w:t>
      </w:r>
    </w:p>
    <w:p w14:paraId="48218CF6" w14:textId="77777777" w:rsidR="0083635F" w:rsidRPr="00AD038E" w:rsidRDefault="0083635F" w:rsidP="0083635F">
      <w:pPr>
        <w:rPr>
          <w:sz w:val="16"/>
        </w:rPr>
      </w:pPr>
    </w:p>
    <w:p w14:paraId="4A299D65" w14:textId="77777777" w:rsidR="0083635F" w:rsidRDefault="0083635F" w:rsidP="0083635F">
      <w:pPr>
        <w:pStyle w:val="Heading4"/>
      </w:pPr>
      <w:r>
        <w:t xml:space="preserve">Federal workers are </w:t>
      </w:r>
      <w:r>
        <w:rPr>
          <w:u w:val="single"/>
        </w:rPr>
        <w:t>employees</w:t>
      </w:r>
      <w:r>
        <w:t xml:space="preserve">. </w:t>
      </w:r>
    </w:p>
    <w:p w14:paraId="39881857" w14:textId="77777777" w:rsidR="0083635F" w:rsidRDefault="0083635F" w:rsidP="0083635F">
      <w:r w:rsidRPr="00560019">
        <w:rPr>
          <w:rStyle w:val="Style13ptBold"/>
        </w:rPr>
        <w:t>CFR 25</w:t>
      </w:r>
      <w:r>
        <w:t xml:space="preserve"> – U.S. Code of Federal Regulations</w:t>
      </w:r>
    </w:p>
    <w:p w14:paraId="351A839E" w14:textId="77777777" w:rsidR="0083635F" w:rsidRPr="00560019" w:rsidRDefault="0083635F" w:rsidP="0083635F">
      <w:r w:rsidRPr="00560019">
        <w:t>Title 5</w:t>
      </w:r>
      <w:r>
        <w:t xml:space="preserve">, </w:t>
      </w:r>
      <w:r w:rsidRPr="00560019">
        <w:t>Chapter XVI</w:t>
      </w:r>
      <w:r>
        <w:t xml:space="preserve">, </w:t>
      </w:r>
      <w:r w:rsidRPr="00560019">
        <w:t>Subchapter B</w:t>
      </w:r>
      <w:r>
        <w:t xml:space="preserve">, </w:t>
      </w:r>
      <w:r w:rsidRPr="00560019">
        <w:t>Part 2641</w:t>
      </w:r>
      <w:r>
        <w:t xml:space="preserve">, </w:t>
      </w:r>
      <w:r w:rsidRPr="00560019">
        <w:t>Subpart A</w:t>
      </w:r>
      <w:r>
        <w:t xml:space="preserve">, </w:t>
      </w:r>
      <w:r w:rsidRPr="00560019">
        <w:t>§ 2641.104</w:t>
      </w:r>
      <w:r>
        <w:t xml:space="preserve">, </w:t>
      </w:r>
      <w:r w:rsidRPr="00560019">
        <w:t>https://www.ecfr.gov/current/title-5/chapter-XVI/subchapter-B/part-2641/subpart-A/section-2641.104</w:t>
      </w:r>
    </w:p>
    <w:p w14:paraId="55381F36" w14:textId="77777777" w:rsidR="0083635F" w:rsidRPr="00AD038E" w:rsidRDefault="0083635F" w:rsidP="0083635F">
      <w:pPr>
        <w:rPr>
          <w:sz w:val="16"/>
        </w:rPr>
      </w:pPr>
      <w:r w:rsidRPr="00AD038E">
        <w:rPr>
          <w:rStyle w:val="Emphasis"/>
          <w:highlight w:val="green"/>
        </w:rPr>
        <w:t>Employee</w:t>
      </w:r>
      <w:r w:rsidRPr="00AD038E">
        <w:rPr>
          <w:rStyle w:val="StyleUnderline"/>
          <w:highlight w:val="green"/>
        </w:rPr>
        <w:t xml:space="preserve"> means</w:t>
      </w:r>
      <w:r w:rsidRPr="00AD038E">
        <w:rPr>
          <w:sz w:val="16"/>
        </w:rPr>
        <w:t xml:space="preserve">, </w:t>
      </w:r>
      <w:r w:rsidRPr="00AD038E">
        <w:rPr>
          <w:rStyle w:val="StyleUnderline"/>
        </w:rPr>
        <w:t xml:space="preserve">for purposes of determining the </w:t>
      </w:r>
      <w:r w:rsidRPr="00AD038E">
        <w:rPr>
          <w:rStyle w:val="StyleUnderline"/>
          <w:highlight w:val="green"/>
        </w:rPr>
        <w:t>individuals subject to 18 U.S.C. 207</w:t>
      </w:r>
      <w:r w:rsidRPr="00AD038E">
        <w:rPr>
          <w:sz w:val="16"/>
        </w:rPr>
        <w:t xml:space="preserve">, </w:t>
      </w:r>
      <w:r w:rsidRPr="00AD038E">
        <w:rPr>
          <w:rStyle w:val="StyleUnderline"/>
        </w:rPr>
        <w:t xml:space="preserve">any officer or </w:t>
      </w:r>
      <w:r w:rsidRPr="00AD038E">
        <w:rPr>
          <w:rStyle w:val="StyleUnderline"/>
          <w:highlight w:val="green"/>
        </w:rPr>
        <w:t>employee of</w:t>
      </w:r>
      <w:r w:rsidRPr="00AD038E">
        <w:rPr>
          <w:rStyle w:val="StyleUnderline"/>
        </w:rPr>
        <w:t xml:space="preserve"> the </w:t>
      </w:r>
      <w:r w:rsidRPr="00AD038E">
        <w:rPr>
          <w:rStyle w:val="Emphasis"/>
          <w:highlight w:val="green"/>
        </w:rPr>
        <w:t>executive branch</w:t>
      </w:r>
      <w:r w:rsidRPr="00AD038E">
        <w:rPr>
          <w:rStyle w:val="StyleUnderline"/>
          <w:highlight w:val="green"/>
        </w:rPr>
        <w:t xml:space="preserve"> or</w:t>
      </w:r>
      <w:r w:rsidRPr="00AD038E">
        <w:rPr>
          <w:rStyle w:val="StyleUnderline"/>
        </w:rPr>
        <w:t xml:space="preserve"> any independent </w:t>
      </w:r>
      <w:r w:rsidRPr="00AD038E">
        <w:rPr>
          <w:rStyle w:val="Emphasis"/>
          <w:highlight w:val="green"/>
        </w:rPr>
        <w:t>agency</w:t>
      </w:r>
      <w:r w:rsidRPr="00AD038E">
        <w:rPr>
          <w:sz w:val="16"/>
        </w:rPr>
        <w:t xml:space="preserve"> that is not a part of the legislative or judicial branches. The term does not include the President or the Vice President, an enlisted member of the Armed Forces, or an officer or employee of the District of Columbia. </w:t>
      </w:r>
      <w:r w:rsidRPr="00AD038E">
        <w:rPr>
          <w:rStyle w:val="StyleUnderline"/>
        </w:rPr>
        <w:t>The term includes an individual appointed as an employee or detailed to the Federal Government</w:t>
      </w:r>
      <w:r w:rsidRPr="00AD038E">
        <w:rPr>
          <w:sz w:val="16"/>
        </w:rPr>
        <w:t xml:space="preserve"> under the Intergovernmental Personnel Act (5 U.S.C. 3371-3376) or specifically subject to section 207 under the terms of another statute. </w:t>
      </w:r>
      <w:r w:rsidRPr="00AD038E">
        <w:rPr>
          <w:rStyle w:val="StyleUnderline"/>
        </w:rPr>
        <w:t>It encompasses senior employees</w:t>
      </w:r>
      <w:r w:rsidRPr="00AD038E">
        <w:rPr>
          <w:sz w:val="16"/>
        </w:rPr>
        <w:t xml:space="preserve">, </w:t>
      </w:r>
      <w:r w:rsidRPr="00AD038E">
        <w:rPr>
          <w:rStyle w:val="StyleUnderline"/>
        </w:rPr>
        <w:t>very senior employees</w:t>
      </w:r>
      <w:r w:rsidRPr="00AD038E">
        <w:rPr>
          <w:sz w:val="16"/>
        </w:rPr>
        <w:t xml:space="preserve">, </w:t>
      </w:r>
      <w:r w:rsidRPr="00AD038E">
        <w:rPr>
          <w:rStyle w:val="StyleUnderline"/>
        </w:rPr>
        <w:t>special Government employees</w:t>
      </w:r>
      <w:r w:rsidRPr="00AD038E">
        <w:rPr>
          <w:sz w:val="16"/>
        </w:rPr>
        <w:t xml:space="preserve">, </w:t>
      </w:r>
      <w:r w:rsidRPr="00AD038E">
        <w:rPr>
          <w:rStyle w:val="StyleUnderline"/>
        </w:rPr>
        <w:t>and employees serving without compensation</w:t>
      </w:r>
      <w:r w:rsidRPr="00AD038E">
        <w:rPr>
          <w:sz w:val="16"/>
        </w:rPr>
        <w:t>. (This term is redefined elsewhere in this part, as necessary, when the term is used for other purposes.)</w:t>
      </w:r>
    </w:p>
    <w:p w14:paraId="65123A26" w14:textId="77777777" w:rsidR="0083635F" w:rsidRDefault="0083635F" w:rsidP="0083635F"/>
    <w:p w14:paraId="074DB45A" w14:textId="77777777" w:rsidR="0083635F" w:rsidRDefault="0083635F" w:rsidP="0083635F">
      <w:pPr>
        <w:pStyle w:val="Heading4"/>
      </w:pPr>
      <w:r>
        <w:t>And, plan text’s the only objective standard</w:t>
      </w:r>
    </w:p>
    <w:p w14:paraId="4B0C8D6D" w14:textId="77777777" w:rsidR="0083635F" w:rsidRDefault="0083635F" w:rsidP="0083635F"/>
    <w:p w14:paraId="3B9A794C" w14:textId="77777777" w:rsidR="0083635F" w:rsidRDefault="0083635F" w:rsidP="0083635F">
      <w:pPr>
        <w:pStyle w:val="Heading4"/>
      </w:pPr>
      <w:r>
        <w:t xml:space="preserve">Counter-interp---the </w:t>
      </w:r>
      <w:r w:rsidRPr="00075853">
        <w:rPr>
          <w:u w:val="single"/>
        </w:rPr>
        <w:t>correct</w:t>
      </w:r>
      <w:r>
        <w:t xml:space="preserve"> law defines BOTH “CBRs” and “employees” to include the plan</w:t>
      </w:r>
    </w:p>
    <w:p w14:paraId="7451DAD3" w14:textId="77777777" w:rsidR="006642BE" w:rsidRDefault="006642BE" w:rsidP="006642BE">
      <w:pPr>
        <w:pStyle w:val="Heading4"/>
      </w:pPr>
      <w:r w:rsidRPr="00A06A3E">
        <w:rPr>
          <w:u w:val="single"/>
        </w:rPr>
        <w:t>Counter-interp</w:t>
      </w:r>
      <w:r>
        <w:t xml:space="preserve">---the </w:t>
      </w:r>
      <w:r w:rsidRPr="00075853">
        <w:rPr>
          <w:u w:val="single"/>
        </w:rPr>
        <w:t>correct</w:t>
      </w:r>
      <w:r>
        <w:t xml:space="preserve"> law---refers to the plan</w:t>
      </w:r>
    </w:p>
    <w:p w14:paraId="0344D475" w14:textId="77777777" w:rsidR="006642BE" w:rsidRDefault="006642BE" w:rsidP="006642BE">
      <w:r w:rsidRPr="00E20C31">
        <w:rPr>
          <w:rStyle w:val="Style13ptBold"/>
        </w:rPr>
        <w:t>Hirn</w:t>
      </w:r>
      <w:r w:rsidRPr="004E1246">
        <w:t xml:space="preserve"> et al. </w:t>
      </w:r>
      <w:r w:rsidRPr="00E20C31">
        <w:rPr>
          <w:rStyle w:val="Style13ptBold"/>
        </w:rPr>
        <w:t>25</w:t>
      </w:r>
      <w:r>
        <w:t xml:space="preserve"> [Richard J. Hirn, Keith R. Bolek, April H. Pullium, Attorneys at O’Donoghue &amp; O’Donoghue LLP, Sharon L. Papp, General Counsel, and Raeka Safai, Deputy General Counsel at the American Foreign Service Association; Counsel for Plaintiff, American Foreign Service Association; “COMPLAINT FOR DECLARATORY AND INJUNCTIVE RELIEF,” </w:t>
      </w:r>
      <w:r w:rsidRPr="00E20C31">
        <w:rPr>
          <w:i/>
          <w:iCs/>
        </w:rPr>
        <w:t>AFSA v. Trump</w:t>
      </w:r>
      <w:r>
        <w:t>, U.S. District Court for the District of Columbia,  1:25-cv-01030, 4-7-2025, https://storage.courtlistener.com/recap/gov.uscourts.dcd.279230/gov.uscourts.dcd.279230.1.0.pdf</w:t>
      </w:r>
    </w:p>
    <w:p w14:paraId="02972D1A" w14:textId="77777777" w:rsidR="006642BE" w:rsidRPr="005D59BD" w:rsidRDefault="006642BE" w:rsidP="006642BE">
      <w:pPr>
        <w:rPr>
          <w:sz w:val="16"/>
        </w:rPr>
      </w:pPr>
      <w:r w:rsidRPr="005D59BD">
        <w:rPr>
          <w:sz w:val="16"/>
        </w:rPr>
        <w:t xml:space="preserve">11. In 1978, </w:t>
      </w:r>
      <w:r w:rsidRPr="00524516">
        <w:rPr>
          <w:rStyle w:val="StyleUnderline"/>
        </w:rPr>
        <w:t xml:space="preserve">Congress enacted Chapter 71 of the </w:t>
      </w:r>
      <w:r w:rsidRPr="00524516">
        <w:rPr>
          <w:rStyle w:val="Emphasis"/>
        </w:rPr>
        <w:t>C</w:t>
      </w:r>
      <w:r w:rsidRPr="00524516">
        <w:rPr>
          <w:rStyle w:val="StyleUnderline"/>
        </w:rPr>
        <w:t xml:space="preserve">ivil </w:t>
      </w:r>
      <w:r w:rsidRPr="00524516">
        <w:rPr>
          <w:rStyle w:val="Emphasis"/>
        </w:rPr>
        <w:t>S</w:t>
      </w:r>
      <w:r w:rsidRPr="00524516">
        <w:rPr>
          <w:rStyle w:val="StyleUnderline"/>
        </w:rPr>
        <w:t xml:space="preserve">ervice </w:t>
      </w:r>
      <w:r w:rsidRPr="00524516">
        <w:rPr>
          <w:rStyle w:val="Emphasis"/>
        </w:rPr>
        <w:t>R</w:t>
      </w:r>
      <w:r w:rsidRPr="00524516">
        <w:rPr>
          <w:rStyle w:val="StyleUnderline"/>
        </w:rPr>
        <w:t xml:space="preserve">eform </w:t>
      </w:r>
      <w:r w:rsidRPr="00524516">
        <w:rPr>
          <w:rStyle w:val="Emphasis"/>
        </w:rPr>
        <w:t>A</w:t>
      </w:r>
      <w:r w:rsidRPr="00524516">
        <w:rPr>
          <w:rStyle w:val="StyleUnderline"/>
        </w:rPr>
        <w:t xml:space="preserve">ct, also known as the </w:t>
      </w:r>
      <w:r w:rsidRPr="00C26D1A">
        <w:rPr>
          <w:rStyle w:val="Emphasis"/>
        </w:rPr>
        <w:t>Federal Service Labor-Management Relations Statute</w:t>
      </w:r>
      <w:r w:rsidRPr="005D59BD">
        <w:rPr>
          <w:sz w:val="16"/>
        </w:rPr>
        <w:t xml:space="preserve"> (hereinafter “Chapter 71”), </w:t>
      </w:r>
      <w:r w:rsidRPr="003F029A">
        <w:rPr>
          <w:rStyle w:val="StyleUnderline"/>
        </w:rPr>
        <w:t xml:space="preserve">granting </w:t>
      </w:r>
      <w:r w:rsidRPr="003F029A">
        <w:rPr>
          <w:rStyle w:val="Emphasis"/>
        </w:rPr>
        <w:t>collective bargaining rights</w:t>
      </w:r>
      <w:r w:rsidRPr="003F029A">
        <w:rPr>
          <w:rStyle w:val="StyleUnderline"/>
        </w:rPr>
        <w:t xml:space="preserve"> to most of the Federal </w:t>
      </w:r>
      <w:r w:rsidRPr="003F029A">
        <w:rPr>
          <w:rStyle w:val="Emphasis"/>
        </w:rPr>
        <w:t>civil service</w:t>
      </w:r>
      <w:r w:rsidRPr="003F029A">
        <w:rPr>
          <w:rStyle w:val="StyleUnderline"/>
        </w:rPr>
        <w:t xml:space="preserve">. </w:t>
      </w:r>
      <w:r w:rsidRPr="003E26C3">
        <w:rPr>
          <w:rStyle w:val="Emphasis"/>
        </w:rPr>
        <w:t>But</w:t>
      </w:r>
      <w:r w:rsidRPr="003F029A">
        <w:rPr>
          <w:rStyle w:val="StyleUnderline"/>
        </w:rPr>
        <w:t xml:space="preserve">, because Congress found that “the unique conditions </w:t>
      </w:r>
      <w:r w:rsidRPr="003E26C3">
        <w:rPr>
          <w:rStyle w:val="StyleUnderline"/>
        </w:rPr>
        <w:t xml:space="preserve">of </w:t>
      </w:r>
      <w:r w:rsidRPr="003E26C3">
        <w:rPr>
          <w:rStyle w:val="Emphasis"/>
        </w:rPr>
        <w:t>Foreign Service</w:t>
      </w:r>
      <w:r w:rsidRPr="003F029A">
        <w:rPr>
          <w:rStyle w:val="StyleUnderline"/>
        </w:rPr>
        <w:t xml:space="preserve"> employment require </w:t>
      </w:r>
      <w:r w:rsidRPr="003E26C3">
        <w:rPr>
          <w:rStyle w:val="StyleUnderline"/>
          <w:highlight w:val="green"/>
        </w:rPr>
        <w:t xml:space="preserve">a </w:t>
      </w:r>
      <w:r w:rsidRPr="003E26C3">
        <w:rPr>
          <w:rStyle w:val="Emphasis"/>
          <w:highlight w:val="green"/>
        </w:rPr>
        <w:t>distinct framework</w:t>
      </w:r>
      <w:r w:rsidRPr="005D59BD">
        <w:rPr>
          <w:sz w:val="16"/>
        </w:rPr>
        <w:t xml:space="preserve"> for the development and implementation of modern, constructive, and cooperative relationships between management officials and organizations representing members of the Service,” in 1980 </w:t>
      </w:r>
      <w:r w:rsidRPr="00AB7785">
        <w:rPr>
          <w:rStyle w:val="StyleUnderline"/>
        </w:rPr>
        <w:t xml:space="preserve">it </w:t>
      </w:r>
      <w:r w:rsidRPr="00CF581F">
        <w:rPr>
          <w:rStyle w:val="StyleUnderline"/>
        </w:rPr>
        <w:t xml:space="preserve">enacted the </w:t>
      </w:r>
      <w:r w:rsidRPr="00CF581F">
        <w:rPr>
          <w:rStyle w:val="Emphasis"/>
        </w:rPr>
        <w:t>Foreign Service Labor-Management Relations Statute</w:t>
      </w:r>
      <w:r w:rsidRPr="00CF581F">
        <w:rPr>
          <w:sz w:val="16"/>
        </w:rPr>
        <w:t xml:space="preserve"> (“FSLMRS”), 22 U.S.C. §§ 4101-4140, </w:t>
      </w:r>
      <w:r w:rsidRPr="00CF581F">
        <w:rPr>
          <w:rStyle w:val="StyleUnderline"/>
        </w:rPr>
        <w:t xml:space="preserve">which is </w:t>
      </w:r>
      <w:r w:rsidRPr="009E6705">
        <w:rPr>
          <w:rStyle w:val="StyleUnderline"/>
        </w:rPr>
        <w:t>Chapter 10 of</w:t>
      </w:r>
      <w:r w:rsidRPr="00864638">
        <w:rPr>
          <w:rStyle w:val="StyleUnderline"/>
        </w:rPr>
        <w:t xml:space="preserve"> Title I of </w:t>
      </w:r>
      <w:r w:rsidRPr="009E6705">
        <w:rPr>
          <w:rStyle w:val="StyleUnderline"/>
          <w:highlight w:val="green"/>
        </w:rPr>
        <w:t xml:space="preserve">the </w:t>
      </w:r>
      <w:r w:rsidRPr="009E6705">
        <w:rPr>
          <w:rStyle w:val="Emphasis"/>
          <w:highlight w:val="green"/>
        </w:rPr>
        <w:t>F</w:t>
      </w:r>
      <w:r w:rsidRPr="00864638">
        <w:rPr>
          <w:rStyle w:val="StyleUnderline"/>
        </w:rPr>
        <w:t xml:space="preserve">oreign </w:t>
      </w:r>
      <w:r w:rsidRPr="00CF581F">
        <w:rPr>
          <w:rStyle w:val="Emphasis"/>
          <w:highlight w:val="green"/>
        </w:rPr>
        <w:t>S</w:t>
      </w:r>
      <w:r w:rsidRPr="00864638">
        <w:rPr>
          <w:rStyle w:val="StyleUnderline"/>
        </w:rPr>
        <w:t xml:space="preserve">ervice </w:t>
      </w:r>
      <w:r w:rsidRPr="00CF581F">
        <w:rPr>
          <w:rStyle w:val="Emphasis"/>
          <w:highlight w:val="green"/>
        </w:rPr>
        <w:t>A</w:t>
      </w:r>
      <w:r w:rsidRPr="00864638">
        <w:rPr>
          <w:rStyle w:val="StyleUnderline"/>
        </w:rPr>
        <w:t>ct</w:t>
      </w:r>
      <w:r w:rsidRPr="005D59BD">
        <w:rPr>
          <w:sz w:val="16"/>
        </w:rPr>
        <w:t xml:space="preserve"> of 1980.</w:t>
      </w:r>
    </w:p>
    <w:p w14:paraId="7CA9F272" w14:textId="77777777" w:rsidR="006642BE" w:rsidRPr="005D59BD" w:rsidRDefault="006642BE" w:rsidP="006642BE">
      <w:pPr>
        <w:rPr>
          <w:sz w:val="16"/>
        </w:rPr>
      </w:pPr>
      <w:r w:rsidRPr="005D59BD">
        <w:rPr>
          <w:sz w:val="16"/>
        </w:rPr>
        <w:t>12. The FSLMRS defines “employee,” in relevant part, as “a member of the [Foreign] Service who is a citizen of the United States, wherever serving, other than a management official, a confidential employee, a consular agent, a member of the Service who is a United Citizen (other than a family member employed under section 3951 of this title, or any individual who participates in a strike in violation of section 7311 of title 5….” 22 U.S.C. § 4102(8)(A). “Employees” are commonly referred to as Foreign Service members.</w:t>
      </w:r>
    </w:p>
    <w:p w14:paraId="1EC6F280" w14:textId="77777777" w:rsidR="006642BE" w:rsidRPr="005D59BD" w:rsidRDefault="006642BE" w:rsidP="006642BE">
      <w:pPr>
        <w:rPr>
          <w:sz w:val="16"/>
        </w:rPr>
      </w:pPr>
      <w:r w:rsidRPr="005D59BD">
        <w:rPr>
          <w:sz w:val="16"/>
        </w:rPr>
        <w:t xml:space="preserve">13. </w:t>
      </w:r>
      <w:r w:rsidRPr="001B68CC">
        <w:rPr>
          <w:rStyle w:val="StyleUnderline"/>
        </w:rPr>
        <w:t xml:space="preserve">The FSLMRS </w:t>
      </w:r>
      <w:r w:rsidRPr="003E26C3">
        <w:rPr>
          <w:rStyle w:val="StyleUnderline"/>
          <w:highlight w:val="green"/>
        </w:rPr>
        <w:t xml:space="preserve">covers </w:t>
      </w:r>
      <w:r w:rsidRPr="003E26C3">
        <w:rPr>
          <w:rStyle w:val="Emphasis"/>
          <w:highlight w:val="green"/>
        </w:rPr>
        <w:t>only</w:t>
      </w:r>
      <w:r w:rsidRPr="003E26C3">
        <w:rPr>
          <w:rStyle w:val="StyleUnderline"/>
          <w:highlight w:val="green"/>
        </w:rPr>
        <w:t xml:space="preserve"> </w:t>
      </w:r>
      <w:r w:rsidRPr="003E26C3">
        <w:rPr>
          <w:rStyle w:val="Emphasis"/>
          <w:highlight w:val="green"/>
        </w:rPr>
        <w:t>Foreign Service</w:t>
      </w:r>
      <w:r w:rsidRPr="003E26C3">
        <w:rPr>
          <w:rStyle w:val="StyleUnderline"/>
          <w:highlight w:val="green"/>
        </w:rPr>
        <w:t xml:space="preserve"> members</w:t>
      </w:r>
      <w:r w:rsidRPr="001B68CC">
        <w:rPr>
          <w:rStyle w:val="StyleUnderline"/>
        </w:rPr>
        <w:t xml:space="preserve"> who are </w:t>
      </w:r>
      <w:r w:rsidRPr="003E26C3">
        <w:rPr>
          <w:rStyle w:val="StyleUnderline"/>
          <w:highlight w:val="green"/>
        </w:rPr>
        <w:t>employed by</w:t>
      </w:r>
      <w:r w:rsidRPr="001B68CC">
        <w:rPr>
          <w:rStyle w:val="StyleUnderline"/>
        </w:rPr>
        <w:t xml:space="preserve"> the Department of </w:t>
      </w:r>
      <w:r w:rsidRPr="003E26C3">
        <w:rPr>
          <w:rStyle w:val="Emphasis"/>
          <w:highlight w:val="green"/>
        </w:rPr>
        <w:t>State</w:t>
      </w:r>
      <w:r w:rsidRPr="005D59BD">
        <w:rPr>
          <w:sz w:val="16"/>
        </w:rPr>
        <w:t>, the Broadcasting Board of Governors (now known as U.S. Agency for Global Media), USAID, and the Departments of Commerce and Agriculture, 22 U.S.C. § 4103.</w:t>
      </w:r>
    </w:p>
    <w:p w14:paraId="5151EAD8" w14:textId="77777777" w:rsidR="006642BE" w:rsidRDefault="006642BE" w:rsidP="006642BE">
      <w:pPr>
        <w:rPr>
          <w:sz w:val="16"/>
        </w:rPr>
      </w:pPr>
      <w:r w:rsidRPr="005D59BD">
        <w:rPr>
          <w:sz w:val="16"/>
        </w:rPr>
        <w:t xml:space="preserve">14. Like Chapter 71, which governs much of the Executive Branch, </w:t>
      </w:r>
      <w:r w:rsidRPr="005D59BD">
        <w:rPr>
          <w:rStyle w:val="StyleUnderline"/>
        </w:rPr>
        <w:t xml:space="preserve">the FSLMRS </w:t>
      </w:r>
      <w:r w:rsidRPr="00F42BEA">
        <w:rPr>
          <w:rStyle w:val="StyleUnderline"/>
          <w:highlight w:val="green"/>
        </w:rPr>
        <w:t>guarantees</w:t>
      </w:r>
      <w:r w:rsidRPr="005D59BD">
        <w:rPr>
          <w:rStyle w:val="StyleUnderline"/>
        </w:rPr>
        <w:t xml:space="preserve"> the </w:t>
      </w:r>
      <w:r w:rsidRPr="00F42BEA">
        <w:rPr>
          <w:rStyle w:val="Emphasis"/>
          <w:highlight w:val="green"/>
        </w:rPr>
        <w:t>rights</w:t>
      </w:r>
      <w:r w:rsidRPr="005D59BD">
        <w:rPr>
          <w:rStyle w:val="StyleUnderline"/>
        </w:rPr>
        <w:t xml:space="preserve"> of Foreign Service members to form, join, assist and serve as representatives of a labor organization, and </w:t>
      </w:r>
      <w:r w:rsidRPr="00F42BEA">
        <w:rPr>
          <w:rStyle w:val="StyleUnderline"/>
          <w:highlight w:val="green"/>
        </w:rPr>
        <w:t>to</w:t>
      </w:r>
      <w:r w:rsidRPr="005D59BD">
        <w:rPr>
          <w:rStyle w:val="StyleUnderline"/>
        </w:rPr>
        <w:t xml:space="preserve"> engage in </w:t>
      </w:r>
      <w:r w:rsidRPr="00F42BEA">
        <w:rPr>
          <w:rStyle w:val="Emphasis"/>
          <w:highlight w:val="green"/>
        </w:rPr>
        <w:t>c</w:t>
      </w:r>
      <w:r w:rsidRPr="005D59BD">
        <w:rPr>
          <w:rStyle w:val="Emphasis"/>
        </w:rPr>
        <w:t xml:space="preserve">ollective </w:t>
      </w:r>
      <w:r w:rsidRPr="00F42BEA">
        <w:rPr>
          <w:rStyle w:val="Emphasis"/>
          <w:highlight w:val="green"/>
        </w:rPr>
        <w:t>b</w:t>
      </w:r>
      <w:r w:rsidRPr="005D59BD">
        <w:rPr>
          <w:rStyle w:val="Emphasis"/>
        </w:rPr>
        <w:t>argaining</w:t>
      </w:r>
      <w:r w:rsidRPr="005D59BD">
        <w:rPr>
          <w:rStyle w:val="StyleUnderline"/>
        </w:rPr>
        <w:t xml:space="preserve"> </w:t>
      </w:r>
      <w:r w:rsidRPr="006642BE">
        <w:rPr>
          <w:rStyle w:val="StyleUnderline"/>
          <w:highlight w:val="green"/>
        </w:rPr>
        <w:t>with respect to</w:t>
      </w:r>
      <w:r w:rsidRPr="00CB7438">
        <w:rPr>
          <w:rStyle w:val="StyleUnderline"/>
        </w:rPr>
        <w:t xml:space="preserve"> </w:t>
      </w:r>
      <w:r w:rsidRPr="00CB7438">
        <w:rPr>
          <w:rStyle w:val="Emphasis"/>
        </w:rPr>
        <w:t xml:space="preserve">conditions of </w:t>
      </w:r>
      <w:r w:rsidRPr="006642BE">
        <w:rPr>
          <w:rStyle w:val="Emphasis"/>
          <w:highlight w:val="green"/>
        </w:rPr>
        <w:t>employment</w:t>
      </w:r>
      <w:r w:rsidRPr="005D59BD">
        <w:rPr>
          <w:rStyle w:val="StyleUnderline"/>
        </w:rPr>
        <w:t xml:space="preserve"> through a representative of their own choosing</w:t>
      </w:r>
      <w:r w:rsidRPr="005D59BD">
        <w:rPr>
          <w:sz w:val="16"/>
        </w:rPr>
        <w:t>. 22 U.S.C. § 4104</w:t>
      </w:r>
    </w:p>
    <w:p w14:paraId="7E50438A" w14:textId="77777777" w:rsidR="0083635F" w:rsidRDefault="0083635F" w:rsidP="0083635F"/>
    <w:p w14:paraId="683BF0A7" w14:textId="77777777" w:rsidR="0083635F" w:rsidRDefault="0083635F" w:rsidP="0083635F">
      <w:pPr>
        <w:pStyle w:val="Heading4"/>
      </w:pPr>
      <w:r>
        <w:t>“Workers in the U.S.” too</w:t>
      </w:r>
      <w:r w:rsidRPr="00EA37EB">
        <w:rPr>
          <w:b w:val="0"/>
          <w:bCs/>
        </w:rPr>
        <w:t>---they didn’t even define it</w:t>
      </w:r>
    </w:p>
    <w:p w14:paraId="5E8C29AE" w14:textId="77777777" w:rsidR="0083635F" w:rsidRDefault="0083635F" w:rsidP="0083635F">
      <w:r w:rsidRPr="00180356">
        <w:rPr>
          <w:rStyle w:val="Style13ptBold"/>
        </w:rPr>
        <w:t>McGhee 15</w:t>
      </w:r>
      <w:r>
        <w:t xml:space="preserve"> [R.L. McGhee III, District 11 vice president of the International Association of Firefighters, includes 265 local unions and more than 25,000 professional firefighters, paramedics and EMTs in Oklahoma, Texas and the Panama Canal Zone, “Counterpoint: Collective bargaining rights for all workers,” NonDoc, 9-9-2015, https://nondoc.com/2015/09/09/counterpoint-afford-all-workers-collective-bargaining-rights/]</w:t>
      </w:r>
    </w:p>
    <w:p w14:paraId="4227F172" w14:textId="77777777" w:rsidR="0083635F" w:rsidRPr="00770BEC" w:rsidRDefault="0083635F" w:rsidP="0083635F">
      <w:pPr>
        <w:rPr>
          <w:sz w:val="16"/>
        </w:rPr>
      </w:pPr>
      <w:r w:rsidRPr="00770BEC">
        <w:rPr>
          <w:sz w:val="16"/>
        </w:rPr>
        <w:t xml:space="preserve">At the top of that list is the hodgepodge of </w:t>
      </w:r>
      <w:r w:rsidRPr="00F443AD">
        <w:rPr>
          <w:rStyle w:val="StyleUnderline"/>
          <w:highlight w:val="green"/>
        </w:rPr>
        <w:t xml:space="preserve">laws that apply to </w:t>
      </w:r>
      <w:r w:rsidRPr="00F443AD">
        <w:rPr>
          <w:rStyle w:val="Emphasis"/>
          <w:highlight w:val="green"/>
        </w:rPr>
        <w:t xml:space="preserve">workers </w:t>
      </w:r>
      <w:r w:rsidRPr="00180356">
        <w:rPr>
          <w:rStyle w:val="Emphasis"/>
          <w:highlight w:val="green"/>
        </w:rPr>
        <w:t>in the U</w:t>
      </w:r>
      <w:r w:rsidRPr="00770BEC">
        <w:rPr>
          <w:sz w:val="16"/>
        </w:rPr>
        <w:t xml:space="preserve">nited </w:t>
      </w:r>
      <w:r w:rsidRPr="00180356">
        <w:rPr>
          <w:rStyle w:val="Emphasis"/>
          <w:highlight w:val="green"/>
        </w:rPr>
        <w:t>S</w:t>
      </w:r>
      <w:r w:rsidRPr="00770BEC">
        <w:rPr>
          <w:sz w:val="16"/>
        </w:rPr>
        <w:t>tates. In 1935, Congress passed the National Labor Relations Act (</w:t>
      </w:r>
      <w:r w:rsidRPr="00180356">
        <w:rPr>
          <w:rStyle w:val="Emphasis"/>
        </w:rPr>
        <w:t>NLRA</w:t>
      </w:r>
      <w:r w:rsidRPr="00770BEC">
        <w:rPr>
          <w:sz w:val="16"/>
        </w:rPr>
        <w:t xml:space="preserve">), presumably to </w:t>
      </w:r>
      <w:r w:rsidRPr="00770BEC">
        <w:rPr>
          <w:rStyle w:val="StyleUnderline"/>
        </w:rPr>
        <w:t>protect all workers, except</w:t>
      </w:r>
      <w:r w:rsidRPr="00770BEC">
        <w:rPr>
          <w:sz w:val="16"/>
        </w:rPr>
        <w:t xml:space="preserve"> it hasn’t worked out that way.</w:t>
      </w:r>
    </w:p>
    <w:p w14:paraId="11667836" w14:textId="77777777" w:rsidR="0083635F" w:rsidRPr="00770BEC" w:rsidRDefault="0083635F" w:rsidP="0083635F">
      <w:pPr>
        <w:rPr>
          <w:sz w:val="16"/>
        </w:rPr>
      </w:pPr>
      <w:r w:rsidRPr="00770BEC">
        <w:rPr>
          <w:sz w:val="16"/>
        </w:rPr>
        <w:t xml:space="preserve">The NLRA does not apply to </w:t>
      </w:r>
      <w:r w:rsidRPr="00770BEC">
        <w:rPr>
          <w:rStyle w:val="StyleUnderline"/>
        </w:rPr>
        <w:t>federal, state or local government workers, domestic employees, agricultural employees, supervisors or independent contractors</w:t>
      </w:r>
      <w:r w:rsidRPr="00770BEC">
        <w:rPr>
          <w:sz w:val="16"/>
        </w:rPr>
        <w:t xml:space="preserve">. At the same time, </w:t>
      </w:r>
      <w:r w:rsidRPr="00F443AD">
        <w:rPr>
          <w:rStyle w:val="StyleUnderline"/>
        </w:rPr>
        <w:t>federal workers are subject to</w:t>
      </w:r>
      <w:r w:rsidRPr="00770BEC">
        <w:rPr>
          <w:sz w:val="16"/>
        </w:rPr>
        <w:t xml:space="preserve"> the provisions of </w:t>
      </w:r>
      <w:r w:rsidRPr="00770BEC">
        <w:rPr>
          <w:rStyle w:val="StyleUnderline"/>
        </w:rPr>
        <w:t xml:space="preserve">the </w:t>
      </w:r>
      <w:r w:rsidRPr="00770BEC">
        <w:rPr>
          <w:rStyle w:val="Emphasis"/>
          <w:highlight w:val="green"/>
        </w:rPr>
        <w:t>C</w:t>
      </w:r>
      <w:r w:rsidRPr="00770BEC">
        <w:rPr>
          <w:rStyle w:val="StyleUnderline"/>
        </w:rPr>
        <w:t xml:space="preserve">ivil </w:t>
      </w:r>
      <w:r w:rsidRPr="00770BEC">
        <w:rPr>
          <w:rStyle w:val="Emphasis"/>
          <w:highlight w:val="green"/>
        </w:rPr>
        <w:t>S</w:t>
      </w:r>
      <w:r w:rsidRPr="00770BEC">
        <w:rPr>
          <w:rStyle w:val="StyleUnderline"/>
        </w:rPr>
        <w:t xml:space="preserve">ervice </w:t>
      </w:r>
      <w:r w:rsidRPr="00770BEC">
        <w:rPr>
          <w:rStyle w:val="Emphasis"/>
          <w:highlight w:val="green"/>
        </w:rPr>
        <w:t>R</w:t>
      </w:r>
      <w:r w:rsidRPr="00770BEC">
        <w:rPr>
          <w:rStyle w:val="StyleUnderline"/>
        </w:rPr>
        <w:t xml:space="preserve">eform </w:t>
      </w:r>
      <w:r w:rsidRPr="00770BEC">
        <w:rPr>
          <w:rStyle w:val="Emphasis"/>
          <w:highlight w:val="green"/>
        </w:rPr>
        <w:t>A</w:t>
      </w:r>
      <w:r w:rsidRPr="00770BEC">
        <w:rPr>
          <w:rStyle w:val="StyleUnderline"/>
        </w:rPr>
        <w:t>ct</w:t>
      </w:r>
      <w:r w:rsidRPr="00770BEC">
        <w:rPr>
          <w:sz w:val="16"/>
        </w:rPr>
        <w:t xml:space="preserve"> of 1978, which created the Federal Labor Relations Authority.</w:t>
      </w:r>
    </w:p>
    <w:p w14:paraId="231E6245" w14:textId="77777777" w:rsidR="0083635F" w:rsidRPr="00770BEC" w:rsidRDefault="0083635F" w:rsidP="0083635F">
      <w:pPr>
        <w:rPr>
          <w:sz w:val="16"/>
        </w:rPr>
      </w:pPr>
      <w:r w:rsidRPr="00770BEC">
        <w:rPr>
          <w:sz w:val="16"/>
        </w:rPr>
        <w:t>Further, there is no federal labor law in America that governs or protects workers employed by state, county or local governments. Those workers must rely on state statutes or local ordinances for any rights or protections.</w:t>
      </w:r>
    </w:p>
    <w:p w14:paraId="5FACC2D0" w14:textId="77777777" w:rsidR="0083635F" w:rsidRPr="00770BEC" w:rsidRDefault="0083635F" w:rsidP="0083635F">
      <w:pPr>
        <w:rPr>
          <w:sz w:val="16"/>
        </w:rPr>
      </w:pPr>
      <w:r w:rsidRPr="00770BEC">
        <w:rPr>
          <w:sz w:val="16"/>
        </w:rPr>
        <w:t xml:space="preserve">Other examples of miscellaneous labor laws include: </w:t>
      </w:r>
      <w:r w:rsidRPr="00770BEC">
        <w:rPr>
          <w:rStyle w:val="StyleUnderline"/>
        </w:rPr>
        <w:t xml:space="preserve">the </w:t>
      </w:r>
      <w:r w:rsidRPr="00770BEC">
        <w:rPr>
          <w:rStyle w:val="Emphasis"/>
        </w:rPr>
        <w:t>Railway Labor Act</w:t>
      </w:r>
      <w:r w:rsidRPr="00770BEC">
        <w:rPr>
          <w:sz w:val="16"/>
        </w:rPr>
        <w:t xml:space="preserve"> of 1926, </w:t>
      </w:r>
      <w:r w:rsidRPr="00770BEC">
        <w:rPr>
          <w:rStyle w:val="StyleUnderline"/>
        </w:rPr>
        <w:t>which covers workers employed by railroads and airlines;</w:t>
      </w:r>
      <w:r w:rsidRPr="00770BEC">
        <w:rPr>
          <w:sz w:val="16"/>
        </w:rPr>
        <w:t xml:space="preserve"> </w:t>
      </w:r>
      <w:r w:rsidRPr="00770BEC">
        <w:rPr>
          <w:rStyle w:val="StyleUnderline"/>
        </w:rPr>
        <w:t xml:space="preserve">the </w:t>
      </w:r>
      <w:r w:rsidRPr="00770BEC">
        <w:rPr>
          <w:rStyle w:val="Emphasis"/>
        </w:rPr>
        <w:t>Postal Reorganization Act</w:t>
      </w:r>
      <w:r w:rsidRPr="00770BEC">
        <w:rPr>
          <w:sz w:val="16"/>
        </w:rPr>
        <w:t xml:space="preserve"> of 1970, which governs postal workers; </w:t>
      </w:r>
      <w:r w:rsidRPr="00770BEC">
        <w:rPr>
          <w:rStyle w:val="StyleUnderline"/>
        </w:rPr>
        <w:t xml:space="preserve">and the </w:t>
      </w:r>
      <w:r w:rsidRPr="00770BEC">
        <w:rPr>
          <w:rStyle w:val="Emphasis"/>
        </w:rPr>
        <w:t>Taft-Hartley Act</w:t>
      </w:r>
      <w:r w:rsidRPr="00770BEC">
        <w:rPr>
          <w:sz w:val="16"/>
        </w:rPr>
        <w:t>, which prohibited the “closed shop” and also introduced Right To Work laws in 25 states.</w:t>
      </w:r>
    </w:p>
    <w:p w14:paraId="01BA85ED" w14:textId="77777777" w:rsidR="0083635F" w:rsidRPr="00770BEC" w:rsidRDefault="0083635F" w:rsidP="0083635F"/>
    <w:p w14:paraId="6BB078D6" w14:textId="77777777" w:rsidR="0083635F" w:rsidRDefault="0083635F" w:rsidP="0083635F">
      <w:pPr>
        <w:pStyle w:val="Heading4"/>
      </w:pPr>
      <w:r>
        <w:t>That’s best:</w:t>
      </w:r>
    </w:p>
    <w:p w14:paraId="6C189C3C" w14:textId="77777777" w:rsidR="0083635F" w:rsidRPr="00063AFB" w:rsidRDefault="0083635F" w:rsidP="0083635F"/>
    <w:p w14:paraId="072E8956" w14:textId="77777777" w:rsidR="0083635F" w:rsidRDefault="0083635F" w:rsidP="0083635F">
      <w:pPr>
        <w:pStyle w:val="Heading4"/>
      </w:pPr>
      <w:r w:rsidRPr="00075853">
        <w:rPr>
          <w:u w:val="single"/>
        </w:rPr>
        <w:t>Predictability</w:t>
      </w:r>
      <w:r>
        <w:t xml:space="preserve">---prefer future Justice Jackson to their </w:t>
      </w:r>
      <w:r w:rsidRPr="00075853">
        <w:rPr>
          <w:u w:val="single"/>
        </w:rPr>
        <w:t>arbitrary</w:t>
      </w:r>
      <w:r>
        <w:t xml:space="preserve"> application of the </w:t>
      </w:r>
      <w:r w:rsidRPr="00075853">
        <w:rPr>
          <w:u w:val="single"/>
        </w:rPr>
        <w:t>wrong</w:t>
      </w:r>
      <w:r>
        <w:t xml:space="preserve"> law</w:t>
      </w:r>
      <w:r w:rsidRPr="00075853">
        <w:rPr>
          <w:b w:val="0"/>
          <w:bCs/>
        </w:rPr>
        <w:t>---</w:t>
      </w:r>
      <w:r>
        <w:rPr>
          <w:b w:val="0"/>
          <w:bCs/>
        </w:rPr>
        <w:t xml:space="preserve">Hayes is about </w:t>
      </w:r>
      <w:r w:rsidRPr="00075853">
        <w:rPr>
          <w:b w:val="0"/>
          <w:bCs/>
        </w:rPr>
        <w:t>NLRA</w:t>
      </w:r>
      <w:r>
        <w:rPr>
          <w:b w:val="0"/>
          <w:bCs/>
        </w:rPr>
        <w:t>, which</w:t>
      </w:r>
      <w:r w:rsidRPr="00075853">
        <w:rPr>
          <w:b w:val="0"/>
          <w:bCs/>
        </w:rPr>
        <w:t xml:space="preserve"> is only private-sector, CSRA (Title VII of which is the FSLMRS) is federal</w:t>
      </w:r>
      <w:r>
        <w:rPr>
          <w:b w:val="0"/>
          <w:bCs/>
        </w:rPr>
        <w:t>---and Vacca is about OSHA, which is employment law not CBRs/labor law</w:t>
      </w:r>
    </w:p>
    <w:p w14:paraId="1F574C23" w14:textId="77777777" w:rsidR="0083635F" w:rsidRDefault="0083635F" w:rsidP="0083635F"/>
    <w:p w14:paraId="73108E6A" w14:textId="77777777" w:rsidR="0083635F" w:rsidRPr="00075853" w:rsidRDefault="0083635F" w:rsidP="0083635F">
      <w:pPr>
        <w:pStyle w:val="Heading4"/>
      </w:pPr>
      <w:r w:rsidRPr="00063AFB">
        <w:rPr>
          <w:u w:val="single"/>
        </w:rPr>
        <w:t>Ground</w:t>
      </w:r>
      <w:r>
        <w:t>---there’s plenty, including from private spillover links, half the community reads it because NLRA is virtually unwinnable against states and solvency presses</w:t>
      </w:r>
    </w:p>
    <w:p w14:paraId="5D345F15" w14:textId="77777777" w:rsidR="0083635F" w:rsidRPr="00075853" w:rsidRDefault="0083635F" w:rsidP="0083635F"/>
    <w:p w14:paraId="3D309C18" w14:textId="77777777" w:rsidR="0083635F" w:rsidRDefault="0083635F" w:rsidP="0083635F">
      <w:pPr>
        <w:pStyle w:val="Heading4"/>
      </w:pPr>
      <w:r w:rsidRPr="0014584E">
        <w:rPr>
          <w:u w:val="single"/>
        </w:rPr>
        <w:t>Reasonability’s best</w:t>
      </w:r>
      <w:r>
        <w:t xml:space="preserve"> – competing interps cause a race to the bottom and substance crowd-out</w:t>
      </w:r>
    </w:p>
    <w:p w14:paraId="0CE11B0A" w14:textId="77777777" w:rsidR="0083635F" w:rsidRDefault="0083635F" w:rsidP="0083635F"/>
    <w:p w14:paraId="32D70BB3" w14:textId="77777777" w:rsidR="0083635F" w:rsidRDefault="0083635F" w:rsidP="0083635F">
      <w:pPr>
        <w:pStyle w:val="Heading3"/>
      </w:pPr>
      <w:r>
        <w:t>AT: Hayes</w:t>
      </w:r>
    </w:p>
    <w:p w14:paraId="7EE8AD49" w14:textId="77777777" w:rsidR="0083635F" w:rsidRDefault="0083635F" w:rsidP="0083635F"/>
    <w:p w14:paraId="3F4CD2DD" w14:textId="77777777" w:rsidR="0083635F" w:rsidRDefault="0083635F" w:rsidP="0083635F">
      <w:pPr>
        <w:pStyle w:val="Heading4"/>
      </w:pPr>
      <w:r>
        <w:t>Their Hayes definition is about the NLRA’s definition, which only applies to the private sector so does NOT address whether or not feds are employed---the CSRA does---BUT it doesn’t matter because they did NOT highlight “wages” which is the only difference in definitions---and we meet terms of employment</w:t>
      </w:r>
      <w:r w:rsidRPr="00D60A0B">
        <w:rPr>
          <w:b w:val="0"/>
          <w:bCs/>
        </w:rPr>
        <w:t xml:space="preserve"> (which is also our C/I)</w:t>
      </w:r>
    </w:p>
    <w:p w14:paraId="0142402E" w14:textId="77777777" w:rsidR="0083635F" w:rsidRDefault="0083635F" w:rsidP="0083635F"/>
    <w:p w14:paraId="65A4DAA8" w14:textId="77777777" w:rsidR="0083635F" w:rsidRDefault="0083635F" w:rsidP="0083635F">
      <w:pPr>
        <w:pStyle w:val="Heading3"/>
      </w:pPr>
      <w:r>
        <w:t>AT: Vacca</w:t>
      </w:r>
    </w:p>
    <w:p w14:paraId="006556D9" w14:textId="77777777" w:rsidR="0083635F" w:rsidRDefault="0083635F" w:rsidP="0083635F"/>
    <w:p w14:paraId="4AC16C6B" w14:textId="77777777" w:rsidR="0083635F" w:rsidRDefault="0083635F" w:rsidP="0083635F">
      <w:pPr>
        <w:pStyle w:val="Heading4"/>
      </w:pPr>
      <w:r>
        <w:t>Vacca is ONLY about OSHA, does NOT speak to whether feds are employed under CBR definitions---doesn’t evidence a violation. BUT it’s ALSO just criticizing the definition for being unpredictable---AND says that ALSO applies to the NLRA’s definition</w:t>
      </w:r>
      <w:r w:rsidRPr="00D60A0B">
        <w:rPr>
          <w:b w:val="0"/>
          <w:bCs/>
        </w:rPr>
        <w:t xml:space="preserve"> (their interp!)</w:t>
      </w:r>
    </w:p>
    <w:p w14:paraId="79691771" w14:textId="77777777" w:rsidR="0083635F" w:rsidRPr="000452FE" w:rsidRDefault="0083635F" w:rsidP="0083635F">
      <w:r w:rsidRPr="006C697C">
        <w:rPr>
          <w:rStyle w:val="Style13ptBold"/>
        </w:rPr>
        <w:t>Vacca 19</w:t>
      </w:r>
      <w:r>
        <w:t xml:space="preserve">, Professor of Law at the University of New Hampshire School of Law (Ryan Vacca, 2019, “Uncertainty in Employee Status Across Federal Law,” Temple Law Review, University of Kansas Libraries, Lexis) </w:t>
      </w:r>
    </w:p>
    <w:p w14:paraId="4FB538B8" w14:textId="77777777" w:rsidR="0083635F" w:rsidRPr="006C697C" w:rsidRDefault="0083635F" w:rsidP="0083635F">
      <w:pPr>
        <w:rPr>
          <w:sz w:val="16"/>
        </w:rPr>
      </w:pPr>
      <w:r w:rsidRPr="006C697C">
        <w:rPr>
          <w:sz w:val="16"/>
        </w:rPr>
        <w:t xml:space="preserve">As such, only an “employer” may be cited for a violation of the act.172 </w:t>
      </w:r>
      <w:r w:rsidRPr="00D60A0B">
        <w:rPr>
          <w:sz w:val="16"/>
          <w:highlight w:val="green"/>
        </w:rPr>
        <w:t>Like with the NLRA</w:t>
      </w:r>
      <w:r w:rsidRPr="006C697C">
        <w:rPr>
          <w:sz w:val="16"/>
        </w:rPr>
        <w:t xml:space="preserve"> and ERISA, the </w:t>
      </w:r>
      <w:r w:rsidRPr="00D60A0B">
        <w:rPr>
          <w:sz w:val="16"/>
          <w:highlight w:val="green"/>
        </w:rPr>
        <w:t>definitions in OSHA are circular</w:t>
      </w:r>
      <w:r w:rsidRPr="006C697C">
        <w:rPr>
          <w:sz w:val="16"/>
        </w:rPr>
        <w:t xml:space="preserve">. </w:t>
      </w:r>
      <w:r w:rsidRPr="006C697C">
        <w:rPr>
          <w:rStyle w:val="Emphasis"/>
          <w:highlight w:val="cyan"/>
        </w:rPr>
        <w:t>“Employer”</w:t>
      </w:r>
      <w:r w:rsidRPr="006C697C">
        <w:rPr>
          <w:rStyle w:val="StyleUnderline"/>
          <w:highlight w:val="cyan"/>
        </w:rPr>
        <w:t xml:space="preserve"> is</w:t>
      </w:r>
      <w:r w:rsidRPr="006C697C">
        <w:rPr>
          <w:rStyle w:val="StyleUnderline"/>
        </w:rPr>
        <w:t xml:space="preserve"> defined as “</w:t>
      </w:r>
      <w:r w:rsidRPr="006C697C">
        <w:rPr>
          <w:rStyle w:val="StyleUnderline"/>
          <w:highlight w:val="cyan"/>
        </w:rPr>
        <w:t>a person</w:t>
      </w:r>
      <w:r w:rsidRPr="006C697C">
        <w:rPr>
          <w:rStyle w:val="StyleUnderline"/>
        </w:rPr>
        <w:t xml:space="preserve"> engaged </w:t>
      </w:r>
      <w:r w:rsidRPr="006C697C">
        <w:rPr>
          <w:rStyle w:val="StyleUnderline"/>
          <w:highlight w:val="cyan"/>
        </w:rPr>
        <w:t xml:space="preserve">in a business </w:t>
      </w:r>
      <w:r w:rsidRPr="006C697C">
        <w:rPr>
          <w:rStyle w:val="Emphasis"/>
          <w:highlight w:val="cyan"/>
        </w:rPr>
        <w:t>affecting commerce</w:t>
      </w:r>
      <w:r w:rsidRPr="006C697C">
        <w:rPr>
          <w:rStyle w:val="StyleUnderline"/>
        </w:rPr>
        <w:t xml:space="preserve"> who has employees,” </w:t>
      </w:r>
      <w:r w:rsidRPr="006C697C">
        <w:rPr>
          <w:rStyle w:val="Emphasis"/>
          <w:highlight w:val="cyan"/>
        </w:rPr>
        <w:t>but not federal</w:t>
      </w:r>
      <w:r w:rsidRPr="006C697C">
        <w:rPr>
          <w:sz w:val="16"/>
        </w:rPr>
        <w:t xml:space="preserve">, state, or local </w:t>
      </w:r>
      <w:r w:rsidRPr="006C697C">
        <w:rPr>
          <w:rStyle w:val="Emphasis"/>
          <w:highlight w:val="cyan"/>
        </w:rPr>
        <w:t>governments</w:t>
      </w:r>
      <w:r w:rsidRPr="006C697C">
        <w:rPr>
          <w:sz w:val="16"/>
        </w:rPr>
        <w:t xml:space="preserve">.173 </w:t>
      </w:r>
      <w:r w:rsidRPr="00D60A0B">
        <w:rPr>
          <w:sz w:val="16"/>
          <w:highlight w:val="green"/>
        </w:rPr>
        <w:t>Unhelpfully</w:t>
      </w:r>
      <w:r w:rsidRPr="006C697C">
        <w:rPr>
          <w:sz w:val="16"/>
        </w:rPr>
        <w:t xml:space="preserve">, </w:t>
      </w:r>
      <w:r w:rsidRPr="006C697C">
        <w:rPr>
          <w:rStyle w:val="Emphasis"/>
          <w:highlight w:val="cyan"/>
        </w:rPr>
        <w:t>“employee”</w:t>
      </w:r>
      <w:r w:rsidRPr="006C697C">
        <w:rPr>
          <w:rStyle w:val="StyleUnderline"/>
          <w:highlight w:val="cyan"/>
        </w:rPr>
        <w:t xml:space="preserve"> is</w:t>
      </w:r>
      <w:r w:rsidRPr="006C697C">
        <w:rPr>
          <w:rStyle w:val="StyleUnderline"/>
        </w:rPr>
        <w:t xml:space="preserve"> defined as “</w:t>
      </w:r>
      <w:r w:rsidRPr="006C697C">
        <w:rPr>
          <w:rStyle w:val="StyleUnderline"/>
          <w:highlight w:val="cyan"/>
        </w:rPr>
        <w:t xml:space="preserve">an </w:t>
      </w:r>
      <w:r w:rsidRPr="006C697C">
        <w:rPr>
          <w:rStyle w:val="Emphasis"/>
          <w:highlight w:val="cyan"/>
        </w:rPr>
        <w:t>employee</w:t>
      </w:r>
      <w:r w:rsidRPr="006C697C">
        <w:rPr>
          <w:rStyle w:val="StyleUnderline"/>
          <w:highlight w:val="cyan"/>
        </w:rPr>
        <w:t xml:space="preserve"> of an employer</w:t>
      </w:r>
      <w:r w:rsidRPr="006C697C">
        <w:rPr>
          <w:rStyle w:val="StyleUnderline"/>
        </w:rPr>
        <w:t xml:space="preserve"> who is employed </w:t>
      </w:r>
      <w:r w:rsidRPr="006C697C">
        <w:rPr>
          <w:rStyle w:val="StyleUnderline"/>
          <w:highlight w:val="cyan"/>
        </w:rPr>
        <w:t xml:space="preserve">in a </w:t>
      </w:r>
      <w:r w:rsidRPr="006C697C">
        <w:rPr>
          <w:rStyle w:val="Emphasis"/>
          <w:highlight w:val="cyan"/>
        </w:rPr>
        <w:t>business</w:t>
      </w:r>
      <w:r w:rsidRPr="006C697C">
        <w:rPr>
          <w:rStyle w:val="StyleUnderline"/>
        </w:rPr>
        <w:t xml:space="preserve"> of his employer </w:t>
      </w:r>
      <w:r w:rsidRPr="006C697C">
        <w:rPr>
          <w:rStyle w:val="StyleUnderline"/>
          <w:highlight w:val="cyan"/>
        </w:rPr>
        <w:t xml:space="preserve">which </w:t>
      </w:r>
      <w:r w:rsidRPr="006C697C">
        <w:rPr>
          <w:rStyle w:val="Emphasis"/>
          <w:highlight w:val="cyan"/>
        </w:rPr>
        <w:t>affects commerce</w:t>
      </w:r>
      <w:r w:rsidRPr="006C697C">
        <w:rPr>
          <w:rStyle w:val="StyleUnderline"/>
          <w:highlight w:val="cyan"/>
        </w:rPr>
        <w:t>.</w:t>
      </w:r>
      <w:r w:rsidRPr="006C697C">
        <w:rPr>
          <w:rStyle w:val="StyleUnderline"/>
        </w:rPr>
        <w:t>”</w:t>
      </w:r>
      <w:r w:rsidRPr="006C697C">
        <w:rPr>
          <w:sz w:val="16"/>
        </w:rPr>
        <w:t>174</w:t>
      </w:r>
    </w:p>
    <w:p w14:paraId="764DCF9F" w14:textId="77777777" w:rsidR="0083635F" w:rsidRPr="007D52FC" w:rsidRDefault="0083635F" w:rsidP="0083635F"/>
    <w:p w14:paraId="2222EC5E" w14:textId="77777777" w:rsidR="0083635F" w:rsidRPr="00951499" w:rsidRDefault="0083635F" w:rsidP="0083635F"/>
    <w:p w14:paraId="30D29150" w14:textId="77777777" w:rsidR="0083635F" w:rsidRDefault="0083635F" w:rsidP="0083635F"/>
    <w:p w14:paraId="191D88A0" w14:textId="77777777" w:rsidR="0083635F" w:rsidRDefault="0083635F" w:rsidP="0083635F"/>
    <w:p w14:paraId="1D0F1E72" w14:textId="77777777" w:rsidR="0083635F" w:rsidRPr="0080220E" w:rsidRDefault="0083635F" w:rsidP="0083635F"/>
    <w:p w14:paraId="3A08A47C" w14:textId="77777777" w:rsidR="0083635F" w:rsidRPr="0083635F" w:rsidRDefault="0083635F" w:rsidP="0083635F"/>
    <w:p w14:paraId="4585059D" w14:textId="7FAB9FC4" w:rsidR="002A462F" w:rsidRDefault="002A462F" w:rsidP="00FC515E">
      <w:pPr>
        <w:pStyle w:val="Heading2"/>
      </w:pPr>
      <w:r>
        <w:t>ADV CP</w:t>
      </w:r>
    </w:p>
    <w:p w14:paraId="7FCF98AE" w14:textId="5812ACE0" w:rsidR="002A462F" w:rsidRDefault="00D0160C" w:rsidP="00D0160C">
      <w:pPr>
        <w:pStyle w:val="Heading3"/>
      </w:pPr>
      <w:r>
        <w:t>ADV CP</w:t>
      </w:r>
    </w:p>
    <w:p w14:paraId="500D1C02" w14:textId="1E915C45" w:rsidR="00D0160C" w:rsidRDefault="00D0160C" w:rsidP="00D0160C">
      <w:pPr>
        <w:pStyle w:val="Heading4"/>
      </w:pPr>
      <w:r>
        <w:t>Perm: do both---solves the terminal impact to every disad</w:t>
      </w:r>
    </w:p>
    <w:p w14:paraId="4E75F6FE" w14:textId="77777777" w:rsidR="00D0160C" w:rsidRDefault="00D0160C" w:rsidP="00D0160C"/>
    <w:p w14:paraId="26642D85" w14:textId="3E838CD7" w:rsidR="00D0160C" w:rsidRDefault="00D0160C" w:rsidP="00D0160C">
      <w:pPr>
        <w:pStyle w:val="Heading4"/>
      </w:pPr>
      <w:r>
        <w:t>Doesn’t solve bioterror---which is existential even absent military response</w:t>
      </w:r>
    </w:p>
    <w:p w14:paraId="64E4F478" w14:textId="77777777" w:rsidR="00D0160C" w:rsidRPr="00D0160C" w:rsidRDefault="00D0160C" w:rsidP="00D0160C"/>
    <w:p w14:paraId="486B694B" w14:textId="5DCA9E5C" w:rsidR="002A462F" w:rsidRDefault="00D0160C" w:rsidP="00D0160C">
      <w:pPr>
        <w:pStyle w:val="Heading4"/>
      </w:pPr>
      <w:r>
        <w:t>Doesn’t solve Russia---allows them to gain control of Venezuela and become embolded so THEY first-</w:t>
      </w:r>
      <w:r w:rsidR="00D42F08">
        <w:t>strike</w:t>
      </w:r>
    </w:p>
    <w:p w14:paraId="73443A99" w14:textId="77777777" w:rsidR="00D0160C" w:rsidRDefault="00D0160C" w:rsidP="002A462F"/>
    <w:p w14:paraId="6E1D9DFA" w14:textId="36BDF3E5" w:rsidR="00D0160C" w:rsidRDefault="00D0160C" w:rsidP="00D0160C">
      <w:pPr>
        <w:pStyle w:val="Heading4"/>
      </w:pPr>
      <w:r>
        <w:t>What is the net benefit??---links to every possible scenario</w:t>
      </w:r>
    </w:p>
    <w:p w14:paraId="085EF247" w14:textId="77777777" w:rsidR="00D0160C" w:rsidRDefault="00D0160C" w:rsidP="00D0160C"/>
    <w:p w14:paraId="1B7EE031" w14:textId="77777777" w:rsidR="008A36B1" w:rsidRDefault="008A36B1" w:rsidP="008A36B1">
      <w:pPr>
        <w:pStyle w:val="Heading2"/>
      </w:pPr>
      <w:r>
        <w:t>US Code CP</w:t>
      </w:r>
    </w:p>
    <w:p w14:paraId="6D6B7CBB" w14:textId="77777777" w:rsidR="008A36B1" w:rsidRPr="00067C69" w:rsidRDefault="008A36B1" w:rsidP="008A36B1">
      <w:pPr>
        <w:pStyle w:val="Heading3"/>
        <w:rPr>
          <w:rFonts w:cs="Arial"/>
        </w:rPr>
      </w:pPr>
      <w:r w:rsidRPr="00067C69">
        <w:rPr>
          <w:rFonts w:cs="Arial"/>
        </w:rPr>
        <w:t>US Code CP---2AC</w:t>
      </w:r>
    </w:p>
    <w:p w14:paraId="4F9D1655" w14:textId="77777777" w:rsidR="008A36B1" w:rsidRPr="00067C69" w:rsidRDefault="008A36B1" w:rsidP="008A36B1"/>
    <w:p w14:paraId="586E9338" w14:textId="77777777" w:rsidR="008A36B1" w:rsidRPr="00067C69" w:rsidRDefault="008A36B1" w:rsidP="008A36B1">
      <w:pPr>
        <w:pStyle w:val="Heading4"/>
        <w:rPr>
          <w:sz w:val="16"/>
        </w:rPr>
      </w:pPr>
      <w:r w:rsidRPr="00067C69">
        <w:rPr>
          <w:rFonts w:cs="Arial"/>
        </w:rPr>
        <w:t>Perm: do counterplan</w:t>
      </w:r>
    </w:p>
    <w:p w14:paraId="2512AB1B" w14:textId="77777777" w:rsidR="008A36B1" w:rsidRPr="00067C69" w:rsidRDefault="008A36B1" w:rsidP="008A36B1"/>
    <w:p w14:paraId="583AE387" w14:textId="77777777" w:rsidR="008A36B1" w:rsidRDefault="008A36B1" w:rsidP="008A36B1">
      <w:pPr>
        <w:pStyle w:val="Heading4"/>
        <w:rPr>
          <w:rFonts w:cs="Arial"/>
          <w:b w:val="0"/>
          <w:bCs/>
        </w:rPr>
      </w:pPr>
      <w:r w:rsidRPr="00067C69">
        <w:rPr>
          <w:rFonts w:cs="Arial"/>
        </w:rPr>
        <w:t>Perm: do both – shields net benefits</w:t>
      </w:r>
      <w:r w:rsidRPr="00067C69">
        <w:rPr>
          <w:rFonts w:cs="Arial"/>
          <w:b w:val="0"/>
          <w:bCs/>
        </w:rPr>
        <w:t xml:space="preserve"> </w:t>
      </w:r>
    </w:p>
    <w:p w14:paraId="66379F23" w14:textId="77777777" w:rsidR="008A36B1" w:rsidRPr="00EB4F29" w:rsidRDefault="008A36B1" w:rsidP="008A36B1">
      <w:pPr>
        <w:pStyle w:val="Heading4"/>
        <w:rPr>
          <w:b w:val="0"/>
          <w:bCs/>
        </w:rPr>
      </w:pPr>
      <w:r w:rsidRPr="00EB4F29">
        <w:rPr>
          <w:b w:val="0"/>
          <w:bCs/>
        </w:rPr>
        <w:t>[</w:t>
      </w:r>
      <w:r w:rsidRPr="00EB4F29">
        <w:rPr>
          <w:b w:val="0"/>
          <w:bCs/>
        </w:rPr>
        <w:tab/>
        <w:t>] especially since they fiatted exec follow-on---</w:t>
      </w:r>
      <w:r>
        <w:rPr>
          <w:b w:val="0"/>
          <w:bCs/>
        </w:rPr>
        <w:t xml:space="preserve">adding the court follows-on too can’t destroy the net benefit </w:t>
      </w:r>
    </w:p>
    <w:p w14:paraId="7EE0ED88" w14:textId="77777777" w:rsidR="008A36B1" w:rsidRDefault="008A36B1" w:rsidP="008A36B1"/>
    <w:p w14:paraId="16058939" w14:textId="77777777" w:rsidR="008A36B1" w:rsidRPr="00EB4F29" w:rsidRDefault="008A36B1" w:rsidP="008A36B1">
      <w:pPr>
        <w:pStyle w:val="Heading4"/>
        <w:rPr>
          <w:b w:val="0"/>
          <w:bCs/>
        </w:rPr>
      </w:pPr>
      <w:r w:rsidRPr="00EB4F29">
        <w:rPr>
          <w:b w:val="0"/>
          <w:bCs/>
        </w:rPr>
        <w:t>[</w:t>
      </w:r>
      <w:r w:rsidRPr="00EB4F29">
        <w:rPr>
          <w:b w:val="0"/>
          <w:bCs/>
        </w:rPr>
        <w:tab/>
        <w:t>] Perm: do the plan as follow-on---they’ve fiatted the exec defers, the plan is just part of that since they implicitly added timeframe</w:t>
      </w:r>
    </w:p>
    <w:p w14:paraId="6D6E0B46" w14:textId="77777777" w:rsidR="008A36B1" w:rsidRPr="00067C69" w:rsidRDefault="008A36B1" w:rsidP="008A36B1"/>
    <w:p w14:paraId="31B365C8" w14:textId="77777777" w:rsidR="008A36B1" w:rsidRPr="00067C69" w:rsidRDefault="008A36B1" w:rsidP="008A36B1">
      <w:pPr>
        <w:pStyle w:val="Heading4"/>
        <w:rPr>
          <w:rFonts w:cs="Arial"/>
        </w:rPr>
      </w:pPr>
      <w:r w:rsidRPr="00067C69">
        <w:rPr>
          <w:rFonts w:cs="Arial"/>
        </w:rPr>
        <w:t xml:space="preserve">Links to net benefits: it’s </w:t>
      </w:r>
      <w:r w:rsidRPr="00067C69">
        <w:rPr>
          <w:rFonts w:cs="Arial"/>
          <w:u w:val="single"/>
        </w:rPr>
        <w:t>so stupid</w:t>
      </w:r>
      <w:r w:rsidRPr="00067C69">
        <w:rPr>
          <w:rFonts w:cs="Arial"/>
        </w:rPr>
        <w:t xml:space="preserve"> it </w:t>
      </w:r>
      <w:r w:rsidRPr="00067C69">
        <w:rPr>
          <w:rFonts w:cs="Arial"/>
          <w:u w:val="single"/>
        </w:rPr>
        <w:t>politicizes</w:t>
      </w:r>
      <w:r w:rsidRPr="00067C69">
        <w:rPr>
          <w:rFonts w:cs="Arial"/>
        </w:rPr>
        <w:t xml:space="preserve"> OLRC – their author</w:t>
      </w:r>
    </w:p>
    <w:p w14:paraId="4A546C1E" w14:textId="77777777" w:rsidR="008A36B1" w:rsidRPr="00067C69" w:rsidRDefault="008A36B1" w:rsidP="008A36B1">
      <w:r w:rsidRPr="00067C69">
        <w:rPr>
          <w:rStyle w:val="Style13ptBold"/>
        </w:rPr>
        <w:t xml:space="preserve">Cross ’20 </w:t>
      </w:r>
      <w:r w:rsidRPr="00067C69">
        <w:t>[Jesse and Abbe Gluck; May 2020; Assistant Professor at the University of South Carolina Law School; Professor of Law and Faculty Director at the Solomon Center for Health Law and Policy at Yale University Law School; University of Pennsylvania Law Review, “The Congressional Bureaucracy,” vol. 168]</w:t>
      </w:r>
    </w:p>
    <w:p w14:paraId="23C49929" w14:textId="77777777" w:rsidR="008A36B1" w:rsidRPr="00067C69" w:rsidRDefault="008A36B1" w:rsidP="008A36B1">
      <w:pPr>
        <w:rPr>
          <w:sz w:val="16"/>
        </w:rPr>
      </w:pPr>
      <w:r w:rsidRPr="00067C69">
        <w:rPr>
          <w:sz w:val="16"/>
        </w:rPr>
        <w:t>6. More Visibility and Politicization</w:t>
      </w:r>
    </w:p>
    <w:p w14:paraId="483480B4" w14:textId="77777777" w:rsidR="008A36B1" w:rsidRPr="00067C69" w:rsidRDefault="008A36B1" w:rsidP="008A36B1">
      <w:pPr>
        <w:rPr>
          <w:sz w:val="16"/>
        </w:rPr>
      </w:pPr>
      <w:r w:rsidRPr="00067C69">
        <w:rPr>
          <w:rStyle w:val="Emphasis"/>
          <w:highlight w:val="green"/>
        </w:rPr>
        <w:t>Unorthodox lawmaking</w:t>
      </w:r>
      <w:r w:rsidRPr="00067C69">
        <w:rPr>
          <w:sz w:val="16"/>
        </w:rPr>
        <w:t xml:space="preserve"> is not solely about doing things behind closed doors. It has </w:t>
      </w:r>
      <w:r w:rsidRPr="00067C69">
        <w:rPr>
          <w:rStyle w:val="StyleUnderline"/>
        </w:rPr>
        <w:t xml:space="preserve">actually </w:t>
      </w:r>
      <w:r w:rsidRPr="00067C69">
        <w:rPr>
          <w:rStyle w:val="StyleUnderline"/>
          <w:highlight w:val="green"/>
        </w:rPr>
        <w:t>elevated</w:t>
      </w:r>
      <w:r w:rsidRPr="00067C69">
        <w:rPr>
          <w:rStyle w:val="StyleUnderline"/>
        </w:rPr>
        <w:t xml:space="preserve"> the </w:t>
      </w:r>
      <w:r w:rsidRPr="00067C69">
        <w:rPr>
          <w:rStyle w:val="StyleUnderline"/>
          <w:highlight w:val="green"/>
        </w:rPr>
        <w:t>visibility of</w:t>
      </w:r>
      <w:r w:rsidRPr="00067C69">
        <w:rPr>
          <w:rStyle w:val="StyleUnderline"/>
        </w:rPr>
        <w:t xml:space="preserve"> some of the </w:t>
      </w:r>
      <w:r w:rsidRPr="00067C69">
        <w:rPr>
          <w:rStyle w:val="StyleUnderline"/>
          <w:highlight w:val="green"/>
        </w:rPr>
        <w:t>nonpartisan institutions</w:t>
      </w:r>
      <w:r w:rsidRPr="00067C69">
        <w:rPr>
          <w:rStyle w:val="StyleUnderline"/>
        </w:rPr>
        <w:t xml:space="preserve">-- as we have noted, </w:t>
      </w:r>
      <w:r w:rsidRPr="00067C69">
        <w:rPr>
          <w:rStyle w:val="Emphasis"/>
          <w:highlight w:val="green"/>
        </w:rPr>
        <w:t>not</w:t>
      </w:r>
      <w:r w:rsidRPr="00067C69">
        <w:rPr>
          <w:rStyle w:val="StyleUnderline"/>
        </w:rPr>
        <w:t xml:space="preserve"> always </w:t>
      </w:r>
      <w:r w:rsidRPr="00067C69">
        <w:rPr>
          <w:rStyle w:val="StyleUnderline"/>
          <w:highlight w:val="green"/>
        </w:rPr>
        <w:t>in ways</w:t>
      </w:r>
      <w:r w:rsidRPr="00067C69">
        <w:rPr>
          <w:rStyle w:val="StyleUnderline"/>
        </w:rPr>
        <w:t xml:space="preserve"> that are </w:t>
      </w:r>
      <w:r w:rsidRPr="00067C69">
        <w:rPr>
          <w:rStyle w:val="StyleUnderline"/>
          <w:highlight w:val="green"/>
        </w:rPr>
        <w:t>beneficial</w:t>
      </w:r>
      <w:r w:rsidRPr="00067C69">
        <w:rPr>
          <w:sz w:val="16"/>
        </w:rPr>
        <w:t>.</w:t>
      </w:r>
    </w:p>
    <w:p w14:paraId="213A45D2" w14:textId="77777777" w:rsidR="008A36B1" w:rsidRPr="00067C69" w:rsidRDefault="008A36B1" w:rsidP="008A36B1">
      <w:pPr>
        <w:rPr>
          <w:sz w:val="16"/>
        </w:rPr>
      </w:pPr>
      <w:r w:rsidRPr="00067C69">
        <w:rPr>
          <w:sz w:val="16"/>
        </w:rPr>
        <w:t xml:space="preserve">For the Senate Parliamentarian, resort to special procedures that get around the filibuster and other hurdles has made a difference in the public perception of the role. We were told: “The job is same as before, but it's gotten a higher profile and more personal largely because of the Byrd rule ... [and] fast track [procedures]. </w:t>
      </w:r>
      <w:r w:rsidRPr="00067C69">
        <w:rPr>
          <w:rStyle w:val="StyleUnderline"/>
        </w:rPr>
        <w:t xml:space="preserve">More light will be shone ... where expedited procedures have been written. And [they] </w:t>
      </w:r>
      <w:r w:rsidRPr="00067C69">
        <w:rPr>
          <w:rStyle w:val="Emphasis"/>
        </w:rPr>
        <w:t>have to make Solomonic decisions</w:t>
      </w:r>
      <w:r w:rsidRPr="00067C69">
        <w:rPr>
          <w:rStyle w:val="StyleUnderline"/>
        </w:rPr>
        <w:t xml:space="preserve"> here and there</w:t>
      </w:r>
      <w:r w:rsidRPr="00067C69">
        <w:rPr>
          <w:sz w:val="16"/>
        </w:rPr>
        <w:t>.”569 Budget reconciliation proceedings, it was emphasized, “are very high profile, and criticized in the news ... the Byrd rule is the thing that makes Parliamentarians almost ‘Washington famous' every few years based on decisions that [they're] making about what is or isn't appropriate in reconciliation bills.”570</w:t>
      </w:r>
    </w:p>
    <w:p w14:paraId="53954741" w14:textId="77777777" w:rsidR="008A36B1" w:rsidRPr="00067C69" w:rsidRDefault="008A36B1" w:rsidP="008A36B1">
      <w:pPr>
        <w:rPr>
          <w:sz w:val="16"/>
        </w:rPr>
      </w:pPr>
      <w:r w:rsidRPr="00067C69">
        <w:rPr>
          <w:rStyle w:val="StyleUnderline"/>
          <w:highlight w:val="green"/>
        </w:rPr>
        <w:t xml:space="preserve">Just as </w:t>
      </w:r>
      <w:r w:rsidRPr="00067C69">
        <w:rPr>
          <w:rStyle w:val="Emphasis"/>
          <w:highlight w:val="green"/>
        </w:rPr>
        <w:t>CBO became more politicized</w:t>
      </w:r>
      <w:r w:rsidRPr="00067C69">
        <w:rPr>
          <w:rStyle w:val="StyleUnderline"/>
        </w:rPr>
        <w:t xml:space="preserve"> once the importance of its reports became more salient, the Parliamentarian </w:t>
      </w:r>
      <w:r w:rsidRPr="00067C69">
        <w:rPr>
          <w:rStyle w:val="Emphasis"/>
          <w:highlight w:val="green"/>
        </w:rPr>
        <w:t>becomes</w:t>
      </w:r>
      <w:r w:rsidRPr="00067C69">
        <w:rPr>
          <w:rStyle w:val="StyleUnderline"/>
        </w:rPr>
        <w:t xml:space="preserve"> a </w:t>
      </w:r>
      <w:r w:rsidRPr="00067C69">
        <w:rPr>
          <w:rStyle w:val="Emphasis"/>
          <w:highlight w:val="green"/>
        </w:rPr>
        <w:t>divisive</w:t>
      </w:r>
      <w:r w:rsidRPr="00067C69">
        <w:rPr>
          <w:rStyle w:val="StyleUnderline"/>
        </w:rPr>
        <w:t xml:space="preserve"> figure </w:t>
      </w:r>
      <w:r w:rsidRPr="00067C69">
        <w:rPr>
          <w:rStyle w:val="StyleUnderline"/>
          <w:highlight w:val="green"/>
        </w:rPr>
        <w:t>when</w:t>
      </w:r>
      <w:r w:rsidRPr="00067C69">
        <w:rPr>
          <w:rStyle w:val="StyleUnderline"/>
        </w:rPr>
        <w:t xml:space="preserve"> unorthodox processes </w:t>
      </w:r>
      <w:r w:rsidRPr="00067C69">
        <w:rPr>
          <w:rStyle w:val="StyleUnderline"/>
          <w:highlight w:val="green"/>
        </w:rPr>
        <w:t>put pressure on</w:t>
      </w:r>
      <w:r w:rsidRPr="00067C69">
        <w:rPr>
          <w:rStyle w:val="StyleUnderline"/>
        </w:rPr>
        <w:t xml:space="preserve"> complex </w:t>
      </w:r>
      <w:r w:rsidRPr="00067C69">
        <w:rPr>
          <w:rStyle w:val="Emphasis"/>
          <w:highlight w:val="green"/>
        </w:rPr>
        <w:t>procedural workarounds</w:t>
      </w:r>
      <w:r w:rsidRPr="00067C69">
        <w:rPr>
          <w:sz w:val="16"/>
        </w:rPr>
        <w:t>.</w:t>
      </w:r>
    </w:p>
    <w:p w14:paraId="20DB6AC6" w14:textId="77777777" w:rsidR="008A36B1" w:rsidRDefault="008A36B1" w:rsidP="008A36B1"/>
    <w:p w14:paraId="1C9BDF76" w14:textId="77777777" w:rsidR="008A36B1" w:rsidRPr="001931D2" w:rsidRDefault="008A36B1" w:rsidP="008A36B1">
      <w:pPr>
        <w:pStyle w:val="Heading4"/>
      </w:pPr>
      <w:r>
        <w:t xml:space="preserve">Solves nothing---civil service still </w:t>
      </w:r>
      <w:r w:rsidRPr="006322ED">
        <w:rPr>
          <w:u w:val="single"/>
        </w:rPr>
        <w:t>cowers</w:t>
      </w:r>
      <w:r>
        <w:t xml:space="preserve"> or </w:t>
      </w:r>
      <w:r w:rsidRPr="006322ED">
        <w:rPr>
          <w:u w:val="single"/>
        </w:rPr>
        <w:t>quits</w:t>
      </w:r>
      <w:r>
        <w:t xml:space="preserve"> due to </w:t>
      </w:r>
      <w:r w:rsidRPr="006322ED">
        <w:rPr>
          <w:u w:val="single"/>
        </w:rPr>
        <w:t>legal uncertainty</w:t>
      </w:r>
      <w:r w:rsidRPr="00B9608E">
        <w:rPr>
          <w:b w:val="0"/>
          <w:bCs/>
        </w:rPr>
        <w:t>---</w:t>
      </w:r>
      <w:r>
        <w:t>that’s Moynihan and Bednar</w:t>
      </w:r>
    </w:p>
    <w:p w14:paraId="22D867D1" w14:textId="77777777" w:rsidR="008A36B1" w:rsidRPr="00C411D0" w:rsidRDefault="008A36B1" w:rsidP="008A36B1">
      <w:pPr>
        <w:rPr>
          <w:rStyle w:val="Style13ptBold"/>
          <w:b w:val="0"/>
          <w:bCs w:val="0"/>
        </w:rPr>
      </w:pPr>
      <w:r w:rsidRPr="00C411D0">
        <w:rPr>
          <w:rStyle w:val="Style13ptBold"/>
          <w:b w:val="0"/>
          <w:bCs w:val="0"/>
        </w:rPr>
        <w:t>&lt; FOR REFERENCE---1AC Moynihan &gt;</w:t>
      </w:r>
    </w:p>
    <w:p w14:paraId="63138E5F" w14:textId="77777777" w:rsidR="008A36B1" w:rsidRPr="007842FA" w:rsidRDefault="008A36B1" w:rsidP="008A36B1">
      <w:pPr>
        <w:rPr>
          <w:sz w:val="16"/>
        </w:rPr>
      </w:pPr>
      <w:r w:rsidRPr="00356CBF">
        <w:rPr>
          <w:rStyle w:val="StyleUnderline"/>
        </w:rPr>
        <w:t xml:space="preserve">Why does this matter? </w:t>
      </w:r>
      <w:r w:rsidRPr="00DC607A">
        <w:rPr>
          <w:rStyle w:val="StyleUnderline"/>
          <w:highlight w:val="lightGray"/>
        </w:rPr>
        <w:t xml:space="preserve">A </w:t>
      </w:r>
      <w:r w:rsidRPr="00DC607A">
        <w:rPr>
          <w:rStyle w:val="Emphasis"/>
          <w:highlight w:val="lightGray"/>
        </w:rPr>
        <w:t>maximalist interp</w:t>
      </w:r>
      <w:r w:rsidRPr="00356CBF">
        <w:rPr>
          <w:rStyle w:val="StyleUnderline"/>
        </w:rPr>
        <w:t>retation of the unitary executive theory</w:t>
      </w:r>
      <w:r w:rsidRPr="007842FA">
        <w:rPr>
          <w:sz w:val="16"/>
        </w:rPr>
        <w:t xml:space="preserve"> holds that almost any Congressional (or judicial) constraints on presidential power are unconstitutional. In more specific terms, it </w:t>
      </w:r>
      <w:r w:rsidRPr="00DC607A">
        <w:rPr>
          <w:rStyle w:val="StyleUnderline"/>
          <w:highlight w:val="lightGray"/>
        </w:rPr>
        <w:t>would hold</w:t>
      </w:r>
      <w:r w:rsidRPr="00356CBF">
        <w:rPr>
          <w:rStyle w:val="StyleUnderline"/>
        </w:rPr>
        <w:t xml:space="preserve"> that </w:t>
      </w:r>
      <w:r w:rsidRPr="00DC607A">
        <w:rPr>
          <w:rStyle w:val="StyleUnderline"/>
          <w:highlight w:val="lightGray"/>
        </w:rPr>
        <w:t xml:space="preserve">the </w:t>
      </w:r>
      <w:r w:rsidRPr="00DC607A">
        <w:rPr>
          <w:rStyle w:val="Emphasis"/>
          <w:highlight w:val="lightGray"/>
        </w:rPr>
        <w:t>civil service system</w:t>
      </w:r>
      <w:r w:rsidRPr="009F3400">
        <w:rPr>
          <w:rStyle w:val="Emphasis"/>
        </w:rPr>
        <w:t xml:space="preserve"> itself </w:t>
      </w:r>
      <w:r w:rsidRPr="00DC607A">
        <w:rPr>
          <w:rStyle w:val="Emphasis"/>
          <w:highlight w:val="lightGray"/>
        </w:rPr>
        <w:t>is unconstitutional</w:t>
      </w:r>
      <w:r w:rsidRPr="00356CBF">
        <w:rPr>
          <w:rStyle w:val="StyleUnderline"/>
        </w:rPr>
        <w:t xml:space="preserve">. If the court adopts that reasoning, then it </w:t>
      </w:r>
      <w:r w:rsidRPr="00DC607A">
        <w:rPr>
          <w:rStyle w:val="StyleUnderline"/>
          <w:highlight w:val="lightGray"/>
        </w:rPr>
        <w:t xml:space="preserve">becomes </w:t>
      </w:r>
      <w:r w:rsidRPr="00DC607A">
        <w:rPr>
          <w:rStyle w:val="Emphasis"/>
          <w:highlight w:val="lightGray"/>
        </w:rPr>
        <w:t>very hard</w:t>
      </w:r>
      <w:r w:rsidRPr="005961FB">
        <w:rPr>
          <w:rStyle w:val="Emphasis"/>
        </w:rPr>
        <w:t xml:space="preserve"> to rebuild</w:t>
      </w:r>
      <w:r w:rsidRPr="00356CBF">
        <w:rPr>
          <w:rStyle w:val="Emphasis"/>
        </w:rPr>
        <w:t xml:space="preserve"> state capacity</w:t>
      </w:r>
      <w:r w:rsidRPr="007842FA">
        <w:rPr>
          <w:sz w:val="16"/>
        </w:rPr>
        <w:t>.</w:t>
      </w:r>
    </w:p>
    <w:p w14:paraId="0049BD5D" w14:textId="77777777" w:rsidR="008A36B1" w:rsidRPr="007842FA" w:rsidRDefault="008A36B1" w:rsidP="008A36B1">
      <w:pPr>
        <w:rPr>
          <w:sz w:val="16"/>
        </w:rPr>
      </w:pPr>
      <w:r w:rsidRPr="00DC607A">
        <w:rPr>
          <w:rStyle w:val="StyleUnderline"/>
          <w:highlight w:val="lightGray"/>
        </w:rPr>
        <w:t>Because</w:t>
      </w:r>
      <w:r w:rsidRPr="007842FA">
        <w:rPr>
          <w:sz w:val="16"/>
        </w:rPr>
        <w:t xml:space="preserve"> with unitary executive theory, </w:t>
      </w:r>
      <w:r w:rsidRPr="00356CBF">
        <w:rPr>
          <w:rStyle w:val="Emphasis"/>
        </w:rPr>
        <w:t xml:space="preserve">there is </w:t>
      </w:r>
      <w:r w:rsidRPr="00DC607A">
        <w:rPr>
          <w:rStyle w:val="Emphasis"/>
          <w:highlight w:val="lightGray"/>
        </w:rPr>
        <w:t>no actor</w:t>
      </w:r>
      <w:r w:rsidRPr="00356CBF">
        <w:rPr>
          <w:rStyle w:val="Emphasis"/>
        </w:rPr>
        <w:t xml:space="preserve"> that </w:t>
      </w:r>
      <w:r w:rsidRPr="00DC607A">
        <w:rPr>
          <w:rStyle w:val="Emphasis"/>
          <w:highlight w:val="lightGray"/>
        </w:rPr>
        <w:t>can make credible</w:t>
      </w:r>
      <w:r w:rsidRPr="00356CBF">
        <w:rPr>
          <w:rStyle w:val="Emphasis"/>
        </w:rPr>
        <w:t xml:space="preserve"> long-term </w:t>
      </w:r>
      <w:r w:rsidRPr="00DC607A">
        <w:rPr>
          <w:rStyle w:val="Emphasis"/>
          <w:highlight w:val="lightGray"/>
        </w:rPr>
        <w:t>commitments</w:t>
      </w:r>
      <w:r w:rsidRPr="00DC607A">
        <w:rPr>
          <w:rStyle w:val="StyleUnderline"/>
          <w:highlight w:val="lightGray"/>
        </w:rPr>
        <w:t xml:space="preserve"> to</w:t>
      </w:r>
      <w:r w:rsidRPr="00863970">
        <w:rPr>
          <w:rStyle w:val="StyleUnderline"/>
        </w:rPr>
        <w:t xml:space="preserve"> public servants</w:t>
      </w:r>
      <w:r w:rsidRPr="007842FA">
        <w:rPr>
          <w:sz w:val="16"/>
        </w:rPr>
        <w:t>.</w:t>
      </w:r>
    </w:p>
    <w:p w14:paraId="27F24D03" w14:textId="77777777" w:rsidR="008A36B1" w:rsidRPr="007842FA" w:rsidRDefault="008A36B1" w:rsidP="008A36B1">
      <w:pPr>
        <w:rPr>
          <w:sz w:val="16"/>
        </w:rPr>
      </w:pPr>
      <w:r w:rsidRPr="007842FA">
        <w:rPr>
          <w:sz w:val="16"/>
        </w:rPr>
        <w:t xml:space="preserve">With unitary executive theory, </w:t>
      </w:r>
      <w:r w:rsidRPr="00086E70">
        <w:rPr>
          <w:rStyle w:val="StyleUnderline"/>
        </w:rPr>
        <w:t xml:space="preserve">Congress cannot write robust new legislation that modernizes the civil service and </w:t>
      </w:r>
      <w:r w:rsidRPr="00DC607A">
        <w:rPr>
          <w:rStyle w:val="Emphasis"/>
          <w:highlight w:val="lightGray"/>
        </w:rPr>
        <w:t>stop</w:t>
      </w:r>
      <w:r w:rsidRPr="00086E70">
        <w:rPr>
          <w:rStyle w:val="Emphasis"/>
        </w:rPr>
        <w:t xml:space="preserve">s </w:t>
      </w:r>
      <w:r w:rsidRPr="00DC607A">
        <w:rPr>
          <w:rStyle w:val="Emphasis"/>
          <w:highlight w:val="lightGray"/>
        </w:rPr>
        <w:t>politicization</w:t>
      </w:r>
      <w:r w:rsidRPr="00086E70">
        <w:rPr>
          <w:rStyle w:val="StyleUnderline"/>
        </w:rPr>
        <w:t xml:space="preserve">. A President could just ignore it. </w:t>
      </w:r>
      <w:r w:rsidRPr="0069102F">
        <w:rPr>
          <w:rStyle w:val="Emphasis"/>
        </w:rPr>
        <w:t>Even if</w:t>
      </w:r>
      <w:r w:rsidRPr="00086E70">
        <w:rPr>
          <w:rStyle w:val="StyleUnderline"/>
        </w:rPr>
        <w:t xml:space="preserve"> Trump leaves office, and a new President looks to restore nonpartisan competence, their promises are only good for four or eight years before </w:t>
      </w:r>
      <w:r w:rsidRPr="00DC607A">
        <w:rPr>
          <w:rStyle w:val="Emphasis"/>
          <w:highlight w:val="lightGray"/>
        </w:rPr>
        <w:t>another President</w:t>
      </w:r>
      <w:r w:rsidRPr="00DC607A">
        <w:rPr>
          <w:rStyle w:val="StyleUnderline"/>
          <w:highlight w:val="lightGray"/>
        </w:rPr>
        <w:t xml:space="preserve"> can</w:t>
      </w:r>
      <w:r w:rsidRPr="00086E70">
        <w:rPr>
          <w:rStyle w:val="StyleUnderline"/>
        </w:rPr>
        <w:t xml:space="preserve"> come in and </w:t>
      </w:r>
      <w:r w:rsidRPr="00DC607A">
        <w:rPr>
          <w:rStyle w:val="Emphasis"/>
          <w:highlight w:val="lightGray"/>
        </w:rPr>
        <w:t>rip up the terms</w:t>
      </w:r>
      <w:r w:rsidRPr="00086E70">
        <w:rPr>
          <w:rStyle w:val="StyleUnderline"/>
        </w:rPr>
        <w:t xml:space="preserve"> of their employment</w:t>
      </w:r>
      <w:r w:rsidRPr="007842FA">
        <w:rPr>
          <w:sz w:val="16"/>
        </w:rPr>
        <w:t>. And over time, why would even a good government President invest effort in restoring capacity if their successor can undermine it?</w:t>
      </w:r>
    </w:p>
    <w:p w14:paraId="158136B9" w14:textId="77777777" w:rsidR="008A36B1" w:rsidRPr="007842FA" w:rsidRDefault="008A36B1" w:rsidP="008A36B1">
      <w:pPr>
        <w:rPr>
          <w:sz w:val="16"/>
        </w:rPr>
      </w:pPr>
      <w:r w:rsidRPr="007842FA">
        <w:rPr>
          <w:sz w:val="16"/>
        </w:rPr>
        <w:t xml:space="preserve">With unitary executive theory, </w:t>
      </w:r>
      <w:r w:rsidRPr="0069102F">
        <w:rPr>
          <w:rStyle w:val="StyleUnderline"/>
        </w:rPr>
        <w:t xml:space="preserve">the public sector becomes </w:t>
      </w:r>
      <w:r w:rsidRPr="00DC607A">
        <w:rPr>
          <w:rStyle w:val="Emphasis"/>
          <w:highlight w:val="lightGray"/>
        </w:rPr>
        <w:t>permanently viewed as</w:t>
      </w:r>
      <w:r w:rsidRPr="0069102F">
        <w:rPr>
          <w:rStyle w:val="Emphasis"/>
        </w:rPr>
        <w:t xml:space="preserve"> an </w:t>
      </w:r>
      <w:r w:rsidRPr="00DC607A">
        <w:rPr>
          <w:rStyle w:val="Emphasis"/>
          <w:highlight w:val="lightGray"/>
        </w:rPr>
        <w:t>unstable</w:t>
      </w:r>
      <w:r w:rsidRPr="0069102F">
        <w:rPr>
          <w:rStyle w:val="Emphasis"/>
        </w:rPr>
        <w:t xml:space="preserve"> and chaotic workplace</w:t>
      </w:r>
      <w:r w:rsidRPr="0069102F">
        <w:rPr>
          <w:rStyle w:val="StyleUnderline"/>
        </w:rPr>
        <w:t xml:space="preserve"> that we are seeing now. The </w:t>
      </w:r>
      <w:r w:rsidRPr="0069102F">
        <w:rPr>
          <w:rStyle w:val="Emphasis"/>
        </w:rPr>
        <w:t>most capable</w:t>
      </w:r>
      <w:r w:rsidRPr="0069102F">
        <w:rPr>
          <w:rStyle w:val="StyleUnderline"/>
        </w:rPr>
        <w:t xml:space="preserve"> potential employees decide its </w:t>
      </w:r>
      <w:r w:rsidRPr="0069102F">
        <w:rPr>
          <w:rStyle w:val="Emphasis"/>
        </w:rPr>
        <w:t>not worth the bother</w:t>
      </w:r>
      <w:r w:rsidRPr="0069102F">
        <w:rPr>
          <w:rStyle w:val="StyleUnderline"/>
        </w:rPr>
        <w:t xml:space="preserve">, and the workforce </w:t>
      </w:r>
      <w:r w:rsidRPr="00DC607A">
        <w:rPr>
          <w:rStyle w:val="StyleUnderline"/>
          <w:highlight w:val="lightGray"/>
        </w:rPr>
        <w:t>becomes</w:t>
      </w:r>
      <w:r w:rsidRPr="0069102F">
        <w:rPr>
          <w:rStyle w:val="StyleUnderline"/>
        </w:rPr>
        <w:t xml:space="preserve"> a mix of people who </w:t>
      </w:r>
      <w:r w:rsidRPr="0069102F">
        <w:rPr>
          <w:rStyle w:val="Emphasis"/>
        </w:rPr>
        <w:t>cannot get a job elsewhere</w:t>
      </w:r>
      <w:r w:rsidRPr="0069102F">
        <w:rPr>
          <w:rStyle w:val="StyleUnderline"/>
        </w:rPr>
        <w:t xml:space="preserve">, and </w:t>
      </w:r>
      <w:r w:rsidRPr="0069102F">
        <w:rPr>
          <w:rStyle w:val="Emphasis"/>
        </w:rPr>
        <w:t xml:space="preserve">short term </w:t>
      </w:r>
      <w:r w:rsidRPr="00DC607A">
        <w:rPr>
          <w:rStyle w:val="Emphasis"/>
          <w:highlight w:val="lightGray"/>
        </w:rPr>
        <w:t>political appointees</w:t>
      </w:r>
      <w:r w:rsidRPr="007842FA">
        <w:rPr>
          <w:sz w:val="16"/>
        </w:rPr>
        <w:t>. (The irony here is that advocates of unitary executive theory say it is not just constitutional, but will improve the performance of the public sector, notwithstanding the omnishambles we are witnessing now).</w:t>
      </w:r>
    </w:p>
    <w:p w14:paraId="191D15C6" w14:textId="77777777" w:rsidR="008A36B1" w:rsidRPr="00993486" w:rsidRDefault="008A36B1" w:rsidP="008A36B1">
      <w:pPr>
        <w:rPr>
          <w:sz w:val="16"/>
        </w:rPr>
      </w:pPr>
      <w:r w:rsidRPr="00621BC6">
        <w:rPr>
          <w:rStyle w:val="StyleUnderline"/>
        </w:rPr>
        <w:t xml:space="preserve">So </w:t>
      </w:r>
      <w:r w:rsidRPr="00DC607A">
        <w:rPr>
          <w:rStyle w:val="Emphasis"/>
          <w:highlight w:val="lightGray"/>
        </w:rPr>
        <w:t>it matters</w:t>
      </w:r>
      <w:r w:rsidRPr="00621BC6">
        <w:rPr>
          <w:rStyle w:val="Emphasis"/>
        </w:rPr>
        <w:t xml:space="preserve">, a lot, </w:t>
      </w:r>
      <w:r w:rsidRPr="00DC607A">
        <w:rPr>
          <w:rStyle w:val="Emphasis"/>
          <w:highlight w:val="lightGray"/>
        </w:rPr>
        <w:t>how courts decide</w:t>
      </w:r>
      <w:r w:rsidRPr="00621BC6">
        <w:rPr>
          <w:rStyle w:val="StyleUnderline"/>
        </w:rPr>
        <w:t xml:space="preserve"> on questions of presidential power over personnel issues right now. We do not have many tea leaves to read, but this </w:t>
      </w:r>
      <w:r w:rsidRPr="00DC607A">
        <w:rPr>
          <w:rStyle w:val="Emphasis"/>
          <w:highlight w:val="lightGray"/>
        </w:rPr>
        <w:t>SCOTUS is certainly more on board</w:t>
      </w:r>
      <w:r w:rsidRPr="00621BC6">
        <w:rPr>
          <w:rStyle w:val="StyleUnderline"/>
        </w:rPr>
        <w:t xml:space="preserve"> with any </w:t>
      </w:r>
      <w:r w:rsidRPr="00154425">
        <w:rPr>
          <w:rStyle w:val="Emphasis"/>
        </w:rPr>
        <w:t>unitary executive theory</w:t>
      </w:r>
      <w:r w:rsidRPr="00621BC6">
        <w:rPr>
          <w:rStyle w:val="StyleUnderline"/>
        </w:rPr>
        <w:t xml:space="preserve"> </w:t>
      </w:r>
      <w:r w:rsidRPr="00DC607A">
        <w:rPr>
          <w:rStyle w:val="StyleUnderline"/>
          <w:highlight w:val="lightGray"/>
        </w:rPr>
        <w:t>than any prior</w:t>
      </w:r>
      <w:r w:rsidRPr="00621BC6">
        <w:rPr>
          <w:rStyle w:val="StyleUnderline"/>
        </w:rPr>
        <w:t xml:space="preserve"> version. </w:t>
      </w:r>
      <w:r w:rsidRPr="00DC607A">
        <w:rPr>
          <w:rStyle w:val="StyleUnderline"/>
          <w:highlight w:val="lightGray"/>
        </w:rPr>
        <w:t>Decisions like</w:t>
      </w:r>
      <w:r w:rsidRPr="00621BC6">
        <w:rPr>
          <w:rStyle w:val="StyleUnderline"/>
        </w:rPr>
        <w:t xml:space="preserve"> the one on </w:t>
      </w:r>
      <w:r w:rsidRPr="004B03AE">
        <w:rPr>
          <w:rStyle w:val="Emphasis"/>
        </w:rPr>
        <w:t xml:space="preserve">presidential </w:t>
      </w:r>
      <w:r w:rsidRPr="00DC607A">
        <w:rPr>
          <w:rStyle w:val="Emphasis"/>
          <w:highlight w:val="lightGray"/>
        </w:rPr>
        <w:t>immunity</w:t>
      </w:r>
      <w:r w:rsidRPr="00621BC6">
        <w:rPr>
          <w:rStyle w:val="StyleUnderline"/>
        </w:rPr>
        <w:t xml:space="preserve"> last year </w:t>
      </w:r>
      <w:r w:rsidRPr="00DC607A">
        <w:rPr>
          <w:rStyle w:val="StyleUnderline"/>
          <w:highlight w:val="lightGray"/>
        </w:rPr>
        <w:t>suggests</w:t>
      </w:r>
      <w:r w:rsidRPr="00621BC6">
        <w:rPr>
          <w:rStyle w:val="StyleUnderline"/>
        </w:rPr>
        <w:t xml:space="preserve"> a court </w:t>
      </w:r>
      <w:r w:rsidRPr="00DC607A">
        <w:rPr>
          <w:rStyle w:val="Emphasis"/>
          <w:highlight w:val="lightGray"/>
        </w:rPr>
        <w:t>willing</w:t>
      </w:r>
      <w:r w:rsidRPr="00DC607A">
        <w:rPr>
          <w:rStyle w:val="StyleUnderline"/>
          <w:highlight w:val="lightGray"/>
        </w:rPr>
        <w:t xml:space="preserve"> to imbue</w:t>
      </w:r>
      <w:r w:rsidRPr="00621BC6">
        <w:rPr>
          <w:rStyle w:val="StyleUnderline"/>
        </w:rPr>
        <w:t xml:space="preserve"> the President with </w:t>
      </w:r>
      <w:r w:rsidRPr="00DC607A">
        <w:rPr>
          <w:rStyle w:val="Emphasis"/>
          <w:highlight w:val="lightGray"/>
        </w:rPr>
        <w:t>unprecedented powers</w:t>
      </w:r>
      <w:r w:rsidRPr="007842FA">
        <w:rPr>
          <w:sz w:val="16"/>
        </w:rPr>
        <w:t>.</w:t>
      </w:r>
    </w:p>
    <w:p w14:paraId="0BD91A1C" w14:textId="77777777" w:rsidR="008A36B1" w:rsidRPr="00C411D0" w:rsidRDefault="008A36B1" w:rsidP="008A36B1">
      <w:pPr>
        <w:rPr>
          <w:rStyle w:val="Style13ptBold"/>
          <w:b w:val="0"/>
          <w:bCs w:val="0"/>
        </w:rPr>
      </w:pPr>
      <w:r w:rsidRPr="00C411D0">
        <w:rPr>
          <w:rStyle w:val="Style13ptBold"/>
          <w:b w:val="0"/>
          <w:bCs w:val="0"/>
        </w:rPr>
        <w:t>&lt; FOR REFERENCE---1AC Bednar &gt;</w:t>
      </w:r>
    </w:p>
    <w:p w14:paraId="22CB5B19" w14:textId="77777777" w:rsidR="008A36B1" w:rsidRPr="00993486" w:rsidRDefault="008A36B1" w:rsidP="008A36B1">
      <w:pPr>
        <w:rPr>
          <w:sz w:val="16"/>
        </w:rPr>
      </w:pPr>
      <w:r w:rsidRPr="000A5E86">
        <w:rPr>
          <w:rStyle w:val="StyleUnderline"/>
          <w:highlight w:val="lightGray"/>
        </w:rPr>
        <w:t xml:space="preserve">The </w:t>
      </w:r>
      <w:r w:rsidRPr="000A5E86">
        <w:rPr>
          <w:rStyle w:val="Emphasis"/>
          <w:highlight w:val="lightGray"/>
        </w:rPr>
        <w:t>president</w:t>
      </w:r>
      <w:r w:rsidRPr="00D9158C">
        <w:rPr>
          <w:rStyle w:val="Emphasis"/>
        </w:rPr>
        <w:t xml:space="preserve"> undoubtedly </w:t>
      </w:r>
      <w:r w:rsidRPr="000A5E86">
        <w:rPr>
          <w:rStyle w:val="Emphasis"/>
          <w:highlight w:val="lightGray"/>
        </w:rPr>
        <w:t>has the authority to create some version</w:t>
      </w:r>
      <w:r w:rsidRPr="00D9158C">
        <w:rPr>
          <w:rStyle w:val="StyleUnderline"/>
        </w:rPr>
        <w:t xml:space="preserve"> of Schedule Policy/Career. </w:t>
      </w:r>
      <w:r w:rsidRPr="000A5E86">
        <w:rPr>
          <w:rStyle w:val="Emphasis"/>
          <w:highlight w:val="lightGray"/>
        </w:rPr>
        <w:t>But</w:t>
      </w:r>
      <w:r w:rsidRPr="000A5E86">
        <w:rPr>
          <w:rStyle w:val="StyleUnderline"/>
          <w:highlight w:val="lightGray"/>
        </w:rPr>
        <w:t xml:space="preserve"> whether</w:t>
      </w:r>
      <w:r w:rsidRPr="00D9158C">
        <w:rPr>
          <w:rStyle w:val="StyleUnderline"/>
        </w:rPr>
        <w:t xml:space="preserve"> Schedule Policy/Career </w:t>
      </w:r>
      <w:r w:rsidRPr="000A5E86">
        <w:rPr>
          <w:rStyle w:val="StyleUnderline"/>
          <w:highlight w:val="lightGray"/>
        </w:rPr>
        <w:t>poses</w:t>
      </w:r>
      <w:r w:rsidRPr="00D9158C">
        <w:rPr>
          <w:rStyle w:val="StyleUnderline"/>
        </w:rPr>
        <w:t xml:space="preserve"> a new, </w:t>
      </w:r>
      <w:r w:rsidRPr="000A5E86">
        <w:rPr>
          <w:rStyle w:val="Emphasis"/>
          <w:highlight w:val="lightGray"/>
        </w:rPr>
        <w:t>existential threat to</w:t>
      </w:r>
      <w:r w:rsidRPr="00D9158C">
        <w:rPr>
          <w:rStyle w:val="Emphasis"/>
        </w:rPr>
        <w:t xml:space="preserve"> the </w:t>
      </w:r>
      <w:r w:rsidRPr="000A5E86">
        <w:rPr>
          <w:rStyle w:val="Emphasis"/>
          <w:highlight w:val="lightGray"/>
        </w:rPr>
        <w:t>civil service</w:t>
      </w:r>
      <w:r w:rsidRPr="003503C3">
        <w:rPr>
          <w:sz w:val="16"/>
        </w:rPr>
        <w:t xml:space="preserve"> and the merit principles </w:t>
      </w:r>
      <w:r w:rsidRPr="000A5E86">
        <w:rPr>
          <w:rStyle w:val="Emphasis"/>
          <w:highlight w:val="lightGray"/>
        </w:rPr>
        <w:t>depends on</w:t>
      </w:r>
      <w:r w:rsidRPr="00D9158C">
        <w:rPr>
          <w:rStyle w:val="StyleUnderline"/>
        </w:rPr>
        <w:t xml:space="preserve"> the </w:t>
      </w:r>
      <w:r w:rsidRPr="003503C3">
        <w:rPr>
          <w:rStyle w:val="StyleUnderline"/>
        </w:rPr>
        <w:t>meaning</w:t>
      </w:r>
      <w:r w:rsidRPr="00D9158C">
        <w:rPr>
          <w:rStyle w:val="StyleUnderline"/>
        </w:rPr>
        <w:t xml:space="preserve"> of “confidential, policy-determining, policy-making, or policy-</w:t>
      </w:r>
      <w:r w:rsidRPr="003503C3">
        <w:rPr>
          <w:rStyle w:val="StyleUnderline"/>
        </w:rPr>
        <w:t xml:space="preserve">advocating.” </w:t>
      </w:r>
      <w:r w:rsidRPr="003503C3">
        <w:rPr>
          <w:rStyle w:val="Emphasis"/>
        </w:rPr>
        <w:t>Congress did not define</w:t>
      </w:r>
      <w:r w:rsidRPr="003503C3">
        <w:rPr>
          <w:rStyle w:val="StyleUnderline"/>
        </w:rPr>
        <w:t xml:space="preserve"> this phrase in the text of the </w:t>
      </w:r>
      <w:r w:rsidRPr="003503C3">
        <w:rPr>
          <w:rStyle w:val="Emphasis"/>
        </w:rPr>
        <w:t>C</w:t>
      </w:r>
      <w:r w:rsidRPr="003503C3">
        <w:rPr>
          <w:rStyle w:val="StyleUnderline"/>
        </w:rPr>
        <w:t xml:space="preserve">ivil </w:t>
      </w:r>
      <w:r w:rsidRPr="003503C3">
        <w:rPr>
          <w:rStyle w:val="Emphasis"/>
        </w:rPr>
        <w:t>S</w:t>
      </w:r>
      <w:r w:rsidRPr="003503C3">
        <w:rPr>
          <w:rStyle w:val="StyleUnderline"/>
        </w:rPr>
        <w:t xml:space="preserve">ervice </w:t>
      </w:r>
      <w:r w:rsidRPr="003503C3">
        <w:rPr>
          <w:rStyle w:val="Emphasis"/>
        </w:rPr>
        <w:t>R</w:t>
      </w:r>
      <w:r w:rsidRPr="003503C3">
        <w:rPr>
          <w:rStyle w:val="StyleUnderline"/>
        </w:rPr>
        <w:t xml:space="preserve">eform </w:t>
      </w:r>
      <w:r w:rsidRPr="003503C3">
        <w:rPr>
          <w:rStyle w:val="Emphasis"/>
        </w:rPr>
        <w:t>A</w:t>
      </w:r>
      <w:r w:rsidRPr="003503C3">
        <w:rPr>
          <w:rStyle w:val="StyleUnderline"/>
        </w:rPr>
        <w:t>ct. Consequently</w:t>
      </w:r>
      <w:r w:rsidRPr="00FF665D">
        <w:rPr>
          <w:rStyle w:val="StyleUnderline"/>
        </w:rPr>
        <w:t xml:space="preserve">, </w:t>
      </w:r>
      <w:r w:rsidRPr="000A5E86">
        <w:rPr>
          <w:rStyle w:val="StyleUnderline"/>
          <w:highlight w:val="lightGray"/>
        </w:rPr>
        <w:t xml:space="preserve">the </w:t>
      </w:r>
      <w:r w:rsidRPr="000A5E86">
        <w:rPr>
          <w:rStyle w:val="Emphasis"/>
          <w:highlight w:val="lightGray"/>
        </w:rPr>
        <w:t>reach</w:t>
      </w:r>
      <w:r w:rsidRPr="003503C3">
        <w:rPr>
          <w:sz w:val="16"/>
        </w:rPr>
        <w:t xml:space="preserve"> of Schedule Policy/Career </w:t>
      </w:r>
      <w:r w:rsidRPr="009227BE">
        <w:rPr>
          <w:rStyle w:val="Emphasis"/>
        </w:rPr>
        <w:t>depends on its implementation</w:t>
      </w:r>
      <w:r w:rsidRPr="003503C3">
        <w:rPr>
          <w:sz w:val="16"/>
        </w:rPr>
        <w:t xml:space="preserve"> by the president and OPM.</w:t>
      </w:r>
    </w:p>
    <w:p w14:paraId="6E728706" w14:textId="77777777" w:rsidR="008A36B1" w:rsidRDefault="008A36B1" w:rsidP="008A36B1"/>
    <w:p w14:paraId="3AB2F32E" w14:textId="77777777" w:rsidR="008A36B1" w:rsidRPr="001B1A14" w:rsidRDefault="008A36B1" w:rsidP="008A36B1">
      <w:pPr>
        <w:pStyle w:val="Heading4"/>
      </w:pPr>
      <w:r w:rsidRPr="00926297">
        <w:t>---</w:t>
      </w:r>
      <w:r>
        <w:rPr>
          <w:u w:val="single"/>
        </w:rPr>
        <w:t>o</w:t>
      </w:r>
      <w:r w:rsidRPr="001B1A14">
        <w:rPr>
          <w:u w:val="single"/>
        </w:rPr>
        <w:t>nly</w:t>
      </w:r>
      <w:r>
        <w:t xml:space="preserve"> clear </w:t>
      </w:r>
      <w:r w:rsidRPr="001B1A14">
        <w:rPr>
          <w:u w:val="single"/>
        </w:rPr>
        <w:t>strike-down</w:t>
      </w:r>
      <w:r>
        <w:t xml:space="preserve"> assures</w:t>
      </w:r>
    </w:p>
    <w:p w14:paraId="7E280B3E" w14:textId="77777777" w:rsidR="008A36B1" w:rsidRDefault="008A36B1" w:rsidP="008A36B1">
      <w:r w:rsidRPr="001F2D2F">
        <w:rPr>
          <w:rStyle w:val="Style13ptBold"/>
        </w:rPr>
        <w:t>Perez 24</w:t>
      </w:r>
      <w:r>
        <w:t xml:space="preserve"> [Alejandro Perez, JD candidate, Boston University School of Law, “The Return of Schedule F and the Perils of Mandating Loyalty in the Civil Service,” Boston University Law Review, 104, 2024, 104 B.U.L. Rev. 2233, NexisUni]</w:t>
      </w:r>
    </w:p>
    <w:p w14:paraId="61443A10" w14:textId="77777777" w:rsidR="008A36B1" w:rsidRPr="00FB0017" w:rsidRDefault="008A36B1" w:rsidP="008A36B1">
      <w:pPr>
        <w:rPr>
          <w:sz w:val="16"/>
        </w:rPr>
      </w:pPr>
      <w:r w:rsidRPr="00FB0017">
        <w:rPr>
          <w:sz w:val="16"/>
        </w:rPr>
        <w:t xml:space="preserve">B. </w:t>
      </w:r>
      <w:r w:rsidRPr="00FB0017">
        <w:rPr>
          <w:rStyle w:val="StyleUnderline"/>
        </w:rPr>
        <w:t xml:space="preserve">The </w:t>
      </w:r>
      <w:r w:rsidRPr="00FB0017">
        <w:rPr>
          <w:rStyle w:val="Emphasis"/>
        </w:rPr>
        <w:t>Most Effective Response:</w:t>
      </w:r>
      <w:r w:rsidRPr="00FB0017">
        <w:rPr>
          <w:sz w:val="16"/>
        </w:rPr>
        <w:t xml:space="preserve"> The </w:t>
      </w:r>
      <w:r w:rsidRPr="00FB0017">
        <w:rPr>
          <w:rStyle w:val="Emphasis"/>
        </w:rPr>
        <w:t>Judicial</w:t>
      </w:r>
      <w:r w:rsidRPr="00FB0017">
        <w:rPr>
          <w:sz w:val="16"/>
        </w:rPr>
        <w:t xml:space="preserve"> Response</w:t>
      </w:r>
    </w:p>
    <w:p w14:paraId="1174716D" w14:textId="77777777" w:rsidR="008A36B1" w:rsidRPr="00C27DCA" w:rsidRDefault="008A36B1" w:rsidP="008A36B1">
      <w:pPr>
        <w:rPr>
          <w:rStyle w:val="StyleUnderline"/>
        </w:rPr>
      </w:pPr>
      <w:r w:rsidRPr="00FB0017">
        <w:rPr>
          <w:sz w:val="16"/>
        </w:rPr>
        <w:t xml:space="preserve">For the reasons outlined above, the </w:t>
      </w:r>
      <w:r w:rsidRPr="006322ED">
        <w:rPr>
          <w:rStyle w:val="Emphasis"/>
        </w:rPr>
        <w:t>executive</w:t>
      </w:r>
      <w:r w:rsidRPr="006322ED">
        <w:rPr>
          <w:rStyle w:val="StyleUnderline"/>
        </w:rPr>
        <w:t xml:space="preserve"> and </w:t>
      </w:r>
      <w:r w:rsidRPr="00926297">
        <w:rPr>
          <w:rStyle w:val="Emphasis"/>
          <w:highlight w:val="green"/>
        </w:rPr>
        <w:t>legislative</w:t>
      </w:r>
      <w:r w:rsidRPr="00926297">
        <w:rPr>
          <w:rStyle w:val="StyleUnderline"/>
          <w:highlight w:val="green"/>
        </w:rPr>
        <w:t xml:space="preserve"> responses </w:t>
      </w:r>
      <w:r w:rsidRPr="00C27DCA">
        <w:rPr>
          <w:rStyle w:val="StyleUnderline"/>
          <w:highlight w:val="green"/>
        </w:rPr>
        <w:t xml:space="preserve">are </w:t>
      </w:r>
      <w:r w:rsidRPr="00C27DCA">
        <w:rPr>
          <w:rStyle w:val="Emphasis"/>
          <w:highlight w:val="green"/>
        </w:rPr>
        <w:t>ineffective</w:t>
      </w:r>
      <w:r w:rsidRPr="00FB0017">
        <w:rPr>
          <w:sz w:val="16"/>
        </w:rPr>
        <w:t xml:space="preserve"> to prevent the reimplementation of Schedule F. </w:t>
      </w:r>
      <w:r w:rsidRPr="00926297">
        <w:rPr>
          <w:rStyle w:val="Emphasis"/>
        </w:rPr>
        <w:t>Both</w:t>
      </w:r>
      <w:r w:rsidRPr="00C27DCA">
        <w:rPr>
          <w:rStyle w:val="StyleUnderline"/>
        </w:rPr>
        <w:t xml:space="preserve"> approaches </w:t>
      </w:r>
      <w:r w:rsidRPr="00926297">
        <w:rPr>
          <w:rStyle w:val="Emphasis"/>
          <w:sz w:val="32"/>
          <w:szCs w:val="32"/>
          <w:highlight w:val="green"/>
        </w:rPr>
        <w:t>seem</w:t>
      </w:r>
      <w:r w:rsidRPr="00C27DCA">
        <w:rPr>
          <w:rStyle w:val="StyleUnderline"/>
          <w:highlight w:val="green"/>
        </w:rPr>
        <w:t xml:space="preserve"> to </w:t>
      </w:r>
      <w:r w:rsidRPr="00C27DCA">
        <w:rPr>
          <w:rStyle w:val="Emphasis"/>
          <w:highlight w:val="green"/>
        </w:rPr>
        <w:t>assume</w:t>
      </w:r>
      <w:r w:rsidRPr="00926297">
        <w:rPr>
          <w:rStyle w:val="StyleUnderline"/>
        </w:rPr>
        <w:t xml:space="preserve"> that </w:t>
      </w:r>
      <w:r w:rsidRPr="00C27DCA">
        <w:rPr>
          <w:rStyle w:val="StyleUnderline"/>
          <w:highlight w:val="green"/>
        </w:rPr>
        <w:t xml:space="preserve">Trump's actions </w:t>
      </w:r>
      <w:r w:rsidRPr="00926297">
        <w:rPr>
          <w:rStyle w:val="Emphasis"/>
          <w:sz w:val="32"/>
          <w:szCs w:val="32"/>
          <w:highlight w:val="green"/>
        </w:rPr>
        <w:t>are legal</w:t>
      </w:r>
      <w:r w:rsidRPr="00C27DCA">
        <w:rPr>
          <w:rStyle w:val="StyleUnderline"/>
          <w:highlight w:val="green"/>
        </w:rPr>
        <w:t>, and</w:t>
      </w:r>
      <w:r w:rsidRPr="00C27DCA">
        <w:rPr>
          <w:rStyle w:val="StyleUnderline"/>
        </w:rPr>
        <w:t xml:space="preserve"> they aim to </w:t>
      </w:r>
      <w:r w:rsidRPr="002F401E">
        <w:rPr>
          <w:rStyle w:val="StyleUnderline"/>
          <w:highlight w:val="green"/>
        </w:rPr>
        <w:t>block</w:t>
      </w:r>
      <w:r w:rsidRPr="00C27DCA">
        <w:rPr>
          <w:rStyle w:val="StyleUnderline"/>
        </w:rPr>
        <w:t xml:space="preserve"> the order from going into effect </w:t>
      </w:r>
      <w:r w:rsidRPr="002F401E">
        <w:rPr>
          <w:rStyle w:val="StyleUnderline"/>
          <w:highlight w:val="green"/>
        </w:rPr>
        <w:t>by changing</w:t>
      </w:r>
      <w:r w:rsidRPr="00C27DCA">
        <w:rPr>
          <w:rStyle w:val="StyleUnderline"/>
        </w:rPr>
        <w:t xml:space="preserve"> the </w:t>
      </w:r>
      <w:r w:rsidRPr="002F401E">
        <w:rPr>
          <w:rStyle w:val="StyleUnderline"/>
          <w:highlight w:val="green"/>
        </w:rPr>
        <w:t>law</w:t>
      </w:r>
      <w:r w:rsidRPr="00926297">
        <w:rPr>
          <w:rStyle w:val="StyleUnderline"/>
        </w:rPr>
        <w:t xml:space="preserve"> or writing new regulations</w:t>
      </w:r>
      <w:r w:rsidRPr="00C27DCA">
        <w:rPr>
          <w:rStyle w:val="StyleUnderline"/>
        </w:rPr>
        <w:t>. However,</w:t>
      </w:r>
    </w:p>
    <w:p w14:paraId="3B300E82" w14:textId="77777777" w:rsidR="008A36B1" w:rsidRPr="00FB0017" w:rsidRDefault="008A36B1" w:rsidP="008A36B1">
      <w:pPr>
        <w:rPr>
          <w:sz w:val="16"/>
        </w:rPr>
      </w:pPr>
      <w:r w:rsidRPr="00C27DCA">
        <w:rPr>
          <w:rStyle w:val="StyleUnderline"/>
        </w:rPr>
        <w:t xml:space="preserve">I </w:t>
      </w:r>
      <w:r w:rsidRPr="00C27DCA">
        <w:rPr>
          <w:rStyle w:val="Emphasis"/>
          <w:highlight w:val="green"/>
        </w:rPr>
        <w:t>do not believe</w:t>
      </w:r>
      <w:r w:rsidRPr="00C27DCA">
        <w:rPr>
          <w:rStyle w:val="StyleUnderline"/>
        </w:rPr>
        <w:t xml:space="preserve"> that the </w:t>
      </w:r>
      <w:r w:rsidRPr="00C27DCA">
        <w:rPr>
          <w:rStyle w:val="Emphasis"/>
          <w:highlight w:val="green"/>
        </w:rPr>
        <w:t>legality</w:t>
      </w:r>
      <w:r w:rsidRPr="00C27DCA">
        <w:rPr>
          <w:rStyle w:val="StyleUnderline"/>
        </w:rPr>
        <w:t xml:space="preserve"> point </w:t>
      </w:r>
      <w:r w:rsidRPr="00C27DCA">
        <w:rPr>
          <w:rStyle w:val="StyleUnderline"/>
          <w:highlight w:val="green"/>
        </w:rPr>
        <w:t>should be</w:t>
      </w:r>
      <w:r w:rsidRPr="00926297">
        <w:rPr>
          <w:rStyle w:val="StyleUnderline"/>
        </w:rPr>
        <w:t xml:space="preserve"> </w:t>
      </w:r>
      <w:r w:rsidRPr="00926297">
        <w:rPr>
          <w:rStyle w:val="Emphasis"/>
        </w:rPr>
        <w:t xml:space="preserve">so readily </w:t>
      </w:r>
      <w:r w:rsidRPr="00C27DCA">
        <w:rPr>
          <w:rStyle w:val="Emphasis"/>
          <w:highlight w:val="green"/>
        </w:rPr>
        <w:t>conceded</w:t>
      </w:r>
      <w:r w:rsidRPr="00FB0017">
        <w:rPr>
          <w:sz w:val="16"/>
        </w:rPr>
        <w:t xml:space="preserve">. Here, I </w:t>
      </w:r>
      <w:r w:rsidRPr="002F401E">
        <w:rPr>
          <w:rStyle w:val="StyleUnderline"/>
        </w:rPr>
        <w:t>explore whether the presidency actually possesses the power to strip civil service employees of due process protections</w:t>
      </w:r>
      <w:r w:rsidRPr="00FB0017">
        <w:rPr>
          <w:sz w:val="16"/>
        </w:rPr>
        <w:t xml:space="preserve">. I present three reasons why Schedule F may in fact be invalid, concluding that </w:t>
      </w:r>
      <w:r w:rsidRPr="00926297">
        <w:rPr>
          <w:rStyle w:val="StyleUnderline"/>
        </w:rPr>
        <w:t xml:space="preserve">the </w:t>
      </w:r>
      <w:r w:rsidRPr="00926297">
        <w:rPr>
          <w:rStyle w:val="Emphasis"/>
        </w:rPr>
        <w:t>judicial branch</w:t>
      </w:r>
      <w:r w:rsidRPr="00926297">
        <w:rPr>
          <w:rStyle w:val="StyleUnderline"/>
        </w:rPr>
        <w:t xml:space="preserve"> is the </w:t>
      </w:r>
      <w:r w:rsidRPr="00BE160A">
        <w:rPr>
          <w:rStyle w:val="Emphasis"/>
          <w:highlight w:val="green"/>
        </w:rPr>
        <w:t>appropriate</w:t>
      </w:r>
      <w:r w:rsidRPr="00926297">
        <w:rPr>
          <w:rStyle w:val="Emphasis"/>
        </w:rPr>
        <w:t xml:space="preserve"> avenue</w:t>
      </w:r>
      <w:r w:rsidRPr="00926297">
        <w:rPr>
          <w:rStyle w:val="StyleUnderline"/>
        </w:rPr>
        <w:t xml:space="preserve"> </w:t>
      </w:r>
      <w:r w:rsidRPr="00926297">
        <w:rPr>
          <w:rStyle w:val="StyleUnderline"/>
          <w:highlight w:val="green"/>
        </w:rPr>
        <w:t xml:space="preserve">to </w:t>
      </w:r>
      <w:r w:rsidRPr="00926297">
        <w:rPr>
          <w:rStyle w:val="Emphasis"/>
          <w:highlight w:val="green"/>
        </w:rPr>
        <w:t>strike down</w:t>
      </w:r>
      <w:r w:rsidRPr="00BE160A">
        <w:rPr>
          <w:rStyle w:val="StyleUnderline"/>
        </w:rPr>
        <w:t xml:space="preserve"> Schedule F </w:t>
      </w:r>
      <w:r w:rsidRPr="00926297">
        <w:rPr>
          <w:rStyle w:val="StyleUnderline"/>
          <w:highlight w:val="green"/>
        </w:rPr>
        <w:t xml:space="preserve">and </w:t>
      </w:r>
      <w:r w:rsidRPr="00926297">
        <w:rPr>
          <w:rStyle w:val="Emphasis"/>
          <w:highlight w:val="green"/>
        </w:rPr>
        <w:t>p</w:t>
      </w:r>
      <w:r w:rsidRPr="00BE160A">
        <w:rPr>
          <w:rStyle w:val="Emphasis"/>
          <w:highlight w:val="green"/>
        </w:rPr>
        <w:t>rotect</w:t>
      </w:r>
      <w:r w:rsidRPr="00BE160A">
        <w:rPr>
          <w:rStyle w:val="Emphasis"/>
        </w:rPr>
        <w:t xml:space="preserve"> the </w:t>
      </w:r>
      <w:r w:rsidRPr="00BE160A">
        <w:rPr>
          <w:rStyle w:val="Emphasis"/>
          <w:highlight w:val="green"/>
        </w:rPr>
        <w:t>rights</w:t>
      </w:r>
      <w:r w:rsidRPr="00A53702">
        <w:rPr>
          <w:rStyle w:val="Emphasis"/>
        </w:rPr>
        <w:t xml:space="preserve"> of civil service</w:t>
      </w:r>
      <w:r w:rsidRPr="00BE160A">
        <w:rPr>
          <w:rStyle w:val="StyleUnderline"/>
        </w:rPr>
        <w:t xml:space="preserve"> employees</w:t>
      </w:r>
      <w:r w:rsidRPr="00FB0017">
        <w:rPr>
          <w:sz w:val="16"/>
        </w:rPr>
        <w:t>.</w:t>
      </w:r>
    </w:p>
    <w:p w14:paraId="3DA955A3" w14:textId="77777777" w:rsidR="008A36B1" w:rsidRPr="006322ED" w:rsidRDefault="008A36B1" w:rsidP="008A36B1">
      <w:pPr>
        <w:rPr>
          <w:sz w:val="16"/>
        </w:rPr>
      </w:pPr>
      <w:r w:rsidRPr="00FB0017">
        <w:rPr>
          <w:sz w:val="16"/>
        </w:rPr>
        <w:t xml:space="preserve">There has been very little scholarship devoted to examining the legality of Schedule F. The United States District Court for the District of Columbia briefly considered the issue when the National Treasury Employees Union ("NTEU") sued the Trump administration in October 2020, seeking to enjoin Schedule F's implementation.114 However, the NTEU voluntarily dismissed the suit once Biden rescinded the order.115 Therefore, the judicial response to the reimplementation of Schedule F by a future administration is a live issue. The remainder of this Note </w:t>
      </w:r>
      <w:r w:rsidRPr="00BC0853">
        <w:rPr>
          <w:rStyle w:val="StyleUnderline"/>
        </w:rPr>
        <w:t>suggests</w:t>
      </w:r>
      <w:r w:rsidRPr="00FB0017">
        <w:rPr>
          <w:sz w:val="16"/>
        </w:rPr>
        <w:t xml:space="preserve"> three </w:t>
      </w:r>
      <w:r w:rsidRPr="00BC0853">
        <w:rPr>
          <w:rStyle w:val="StyleUnderline"/>
        </w:rPr>
        <w:t xml:space="preserve">frameworks that </w:t>
      </w:r>
      <w:r w:rsidRPr="00BC0853">
        <w:rPr>
          <w:rStyle w:val="Emphasis"/>
        </w:rPr>
        <w:t>uniquely empower courts</w:t>
      </w:r>
      <w:r w:rsidRPr="00BC0853">
        <w:rPr>
          <w:rStyle w:val="StyleUnderline"/>
        </w:rPr>
        <w:t xml:space="preserve"> to invalidate Schedule F</w:t>
      </w:r>
      <w:r w:rsidRPr="00FB0017">
        <w:rPr>
          <w:sz w:val="16"/>
        </w:rPr>
        <w:t>.</w:t>
      </w:r>
    </w:p>
    <w:p w14:paraId="244721D6" w14:textId="77777777" w:rsidR="008A36B1" w:rsidRDefault="008A36B1" w:rsidP="008A36B1"/>
    <w:p w14:paraId="57E9DD7E" w14:textId="77777777" w:rsidR="008A36B1" w:rsidRPr="006322ED" w:rsidRDefault="008A36B1" w:rsidP="008A36B1">
      <w:pPr>
        <w:pStyle w:val="Heading4"/>
      </w:pPr>
      <w:r>
        <w:t xml:space="preserve">Trump </w:t>
      </w:r>
      <w:r w:rsidRPr="006322ED">
        <w:t xml:space="preserve">will just </w:t>
      </w:r>
      <w:r w:rsidRPr="006322ED">
        <w:rPr>
          <w:u w:val="single"/>
        </w:rPr>
        <w:t>fire anyone involved</w:t>
      </w:r>
      <w:r w:rsidRPr="006322ED">
        <w:t xml:space="preserve"> for insubordination</w:t>
      </w:r>
    </w:p>
    <w:p w14:paraId="41E300F1" w14:textId="77777777" w:rsidR="008A36B1" w:rsidRDefault="008A36B1" w:rsidP="008A36B1">
      <w:r w:rsidRPr="00E160D0">
        <w:rPr>
          <w:rStyle w:val="Style13ptBold"/>
        </w:rPr>
        <w:t>Meyerson 25</w:t>
      </w:r>
      <w:r>
        <w:t xml:space="preserve"> [Harold Meyerson, editor at large of The American Prospect, BA Columbia University, “Trump Celebrates Labor Day as the Most Anti-Union President Ever,” The American Prospect, 9-1-2025, https://prospect.org/labor/2025-09-01-trump-celebrates-labor-day-as-most-anti-union-president/]</w:t>
      </w:r>
    </w:p>
    <w:p w14:paraId="3CA7F30B" w14:textId="77777777" w:rsidR="008A36B1" w:rsidRDefault="008A36B1" w:rsidP="008A36B1">
      <w:r w:rsidRPr="002E495E">
        <w:rPr>
          <w:rStyle w:val="StyleUnderline"/>
        </w:rPr>
        <w:t xml:space="preserve">What’s behind Trump’s union busting? At one level, he wants to destroy unions simply because they oppose him; </w:t>
      </w:r>
      <w:r w:rsidRPr="001C7D92">
        <w:rPr>
          <w:rStyle w:val="Emphasis"/>
          <w:highlight w:val="green"/>
        </w:rPr>
        <w:t>opposition is all it takes for Trump to order a hit</w:t>
      </w:r>
      <w:r w:rsidRPr="002E495E">
        <w:rPr>
          <w:rStyle w:val="StyleUnderline"/>
        </w:rPr>
        <w:t xml:space="preserve">. </w:t>
      </w:r>
      <w:r w:rsidRPr="002C2ABE">
        <w:rPr>
          <w:rStyle w:val="StyleUnderline"/>
          <w:highlight w:val="green"/>
        </w:rPr>
        <w:t xml:space="preserve">At a deeper level, </w:t>
      </w:r>
      <w:r w:rsidRPr="002C2ABE">
        <w:rPr>
          <w:rStyle w:val="Emphasis"/>
          <w:highlight w:val="green"/>
        </w:rPr>
        <w:t>unions</w:t>
      </w:r>
      <w:r w:rsidRPr="002E495E">
        <w:rPr>
          <w:rStyle w:val="StyleUnderline"/>
        </w:rPr>
        <w:t xml:space="preserve"> are a voice from below, and their </w:t>
      </w:r>
      <w:r w:rsidRPr="002C2ABE">
        <w:rPr>
          <w:rStyle w:val="Emphasis"/>
          <w:highlight w:val="green"/>
        </w:rPr>
        <w:t>autonomy</w:t>
      </w:r>
      <w:r w:rsidRPr="002C2ABE">
        <w:rPr>
          <w:rStyle w:val="StyleUnderline"/>
          <w:highlight w:val="green"/>
        </w:rPr>
        <w:t xml:space="preserve"> poses a threat</w:t>
      </w:r>
      <w:r w:rsidRPr="002E495E">
        <w:rPr>
          <w:rStyle w:val="StyleUnderline"/>
        </w:rPr>
        <w:t xml:space="preserve"> to autocrats</w:t>
      </w:r>
      <w:r w:rsidRPr="001C7D92">
        <w:rPr>
          <w:sz w:val="16"/>
        </w:rPr>
        <w:t>. Even enfeebled unions have the potential to reawaken and join a battle to thwart despots. It’s no accident that every Western democracy has had—at one time, at least—a powerful union movement; just as it’s no accident that no autocracy—and no aspiring autocrat like Trump—can tolerate one. A core part of Hitler’s seizure of total power was the utter destruction of the German labor movement.</w:t>
      </w:r>
    </w:p>
    <w:p w14:paraId="1223D081" w14:textId="77777777" w:rsidR="008A36B1" w:rsidRPr="00067C69" w:rsidRDefault="008A36B1" w:rsidP="008A36B1"/>
    <w:p w14:paraId="0302A0BC" w14:textId="77777777" w:rsidR="008A36B1" w:rsidRPr="00067C69" w:rsidRDefault="008A36B1" w:rsidP="008A36B1">
      <w:pPr>
        <w:pStyle w:val="Heading4"/>
        <w:rPr>
          <w:rFonts w:cs="Arial"/>
        </w:rPr>
      </w:pPr>
      <w:r w:rsidRPr="00067C69">
        <w:rPr>
          <w:rFonts w:cs="Arial"/>
        </w:rPr>
        <w:t xml:space="preserve">Gets </w:t>
      </w:r>
      <w:r w:rsidRPr="00067C69">
        <w:rPr>
          <w:rFonts w:cs="Arial"/>
          <w:u w:val="single"/>
        </w:rPr>
        <w:t>reversed afterwards</w:t>
      </w:r>
      <w:r w:rsidRPr="00067C69">
        <w:rPr>
          <w:rFonts w:cs="Arial"/>
        </w:rPr>
        <w:t xml:space="preserve"> by everyone – </w:t>
      </w:r>
      <w:r w:rsidRPr="00067C69">
        <w:rPr>
          <w:rFonts w:cs="Arial"/>
          <w:u w:val="single"/>
        </w:rPr>
        <w:t>inherency proves</w:t>
      </w:r>
      <w:r w:rsidRPr="00067C69">
        <w:rPr>
          <w:rFonts w:cs="Arial"/>
        </w:rPr>
        <w:t xml:space="preserve"> – they only spiked challenges, NOT inaction</w:t>
      </w:r>
    </w:p>
    <w:p w14:paraId="16DD04CC" w14:textId="77777777" w:rsidR="008A36B1" w:rsidRPr="00067C69" w:rsidRDefault="008A36B1" w:rsidP="008A36B1"/>
    <w:p w14:paraId="380DB7F1" w14:textId="77777777" w:rsidR="008A36B1" w:rsidRPr="00067C69" w:rsidRDefault="008A36B1" w:rsidP="008A36B1">
      <w:pPr>
        <w:pStyle w:val="Heading4"/>
        <w:rPr>
          <w:rFonts w:cs="Arial"/>
        </w:rPr>
      </w:pPr>
      <w:r w:rsidRPr="00067C69">
        <w:rPr>
          <w:rFonts w:cs="Arial"/>
        </w:rPr>
        <w:t>Fiating extra-jurisdictional action with no solvency advocate is a voter for deterrence – spiking out of legal challenges artificially excludes the only responsive lit</w:t>
      </w:r>
    </w:p>
    <w:p w14:paraId="01565B04" w14:textId="77777777" w:rsidR="008A36B1" w:rsidRPr="00067C69" w:rsidRDefault="008A36B1" w:rsidP="008A36B1"/>
    <w:p w14:paraId="68EE6059" w14:textId="77777777" w:rsidR="008A36B1" w:rsidRDefault="008A36B1" w:rsidP="008A36B1"/>
    <w:p w14:paraId="1BF32382" w14:textId="77777777" w:rsidR="008A36B1" w:rsidRPr="00B86E92" w:rsidRDefault="008A36B1" w:rsidP="008A36B1"/>
    <w:p w14:paraId="58837311" w14:textId="77777777" w:rsidR="008A36B1" w:rsidRDefault="008A36B1" w:rsidP="008A36B1">
      <w:pPr>
        <w:pStyle w:val="Heading2"/>
      </w:pPr>
      <w:r>
        <w:t>CBR PIC</w:t>
      </w:r>
    </w:p>
    <w:p w14:paraId="45E22572" w14:textId="77777777" w:rsidR="008A36B1" w:rsidRDefault="008A36B1" w:rsidP="008A36B1">
      <w:pPr>
        <w:pStyle w:val="Heading3"/>
      </w:pPr>
      <w:r>
        <w:t>CBR PIC---2AC [Quick]</w:t>
      </w:r>
    </w:p>
    <w:p w14:paraId="0FC37131" w14:textId="77777777" w:rsidR="008A36B1" w:rsidRDefault="008A36B1" w:rsidP="008A36B1">
      <w:pPr>
        <w:pStyle w:val="Heading4"/>
      </w:pPr>
      <w:r>
        <w:t>Perm: do counterplan</w:t>
      </w:r>
    </w:p>
    <w:p w14:paraId="57DA120E" w14:textId="77777777" w:rsidR="008A36B1" w:rsidRPr="00F21868" w:rsidRDefault="008A36B1" w:rsidP="008A36B1"/>
    <w:p w14:paraId="63F39832" w14:textId="77777777" w:rsidR="008A36B1" w:rsidRDefault="008A36B1" w:rsidP="008A36B1">
      <w:pPr>
        <w:pStyle w:val="Heading4"/>
      </w:pPr>
      <w:r>
        <w:t>Perm: plan and every combo</w:t>
      </w:r>
    </w:p>
    <w:p w14:paraId="1322B2B3" w14:textId="77777777" w:rsidR="008A36B1" w:rsidRPr="005917FC" w:rsidRDefault="008A36B1" w:rsidP="008A36B1"/>
    <w:p w14:paraId="352E2C29" w14:textId="77777777" w:rsidR="008A36B1" w:rsidRDefault="008A36B1" w:rsidP="008A36B1">
      <w:pPr>
        <w:pStyle w:val="Heading4"/>
      </w:pPr>
      <w:r>
        <w:t>CBRs are key:</w:t>
      </w:r>
    </w:p>
    <w:p w14:paraId="4760DE09" w14:textId="77777777" w:rsidR="008A36B1" w:rsidRPr="00980621" w:rsidRDefault="008A36B1" w:rsidP="008A36B1"/>
    <w:p w14:paraId="6A32E180" w14:textId="77777777" w:rsidR="008A36B1" w:rsidRDefault="008A36B1" w:rsidP="008A36B1">
      <w:pPr>
        <w:pStyle w:val="Heading4"/>
      </w:pPr>
      <w:r>
        <w:t>1---</w:t>
      </w:r>
      <w:r>
        <w:rPr>
          <w:u w:val="single"/>
        </w:rPr>
        <w:t>Performance</w:t>
      </w:r>
      <w:r>
        <w:t xml:space="preserve">---residual </w:t>
      </w:r>
      <w:r w:rsidRPr="000A2B76">
        <w:rPr>
          <w:u w:val="single"/>
        </w:rPr>
        <w:t>insecurity</w:t>
      </w:r>
      <w:r>
        <w:t xml:space="preserve"> about CBRs causes </w:t>
      </w:r>
      <w:r w:rsidRPr="009F1ED6">
        <w:rPr>
          <w:u w:val="single"/>
        </w:rPr>
        <w:t>terminal distractions</w:t>
      </w:r>
      <w:r>
        <w:t xml:space="preserve"> that </w:t>
      </w:r>
      <w:r w:rsidRPr="009F1ED6">
        <w:rPr>
          <w:u w:val="single"/>
        </w:rPr>
        <w:t>significantly undermine</w:t>
      </w:r>
      <w:r>
        <w:t xml:space="preserve"> effectiveness---that’s Shannon</w:t>
      </w:r>
    </w:p>
    <w:p w14:paraId="3D01CA5C" w14:textId="77777777" w:rsidR="008A36B1" w:rsidRPr="00CB24FD" w:rsidRDefault="008A36B1" w:rsidP="008A36B1">
      <w:pPr>
        <w:rPr>
          <w:rStyle w:val="Style13ptBold"/>
          <w:b w:val="0"/>
          <w:bCs w:val="0"/>
        </w:rPr>
      </w:pPr>
      <w:r w:rsidRPr="00CB24FD">
        <w:rPr>
          <w:rStyle w:val="Style13ptBold"/>
          <w:b w:val="0"/>
          <w:bCs w:val="0"/>
        </w:rPr>
        <w:t>&lt; FOR REFERENCE---1AC Shannon &gt;</w:t>
      </w:r>
    </w:p>
    <w:p w14:paraId="08BD039E" w14:textId="77777777" w:rsidR="008A36B1" w:rsidRDefault="008A36B1" w:rsidP="008A36B1">
      <w:pPr>
        <w:rPr>
          <w:sz w:val="16"/>
        </w:rPr>
      </w:pPr>
      <w:r w:rsidRPr="0078241D">
        <w:rPr>
          <w:sz w:val="16"/>
        </w:rPr>
        <w:t xml:space="preserve">Many of us are or were members of unions that are the collective bargaining units for our former agencies, including the Foreign Service Officers of the Departments of Commerce, Agriculture, and others. </w:t>
      </w:r>
      <w:r w:rsidRPr="00856737">
        <w:rPr>
          <w:rStyle w:val="StyleUnderline"/>
        </w:rPr>
        <w:t>From our own experience, we know that</w:t>
      </w:r>
      <w:r w:rsidRPr="0078241D">
        <w:rPr>
          <w:sz w:val="16"/>
        </w:rPr>
        <w:t xml:space="preserve"> these </w:t>
      </w:r>
      <w:r w:rsidRPr="00856737">
        <w:rPr>
          <w:rStyle w:val="Emphasis"/>
        </w:rPr>
        <w:t>unions</w:t>
      </w:r>
      <w:r w:rsidRPr="00856737">
        <w:rPr>
          <w:rStyle w:val="StyleUnderline"/>
        </w:rPr>
        <w:t xml:space="preserve">, and the </w:t>
      </w:r>
      <w:r w:rsidRPr="00776700">
        <w:rPr>
          <w:rStyle w:val="Emphasis"/>
          <w:highlight w:val="lightGray"/>
        </w:rPr>
        <w:t>c</w:t>
      </w:r>
      <w:r w:rsidRPr="00856737">
        <w:rPr>
          <w:rStyle w:val="Emphasis"/>
        </w:rPr>
        <w:t xml:space="preserve">ollective </w:t>
      </w:r>
      <w:r w:rsidRPr="00776700">
        <w:rPr>
          <w:rStyle w:val="Emphasis"/>
          <w:highlight w:val="lightGray"/>
        </w:rPr>
        <w:t>b</w:t>
      </w:r>
      <w:r w:rsidRPr="00856737">
        <w:rPr>
          <w:rStyle w:val="Emphasis"/>
        </w:rPr>
        <w:t>argaining</w:t>
      </w:r>
      <w:r w:rsidRPr="00856737">
        <w:rPr>
          <w:rStyle w:val="StyleUnderline"/>
        </w:rPr>
        <w:t xml:space="preserve"> processes through which employees engage with federal management, </w:t>
      </w:r>
      <w:r w:rsidRPr="00776700">
        <w:rPr>
          <w:rStyle w:val="StyleUnderline"/>
          <w:highlight w:val="lightGray"/>
        </w:rPr>
        <w:t xml:space="preserve">created </w:t>
      </w:r>
      <w:r w:rsidRPr="00776700">
        <w:rPr>
          <w:rStyle w:val="Emphasis"/>
          <w:highlight w:val="lightGray"/>
        </w:rPr>
        <w:t>stability</w:t>
      </w:r>
      <w:r w:rsidRPr="00776700">
        <w:rPr>
          <w:rStyle w:val="StyleUnderline"/>
          <w:highlight w:val="lightGray"/>
        </w:rPr>
        <w:t xml:space="preserve"> and </w:t>
      </w:r>
      <w:r w:rsidRPr="00776700">
        <w:rPr>
          <w:rStyle w:val="Emphasis"/>
          <w:highlight w:val="lightGray"/>
        </w:rPr>
        <w:t>discipline</w:t>
      </w:r>
      <w:r w:rsidRPr="00856737">
        <w:rPr>
          <w:rStyle w:val="StyleUnderline"/>
        </w:rPr>
        <w:t xml:space="preserve"> in the workplace </w:t>
      </w:r>
      <w:r w:rsidRPr="00776700">
        <w:rPr>
          <w:rStyle w:val="StyleUnderline"/>
          <w:highlight w:val="lightGray"/>
        </w:rPr>
        <w:t xml:space="preserve">and </w:t>
      </w:r>
      <w:r w:rsidRPr="00776700">
        <w:rPr>
          <w:rStyle w:val="Emphasis"/>
          <w:highlight w:val="lightGray"/>
        </w:rPr>
        <w:t>enhanced</w:t>
      </w:r>
      <w:r w:rsidRPr="00856737">
        <w:rPr>
          <w:rStyle w:val="StyleUnderline"/>
        </w:rPr>
        <w:t xml:space="preserve"> the </w:t>
      </w:r>
      <w:r w:rsidRPr="00776700">
        <w:rPr>
          <w:rStyle w:val="StyleUnderline"/>
          <w:highlight w:val="lightGray"/>
        </w:rPr>
        <w:t>ability of</w:t>
      </w:r>
      <w:r w:rsidRPr="00856737">
        <w:rPr>
          <w:rStyle w:val="StyleUnderline"/>
        </w:rPr>
        <w:t xml:space="preserve"> our </w:t>
      </w:r>
      <w:r w:rsidRPr="00776700">
        <w:rPr>
          <w:rStyle w:val="Emphasis"/>
          <w:highlight w:val="lightGray"/>
        </w:rPr>
        <w:t>diplomats</w:t>
      </w:r>
      <w:r w:rsidRPr="00856737">
        <w:rPr>
          <w:rStyle w:val="StyleUnderline"/>
        </w:rPr>
        <w:t xml:space="preserve"> and national security professionals </w:t>
      </w:r>
      <w:r w:rsidRPr="00776700">
        <w:rPr>
          <w:rStyle w:val="StyleUnderline"/>
          <w:highlight w:val="lightGray"/>
        </w:rPr>
        <w:t xml:space="preserve">to </w:t>
      </w:r>
      <w:r w:rsidRPr="00776700">
        <w:rPr>
          <w:rStyle w:val="Emphasis"/>
          <w:highlight w:val="lightGray"/>
        </w:rPr>
        <w:t>carry out</w:t>
      </w:r>
      <w:r w:rsidRPr="00856737">
        <w:rPr>
          <w:rStyle w:val="StyleUnderline"/>
        </w:rPr>
        <w:t xml:space="preserve"> the </w:t>
      </w:r>
      <w:r w:rsidRPr="00776700">
        <w:rPr>
          <w:rStyle w:val="StyleUnderline"/>
          <w:highlight w:val="lightGray"/>
        </w:rPr>
        <w:t>directives of</w:t>
      </w:r>
      <w:r w:rsidRPr="00856737">
        <w:rPr>
          <w:rStyle w:val="StyleUnderline"/>
        </w:rPr>
        <w:t xml:space="preserve"> each and </w:t>
      </w:r>
      <w:r w:rsidRPr="00776700">
        <w:rPr>
          <w:rStyle w:val="Emphasis"/>
          <w:highlight w:val="lightGray"/>
        </w:rPr>
        <w:t>every president</w:t>
      </w:r>
      <w:r w:rsidRPr="0078241D">
        <w:rPr>
          <w:sz w:val="16"/>
        </w:rPr>
        <w:t xml:space="preserve"> since these Acts were approved by the Congress. </w:t>
      </w:r>
      <w:r w:rsidRPr="0078241D">
        <w:rPr>
          <w:rStyle w:val="StyleUnderline"/>
        </w:rPr>
        <w:t xml:space="preserve">The effort </w:t>
      </w:r>
      <w:r w:rsidRPr="00776700">
        <w:rPr>
          <w:rStyle w:val="StyleUnderline"/>
          <w:highlight w:val="lightGray"/>
        </w:rPr>
        <w:t xml:space="preserve">to </w:t>
      </w:r>
      <w:r w:rsidRPr="00776700">
        <w:rPr>
          <w:rStyle w:val="Emphasis"/>
          <w:highlight w:val="lightGray"/>
        </w:rPr>
        <w:t>rescind</w:t>
      </w:r>
      <w:r w:rsidRPr="001342DC">
        <w:rPr>
          <w:rStyle w:val="Emphasis"/>
        </w:rPr>
        <w:t xml:space="preserve"> these </w:t>
      </w:r>
      <w:r w:rsidRPr="00776700">
        <w:rPr>
          <w:rStyle w:val="Emphasis"/>
          <w:highlight w:val="lightGray"/>
        </w:rPr>
        <w:t>rights</w:t>
      </w:r>
      <w:r w:rsidRPr="0078241D">
        <w:rPr>
          <w:rStyle w:val="StyleUnderline"/>
        </w:rPr>
        <w:t xml:space="preserve">, and violate the clear requirements of law, </w:t>
      </w:r>
      <w:r w:rsidRPr="00776700">
        <w:rPr>
          <w:rStyle w:val="Emphasis"/>
          <w:highlight w:val="lightGray"/>
        </w:rPr>
        <w:t>far from enhancing</w:t>
      </w:r>
      <w:r w:rsidRPr="0078241D">
        <w:rPr>
          <w:rStyle w:val="StyleUnderline"/>
        </w:rPr>
        <w:t xml:space="preserve"> the </w:t>
      </w:r>
      <w:r w:rsidRPr="00776700">
        <w:rPr>
          <w:rStyle w:val="StyleUnderline"/>
          <w:highlight w:val="lightGray"/>
        </w:rPr>
        <w:t>ability</w:t>
      </w:r>
      <w:r w:rsidRPr="00F60674">
        <w:rPr>
          <w:rStyle w:val="StyleUnderline"/>
        </w:rPr>
        <w:t xml:space="preserve"> of the </w:t>
      </w:r>
      <w:r w:rsidRPr="00F60674">
        <w:rPr>
          <w:rStyle w:val="Emphasis"/>
        </w:rPr>
        <w:t>president</w:t>
      </w:r>
      <w:r w:rsidRPr="0078241D">
        <w:rPr>
          <w:rStyle w:val="StyleUnderline"/>
        </w:rPr>
        <w:t xml:space="preserve"> </w:t>
      </w:r>
      <w:r w:rsidRPr="00776700">
        <w:rPr>
          <w:rStyle w:val="StyleUnderline"/>
          <w:highlight w:val="lightGray"/>
        </w:rPr>
        <w:t xml:space="preserve">to conduct </w:t>
      </w:r>
      <w:r w:rsidRPr="00776700">
        <w:rPr>
          <w:rStyle w:val="Emphasis"/>
          <w:highlight w:val="lightGray"/>
        </w:rPr>
        <w:t>fo</w:t>
      </w:r>
      <w:r w:rsidRPr="0055530D">
        <w:rPr>
          <w:rStyle w:val="Emphasis"/>
        </w:rPr>
        <w:t xml:space="preserve">reign </w:t>
      </w:r>
      <w:r w:rsidRPr="00776700">
        <w:rPr>
          <w:rStyle w:val="Emphasis"/>
          <w:highlight w:val="lightGray"/>
        </w:rPr>
        <w:t>po</w:t>
      </w:r>
      <w:r w:rsidRPr="0055530D">
        <w:rPr>
          <w:rStyle w:val="Emphasis"/>
        </w:rPr>
        <w:t>licy</w:t>
      </w:r>
      <w:r w:rsidRPr="0078241D">
        <w:rPr>
          <w:rStyle w:val="StyleUnderline"/>
        </w:rPr>
        <w:t xml:space="preserve">, </w:t>
      </w:r>
      <w:r w:rsidRPr="00776700">
        <w:rPr>
          <w:rStyle w:val="StyleUnderline"/>
          <w:highlight w:val="lightGray"/>
        </w:rPr>
        <w:t xml:space="preserve">will </w:t>
      </w:r>
      <w:r w:rsidRPr="00776700">
        <w:rPr>
          <w:rStyle w:val="Emphasis"/>
          <w:highlight w:val="lightGray"/>
        </w:rPr>
        <w:t>undermine</w:t>
      </w:r>
      <w:r w:rsidRPr="0078241D">
        <w:rPr>
          <w:rStyle w:val="StyleUnderline"/>
        </w:rPr>
        <w:t xml:space="preserve"> that ability </w:t>
      </w:r>
      <w:r w:rsidRPr="00776700">
        <w:rPr>
          <w:rStyle w:val="StyleUnderline"/>
          <w:highlight w:val="lightGray"/>
        </w:rPr>
        <w:t>by withdrawing</w:t>
      </w:r>
      <w:r w:rsidRPr="0078241D">
        <w:rPr>
          <w:rStyle w:val="StyleUnderline"/>
        </w:rPr>
        <w:t xml:space="preserve"> the </w:t>
      </w:r>
      <w:r w:rsidRPr="00776700">
        <w:rPr>
          <w:rStyle w:val="Emphasis"/>
          <w:highlight w:val="lightGray"/>
        </w:rPr>
        <w:t>protections</w:t>
      </w:r>
      <w:r w:rsidRPr="0078241D">
        <w:rPr>
          <w:rStyle w:val="StyleUnderline"/>
        </w:rPr>
        <w:t xml:space="preserve"> and guarantees </w:t>
      </w:r>
      <w:r w:rsidRPr="00776700">
        <w:rPr>
          <w:rStyle w:val="StyleUnderline"/>
          <w:highlight w:val="lightGray"/>
        </w:rPr>
        <w:t>that</w:t>
      </w:r>
      <w:r w:rsidRPr="0078241D">
        <w:rPr>
          <w:rStyle w:val="StyleUnderline"/>
        </w:rPr>
        <w:t xml:space="preserve"> have </w:t>
      </w:r>
      <w:r w:rsidRPr="00776700">
        <w:rPr>
          <w:rStyle w:val="Emphasis"/>
          <w:highlight w:val="lightGray"/>
        </w:rPr>
        <w:t>represent</w:t>
      </w:r>
      <w:r w:rsidRPr="0078241D">
        <w:rPr>
          <w:rStyle w:val="StyleUnderline"/>
        </w:rPr>
        <w:t xml:space="preserve">ed the respect and </w:t>
      </w:r>
      <w:r w:rsidRPr="00776700">
        <w:rPr>
          <w:rStyle w:val="Emphasis"/>
          <w:highlight w:val="lightGray"/>
        </w:rPr>
        <w:t>commitment</w:t>
      </w:r>
      <w:r w:rsidRPr="0078241D">
        <w:rPr>
          <w:rStyle w:val="StyleUnderline"/>
        </w:rPr>
        <w:t xml:space="preserve"> of the American people for the important and often dangerous work of our national security professionals. The recission of these rights and the legal actions the Executive Order </w:t>
      </w:r>
      <w:r w:rsidRPr="00776700">
        <w:rPr>
          <w:rStyle w:val="Emphasis"/>
          <w:highlight w:val="lightGray"/>
        </w:rPr>
        <w:t>invites misdirect attention</w:t>
      </w:r>
      <w:r w:rsidRPr="0078241D">
        <w:rPr>
          <w:rStyle w:val="StyleUnderline"/>
        </w:rPr>
        <w:t xml:space="preserve"> that would be </w:t>
      </w:r>
      <w:r w:rsidRPr="00776700">
        <w:rPr>
          <w:rStyle w:val="Emphasis"/>
          <w:highlight w:val="lightGray"/>
        </w:rPr>
        <w:t>better placed</w:t>
      </w:r>
      <w:r w:rsidRPr="00776700">
        <w:rPr>
          <w:rStyle w:val="StyleUnderline"/>
          <w:highlight w:val="lightGray"/>
        </w:rPr>
        <w:t xml:space="preserve"> on </w:t>
      </w:r>
      <w:r w:rsidRPr="00776700">
        <w:rPr>
          <w:rStyle w:val="Emphasis"/>
          <w:highlight w:val="lightGray"/>
        </w:rPr>
        <w:t>advancing</w:t>
      </w:r>
      <w:r w:rsidRPr="0055530D">
        <w:rPr>
          <w:rStyle w:val="Emphasis"/>
        </w:rPr>
        <w:t xml:space="preserve"> our national </w:t>
      </w:r>
      <w:r w:rsidRPr="00776700">
        <w:rPr>
          <w:rStyle w:val="Emphasis"/>
          <w:highlight w:val="lightGray"/>
        </w:rPr>
        <w:t>interests</w:t>
      </w:r>
      <w:r w:rsidRPr="0078241D">
        <w:rPr>
          <w:rStyle w:val="StyleUnderline"/>
        </w:rPr>
        <w:t xml:space="preserve"> around the world. </w:t>
      </w:r>
      <w:r w:rsidRPr="00776700">
        <w:rPr>
          <w:rStyle w:val="StyleUnderline"/>
          <w:highlight w:val="lightGray"/>
        </w:rPr>
        <w:t>Opening</w:t>
      </w:r>
      <w:r w:rsidRPr="0078241D">
        <w:rPr>
          <w:rStyle w:val="StyleUnderline"/>
        </w:rPr>
        <w:t xml:space="preserve"> the federal workforce to intimidation, harassment, and mistreatment, and attempting </w:t>
      </w:r>
      <w:r w:rsidRPr="00776700">
        <w:rPr>
          <w:rStyle w:val="StyleUnderline"/>
          <w:highlight w:val="lightGray"/>
        </w:rPr>
        <w:t xml:space="preserve">to </w:t>
      </w:r>
      <w:r w:rsidRPr="00776700">
        <w:rPr>
          <w:rStyle w:val="Emphasis"/>
          <w:highlight w:val="lightGray"/>
        </w:rPr>
        <w:t>politicize</w:t>
      </w:r>
      <w:r w:rsidRPr="00B5361F">
        <w:rPr>
          <w:rStyle w:val="StyleUnderline"/>
        </w:rPr>
        <w:t xml:space="preserve"> a</w:t>
      </w:r>
      <w:r w:rsidRPr="0078241D">
        <w:rPr>
          <w:rStyle w:val="StyleUnderline"/>
        </w:rPr>
        <w:t xml:space="preserve"> professional workforce that has been </w:t>
      </w:r>
      <w:r w:rsidRPr="00776700">
        <w:rPr>
          <w:rStyle w:val="StyleUnderline"/>
          <w:highlight w:val="lightGray"/>
        </w:rPr>
        <w:t xml:space="preserve">a </w:t>
      </w:r>
      <w:r w:rsidRPr="00776700">
        <w:rPr>
          <w:rStyle w:val="Emphasis"/>
          <w:highlight w:val="lightGray"/>
        </w:rPr>
        <w:t>faithful and nonpartisan partner</w:t>
      </w:r>
      <w:r w:rsidRPr="0078241D">
        <w:rPr>
          <w:rStyle w:val="StyleUnderline"/>
        </w:rPr>
        <w:t xml:space="preserve"> of our elected leadership </w:t>
      </w:r>
      <w:r w:rsidRPr="00776700">
        <w:rPr>
          <w:rStyle w:val="StyleUnderline"/>
          <w:highlight w:val="lightGray"/>
        </w:rPr>
        <w:t xml:space="preserve">for </w:t>
      </w:r>
      <w:r w:rsidRPr="00776700">
        <w:rPr>
          <w:rStyle w:val="Emphasis"/>
          <w:highlight w:val="lightGray"/>
        </w:rPr>
        <w:t>over 100 years</w:t>
      </w:r>
      <w:r w:rsidRPr="0078241D">
        <w:rPr>
          <w:rStyle w:val="StyleUnderline"/>
        </w:rPr>
        <w:t xml:space="preserve"> since the establishment of the </w:t>
      </w:r>
      <w:r w:rsidRPr="00B5361F">
        <w:rPr>
          <w:rStyle w:val="Emphasis"/>
        </w:rPr>
        <w:t>Foreign Service</w:t>
      </w:r>
      <w:r w:rsidRPr="0078241D">
        <w:rPr>
          <w:rStyle w:val="StyleUnderline"/>
        </w:rPr>
        <w:t xml:space="preserve">, </w:t>
      </w:r>
      <w:r w:rsidRPr="00776700">
        <w:rPr>
          <w:rStyle w:val="StyleUnderline"/>
          <w:highlight w:val="lightGray"/>
        </w:rPr>
        <w:t xml:space="preserve">is a </w:t>
      </w:r>
      <w:r w:rsidRPr="00776700">
        <w:rPr>
          <w:rStyle w:val="Emphasis"/>
          <w:highlight w:val="lightGray"/>
        </w:rPr>
        <w:t>profound mistake</w:t>
      </w:r>
      <w:r w:rsidRPr="0078241D">
        <w:rPr>
          <w:sz w:val="16"/>
        </w:rPr>
        <w:t>. We urge President Trump to rescind this executive order.”</w:t>
      </w:r>
    </w:p>
    <w:p w14:paraId="56406FDB" w14:textId="77777777" w:rsidR="008A36B1" w:rsidRPr="00810E96" w:rsidRDefault="008A36B1" w:rsidP="008A36B1"/>
    <w:p w14:paraId="01100BE4" w14:textId="77777777" w:rsidR="008A36B1" w:rsidRPr="00ED69E9" w:rsidRDefault="008A36B1" w:rsidP="008A36B1">
      <w:pPr>
        <w:pStyle w:val="Heading4"/>
        <w:rPr>
          <w:u w:val="single"/>
        </w:rPr>
      </w:pPr>
      <w:r w:rsidRPr="005D3BA8">
        <w:rPr>
          <w:u w:val="single"/>
        </w:rPr>
        <w:t>Only winning</w:t>
      </w:r>
      <w:r>
        <w:t xml:space="preserve"> the </w:t>
      </w:r>
      <w:r w:rsidRPr="005D3BA8">
        <w:rPr>
          <w:u w:val="single"/>
        </w:rPr>
        <w:t>ongoing case</w:t>
      </w:r>
      <w:r>
        <w:t xml:space="preserve"> provides </w:t>
      </w:r>
      <w:r w:rsidRPr="00A22556">
        <w:rPr>
          <w:u w:val="single"/>
        </w:rPr>
        <w:t>legal certainty</w:t>
      </w:r>
    </w:p>
    <w:p w14:paraId="5FA4C972" w14:textId="77777777" w:rsidR="008A36B1" w:rsidRDefault="008A36B1" w:rsidP="008A36B1">
      <w:r w:rsidRPr="001F2D2F">
        <w:rPr>
          <w:rStyle w:val="Style13ptBold"/>
        </w:rPr>
        <w:t>Perez 24</w:t>
      </w:r>
      <w:r>
        <w:t xml:space="preserve"> [Alejandro Perez, JD candidate, Boston University School of Law, “The Return of Schedule F and the Perils of Mandating Loyalty in the Civil Service,” Boston University Law Review, 104, 2024, 104 B.U.L. Rev. 2233, NexisUni]</w:t>
      </w:r>
    </w:p>
    <w:p w14:paraId="4FD10D48" w14:textId="77777777" w:rsidR="008A36B1" w:rsidRPr="00FB0017" w:rsidRDefault="008A36B1" w:rsidP="008A36B1">
      <w:pPr>
        <w:rPr>
          <w:sz w:val="16"/>
        </w:rPr>
      </w:pPr>
      <w:r w:rsidRPr="00FB0017">
        <w:rPr>
          <w:sz w:val="16"/>
        </w:rPr>
        <w:t xml:space="preserve">B. </w:t>
      </w:r>
      <w:r w:rsidRPr="00FB0017">
        <w:rPr>
          <w:rStyle w:val="StyleUnderline"/>
        </w:rPr>
        <w:t xml:space="preserve">The </w:t>
      </w:r>
      <w:r w:rsidRPr="00FB0017">
        <w:rPr>
          <w:rStyle w:val="Emphasis"/>
        </w:rPr>
        <w:t>Most Effective Response:</w:t>
      </w:r>
      <w:r w:rsidRPr="00FB0017">
        <w:rPr>
          <w:sz w:val="16"/>
        </w:rPr>
        <w:t xml:space="preserve"> The </w:t>
      </w:r>
      <w:r w:rsidRPr="00FB0017">
        <w:rPr>
          <w:rStyle w:val="Emphasis"/>
        </w:rPr>
        <w:t>Judicial</w:t>
      </w:r>
      <w:r w:rsidRPr="00FB0017">
        <w:rPr>
          <w:sz w:val="16"/>
        </w:rPr>
        <w:t xml:space="preserve"> Response</w:t>
      </w:r>
    </w:p>
    <w:p w14:paraId="21F7538E" w14:textId="77777777" w:rsidR="008A36B1" w:rsidRPr="00C27DCA" w:rsidRDefault="008A36B1" w:rsidP="008A36B1">
      <w:pPr>
        <w:rPr>
          <w:rStyle w:val="StyleUnderline"/>
        </w:rPr>
      </w:pPr>
      <w:r w:rsidRPr="00FB0017">
        <w:rPr>
          <w:sz w:val="16"/>
        </w:rPr>
        <w:t xml:space="preserve">For the reasons outlined above, the </w:t>
      </w:r>
      <w:r w:rsidRPr="00926297">
        <w:rPr>
          <w:rStyle w:val="Emphasis"/>
          <w:highlight w:val="green"/>
        </w:rPr>
        <w:t>executive</w:t>
      </w:r>
      <w:r w:rsidRPr="00926297">
        <w:rPr>
          <w:rStyle w:val="StyleUnderline"/>
          <w:highlight w:val="green"/>
        </w:rPr>
        <w:t xml:space="preserve"> and </w:t>
      </w:r>
      <w:r w:rsidRPr="00926297">
        <w:rPr>
          <w:rStyle w:val="Emphasis"/>
          <w:highlight w:val="green"/>
        </w:rPr>
        <w:t>legislative</w:t>
      </w:r>
      <w:r w:rsidRPr="00926297">
        <w:rPr>
          <w:rStyle w:val="StyleUnderline"/>
          <w:highlight w:val="green"/>
        </w:rPr>
        <w:t xml:space="preserve"> responses </w:t>
      </w:r>
      <w:r w:rsidRPr="00C27DCA">
        <w:rPr>
          <w:rStyle w:val="StyleUnderline"/>
          <w:highlight w:val="green"/>
        </w:rPr>
        <w:t xml:space="preserve">are </w:t>
      </w:r>
      <w:r w:rsidRPr="00C27DCA">
        <w:rPr>
          <w:rStyle w:val="Emphasis"/>
          <w:highlight w:val="green"/>
        </w:rPr>
        <w:t>ineffective</w:t>
      </w:r>
      <w:r w:rsidRPr="00FB0017">
        <w:rPr>
          <w:sz w:val="16"/>
        </w:rPr>
        <w:t xml:space="preserve"> to prevent the reimplementation of Schedule F. </w:t>
      </w:r>
      <w:r w:rsidRPr="00926297">
        <w:rPr>
          <w:rStyle w:val="Emphasis"/>
        </w:rPr>
        <w:t>Both</w:t>
      </w:r>
      <w:r w:rsidRPr="00C27DCA">
        <w:rPr>
          <w:rStyle w:val="StyleUnderline"/>
        </w:rPr>
        <w:t xml:space="preserve"> approaches </w:t>
      </w:r>
      <w:r w:rsidRPr="00926297">
        <w:rPr>
          <w:rStyle w:val="Emphasis"/>
          <w:sz w:val="32"/>
          <w:szCs w:val="32"/>
          <w:highlight w:val="green"/>
        </w:rPr>
        <w:t>seem</w:t>
      </w:r>
      <w:r w:rsidRPr="00C27DCA">
        <w:rPr>
          <w:rStyle w:val="StyleUnderline"/>
          <w:highlight w:val="green"/>
        </w:rPr>
        <w:t xml:space="preserve"> to </w:t>
      </w:r>
      <w:r w:rsidRPr="00C27DCA">
        <w:rPr>
          <w:rStyle w:val="Emphasis"/>
          <w:highlight w:val="green"/>
        </w:rPr>
        <w:t>assume</w:t>
      </w:r>
      <w:r w:rsidRPr="00926297">
        <w:rPr>
          <w:rStyle w:val="StyleUnderline"/>
        </w:rPr>
        <w:t xml:space="preserve"> that </w:t>
      </w:r>
      <w:r w:rsidRPr="00C27DCA">
        <w:rPr>
          <w:rStyle w:val="StyleUnderline"/>
          <w:highlight w:val="green"/>
        </w:rPr>
        <w:t xml:space="preserve">Trump's actions </w:t>
      </w:r>
      <w:r w:rsidRPr="00926297">
        <w:rPr>
          <w:rStyle w:val="Emphasis"/>
          <w:sz w:val="32"/>
          <w:szCs w:val="32"/>
          <w:highlight w:val="green"/>
        </w:rPr>
        <w:t>are legal</w:t>
      </w:r>
      <w:r w:rsidRPr="00C27DCA">
        <w:rPr>
          <w:rStyle w:val="StyleUnderline"/>
          <w:highlight w:val="green"/>
        </w:rPr>
        <w:t>, and</w:t>
      </w:r>
      <w:r w:rsidRPr="00C27DCA">
        <w:rPr>
          <w:rStyle w:val="StyleUnderline"/>
        </w:rPr>
        <w:t xml:space="preserve"> they aim to </w:t>
      </w:r>
      <w:r w:rsidRPr="002F401E">
        <w:rPr>
          <w:rStyle w:val="StyleUnderline"/>
          <w:highlight w:val="green"/>
        </w:rPr>
        <w:t>block</w:t>
      </w:r>
      <w:r w:rsidRPr="00C27DCA">
        <w:rPr>
          <w:rStyle w:val="StyleUnderline"/>
        </w:rPr>
        <w:t xml:space="preserve"> the order from going into effect </w:t>
      </w:r>
      <w:r w:rsidRPr="002F401E">
        <w:rPr>
          <w:rStyle w:val="StyleUnderline"/>
          <w:highlight w:val="green"/>
        </w:rPr>
        <w:t xml:space="preserve">by </w:t>
      </w:r>
      <w:r w:rsidRPr="004B0D3F">
        <w:rPr>
          <w:rStyle w:val="Emphasis"/>
          <w:highlight w:val="green"/>
        </w:rPr>
        <w:t>changing</w:t>
      </w:r>
      <w:r w:rsidRPr="004B0D3F">
        <w:rPr>
          <w:rStyle w:val="Emphasis"/>
        </w:rPr>
        <w:t xml:space="preserve"> the </w:t>
      </w:r>
      <w:r w:rsidRPr="004B0D3F">
        <w:rPr>
          <w:rStyle w:val="Emphasis"/>
          <w:highlight w:val="green"/>
        </w:rPr>
        <w:t>law</w:t>
      </w:r>
      <w:r w:rsidRPr="00926297">
        <w:rPr>
          <w:rStyle w:val="StyleUnderline"/>
        </w:rPr>
        <w:t xml:space="preserve"> or writing new regulations</w:t>
      </w:r>
      <w:r w:rsidRPr="00C27DCA">
        <w:rPr>
          <w:rStyle w:val="StyleUnderline"/>
        </w:rPr>
        <w:t>. However,</w:t>
      </w:r>
    </w:p>
    <w:p w14:paraId="284D449B" w14:textId="77777777" w:rsidR="008A36B1" w:rsidRPr="007B3B46" w:rsidRDefault="008A36B1" w:rsidP="008A36B1">
      <w:pPr>
        <w:rPr>
          <w:sz w:val="16"/>
        </w:rPr>
      </w:pPr>
      <w:r w:rsidRPr="007B3B46">
        <w:rPr>
          <w:rStyle w:val="StyleUnderline"/>
        </w:rPr>
        <w:t xml:space="preserve">I </w:t>
      </w:r>
      <w:r w:rsidRPr="007B3B46">
        <w:rPr>
          <w:rStyle w:val="Emphasis"/>
        </w:rPr>
        <w:t>do not believe</w:t>
      </w:r>
      <w:r w:rsidRPr="007B3B46">
        <w:rPr>
          <w:rStyle w:val="StyleUnderline"/>
        </w:rPr>
        <w:t xml:space="preserve"> that the </w:t>
      </w:r>
      <w:r w:rsidRPr="007B3B46">
        <w:rPr>
          <w:rStyle w:val="Emphasis"/>
        </w:rPr>
        <w:t>legality</w:t>
      </w:r>
      <w:r w:rsidRPr="007B3B46">
        <w:rPr>
          <w:rStyle w:val="StyleUnderline"/>
        </w:rPr>
        <w:t xml:space="preserve"> point should be </w:t>
      </w:r>
      <w:r w:rsidRPr="007B3B46">
        <w:rPr>
          <w:rStyle w:val="Emphasis"/>
        </w:rPr>
        <w:t>so readily conceded</w:t>
      </w:r>
      <w:r w:rsidRPr="007B3B46">
        <w:rPr>
          <w:sz w:val="16"/>
        </w:rPr>
        <w:t xml:space="preserve">. Here, I </w:t>
      </w:r>
      <w:r w:rsidRPr="007B3B46">
        <w:rPr>
          <w:rStyle w:val="StyleUnderline"/>
        </w:rPr>
        <w:t>explore whether the presidency actually possesses the power to strip civil service employees of due process protections</w:t>
      </w:r>
      <w:r w:rsidRPr="007B3B46">
        <w:rPr>
          <w:sz w:val="16"/>
        </w:rPr>
        <w:t xml:space="preserve">. I present three reasons why Schedule F may in fact be invalid, concluding that </w:t>
      </w:r>
      <w:r w:rsidRPr="007B3B46">
        <w:rPr>
          <w:rStyle w:val="StyleUnderline"/>
        </w:rPr>
        <w:t xml:space="preserve">the </w:t>
      </w:r>
      <w:r w:rsidRPr="007B3B46">
        <w:rPr>
          <w:rStyle w:val="Emphasis"/>
        </w:rPr>
        <w:t>judicial branch</w:t>
      </w:r>
      <w:r w:rsidRPr="007B3B46">
        <w:rPr>
          <w:rStyle w:val="StyleUnderline"/>
        </w:rPr>
        <w:t xml:space="preserve"> is the </w:t>
      </w:r>
      <w:r w:rsidRPr="007B3B46">
        <w:rPr>
          <w:rStyle w:val="Emphasis"/>
        </w:rPr>
        <w:t>appropriate avenue</w:t>
      </w:r>
      <w:r w:rsidRPr="007B3B46">
        <w:rPr>
          <w:rStyle w:val="StyleUnderline"/>
        </w:rPr>
        <w:t xml:space="preserve"> to </w:t>
      </w:r>
      <w:r w:rsidRPr="007B3B46">
        <w:rPr>
          <w:rStyle w:val="Emphasis"/>
        </w:rPr>
        <w:t>strike down</w:t>
      </w:r>
      <w:r w:rsidRPr="007B3B46">
        <w:rPr>
          <w:rStyle w:val="StyleUnderline"/>
        </w:rPr>
        <w:t xml:space="preserve"> Schedule F and </w:t>
      </w:r>
      <w:r w:rsidRPr="007B3B46">
        <w:rPr>
          <w:rStyle w:val="Emphasis"/>
        </w:rPr>
        <w:t>protect the rights of civil service</w:t>
      </w:r>
      <w:r w:rsidRPr="007B3B46">
        <w:rPr>
          <w:rStyle w:val="StyleUnderline"/>
        </w:rPr>
        <w:t xml:space="preserve"> employees</w:t>
      </w:r>
      <w:r w:rsidRPr="007B3B46">
        <w:rPr>
          <w:sz w:val="16"/>
        </w:rPr>
        <w:t>.</w:t>
      </w:r>
    </w:p>
    <w:p w14:paraId="374DB5DE" w14:textId="77777777" w:rsidR="008A36B1" w:rsidRPr="00FB0017" w:rsidRDefault="008A36B1" w:rsidP="008A36B1">
      <w:pPr>
        <w:rPr>
          <w:sz w:val="16"/>
        </w:rPr>
      </w:pPr>
      <w:r w:rsidRPr="007B3B46">
        <w:rPr>
          <w:sz w:val="16"/>
        </w:rPr>
        <w:t>There has been very little scholarship devoted to examining the legality of Schedule F. The United States District Court for the District of Columbia briefly considered the issue when the National Treasury Employees Union ("NTEU") sued the Trump administration in October 2020, seeking to enjoin Schedule F's implementation.114 However,</w:t>
      </w:r>
      <w:r w:rsidRPr="00FB0017">
        <w:rPr>
          <w:sz w:val="16"/>
        </w:rPr>
        <w:t xml:space="preserve"> the NTEU voluntarily dismissed the suit once Biden rescinded the order.115 Therefore, the judicial response to the reimplementation of Schedule F by a future administration is a live issue. The remainder of this Note </w:t>
      </w:r>
      <w:r w:rsidRPr="00BC0853">
        <w:rPr>
          <w:rStyle w:val="StyleUnderline"/>
        </w:rPr>
        <w:t>suggests</w:t>
      </w:r>
      <w:r w:rsidRPr="00FB0017">
        <w:rPr>
          <w:sz w:val="16"/>
        </w:rPr>
        <w:t xml:space="preserve"> three </w:t>
      </w:r>
      <w:r w:rsidRPr="00BC0853">
        <w:rPr>
          <w:rStyle w:val="StyleUnderline"/>
        </w:rPr>
        <w:t xml:space="preserve">frameworks that </w:t>
      </w:r>
      <w:r w:rsidRPr="00BC0853">
        <w:rPr>
          <w:rStyle w:val="Emphasis"/>
        </w:rPr>
        <w:t>uniquely empower courts</w:t>
      </w:r>
      <w:r w:rsidRPr="00BC0853">
        <w:rPr>
          <w:rStyle w:val="StyleUnderline"/>
        </w:rPr>
        <w:t xml:space="preserve"> to invalidate Schedule F</w:t>
      </w:r>
      <w:r w:rsidRPr="00FB0017">
        <w:rPr>
          <w:sz w:val="16"/>
        </w:rPr>
        <w:t>.</w:t>
      </w:r>
    </w:p>
    <w:p w14:paraId="3B46CB08" w14:textId="77777777" w:rsidR="008A36B1" w:rsidRDefault="008A36B1" w:rsidP="008A36B1"/>
    <w:p w14:paraId="25E7D364" w14:textId="77777777" w:rsidR="008A36B1" w:rsidRDefault="008A36B1" w:rsidP="008A36B1">
      <w:pPr>
        <w:pStyle w:val="Heading4"/>
      </w:pPr>
      <w:r>
        <w:t>2---</w:t>
      </w:r>
      <w:r>
        <w:rPr>
          <w:u w:val="single"/>
        </w:rPr>
        <w:t>E</w:t>
      </w:r>
      <w:r w:rsidRPr="00C350BE">
        <w:rPr>
          <w:u w:val="single"/>
        </w:rPr>
        <w:t>nforcement</w:t>
      </w:r>
      <w:r>
        <w:t>---</w:t>
      </w:r>
      <w:r w:rsidRPr="007A2C94">
        <w:rPr>
          <w:u w:val="single"/>
        </w:rPr>
        <w:t>e</w:t>
      </w:r>
      <w:r w:rsidRPr="005B0114">
        <w:rPr>
          <w:u w:val="single"/>
        </w:rPr>
        <w:t>mpirics</w:t>
      </w:r>
      <w:r>
        <w:t xml:space="preserve"> and </w:t>
      </w:r>
      <w:r w:rsidRPr="00245D03">
        <w:rPr>
          <w:u w:val="single"/>
        </w:rPr>
        <w:t>recent surveys</w:t>
      </w:r>
      <w:r>
        <w:t xml:space="preserve"> prove </w:t>
      </w:r>
      <w:r>
        <w:rPr>
          <w:u w:val="single"/>
        </w:rPr>
        <w:t>bargained</w:t>
      </w:r>
      <w:r w:rsidRPr="00285FA2">
        <w:rPr>
          <w:u w:val="single"/>
        </w:rPr>
        <w:t xml:space="preserve"> </w:t>
      </w:r>
      <w:r>
        <w:rPr>
          <w:u w:val="single"/>
        </w:rPr>
        <w:t xml:space="preserve">grievance </w:t>
      </w:r>
      <w:r w:rsidRPr="00285FA2">
        <w:rPr>
          <w:u w:val="single"/>
        </w:rPr>
        <w:t>procedures</w:t>
      </w:r>
      <w:r w:rsidRPr="00751064">
        <w:t xml:space="preserve"> </w:t>
      </w:r>
      <w:r>
        <w:t xml:space="preserve">are the </w:t>
      </w:r>
      <w:r w:rsidRPr="006C7D6A">
        <w:rPr>
          <w:u w:val="single"/>
        </w:rPr>
        <w:t>only sufficient</w:t>
      </w:r>
      <w:r w:rsidRPr="006C7D6A">
        <w:t xml:space="preserve"> assurance</w:t>
      </w:r>
      <w:r>
        <w:t>---</w:t>
      </w:r>
      <w:r w:rsidRPr="004F5652">
        <w:rPr>
          <w:u w:val="single"/>
        </w:rPr>
        <w:t>98%</w:t>
      </w:r>
      <w:r>
        <w:t xml:space="preserve"> of FSOs said they </w:t>
      </w:r>
      <w:r w:rsidRPr="009E044E">
        <w:rPr>
          <w:u w:val="single"/>
        </w:rPr>
        <w:t xml:space="preserve">don’t </w:t>
      </w:r>
      <w:r>
        <w:rPr>
          <w:u w:val="single"/>
        </w:rPr>
        <w:t>trust</w:t>
      </w:r>
      <w:r>
        <w:t xml:space="preserve"> other processes---that’s Heller and Dinkelman</w:t>
      </w:r>
    </w:p>
    <w:p w14:paraId="49A562DE" w14:textId="77777777" w:rsidR="008A36B1" w:rsidRPr="00BD3224" w:rsidRDefault="008A36B1" w:rsidP="008A36B1">
      <w:pPr>
        <w:rPr>
          <w:sz w:val="26"/>
        </w:rPr>
      </w:pPr>
      <w:r w:rsidRPr="00CB24FD">
        <w:rPr>
          <w:rStyle w:val="Style13ptBold"/>
          <w:b w:val="0"/>
          <w:bCs w:val="0"/>
        </w:rPr>
        <w:t xml:space="preserve">&lt; FOR REFERENCE---1AC </w:t>
      </w:r>
      <w:r>
        <w:rPr>
          <w:rStyle w:val="Style13ptBold"/>
          <w:b w:val="0"/>
          <w:bCs w:val="0"/>
        </w:rPr>
        <w:t>Heller</w:t>
      </w:r>
      <w:r w:rsidRPr="00CB24FD">
        <w:rPr>
          <w:rStyle w:val="Style13ptBold"/>
          <w:b w:val="0"/>
          <w:bCs w:val="0"/>
        </w:rPr>
        <w:t xml:space="preserve"> &gt;</w:t>
      </w:r>
    </w:p>
    <w:p w14:paraId="68CEB9AF" w14:textId="77777777" w:rsidR="008A36B1" w:rsidRPr="003F12DD" w:rsidRDefault="008A36B1" w:rsidP="008A36B1">
      <w:pPr>
        <w:rPr>
          <w:sz w:val="16"/>
        </w:rPr>
      </w:pPr>
      <w:r w:rsidRPr="003F12DD">
        <w:rPr>
          <w:sz w:val="16"/>
        </w:rPr>
        <w:t xml:space="preserve">As both </w:t>
      </w:r>
      <w:r w:rsidRPr="00DF53BE">
        <w:rPr>
          <w:rStyle w:val="StyleUnderline"/>
          <w:highlight w:val="lightGray"/>
        </w:rPr>
        <w:t>the</w:t>
      </w:r>
      <w:r w:rsidRPr="003F12DD">
        <w:rPr>
          <w:sz w:val="16"/>
        </w:rPr>
        <w:t xml:space="preserve"> professional association and </w:t>
      </w:r>
      <w:r w:rsidRPr="00B15484">
        <w:rPr>
          <w:rStyle w:val="Emphasis"/>
        </w:rPr>
        <w:t xml:space="preserve">labor </w:t>
      </w:r>
      <w:r w:rsidRPr="00DF53BE">
        <w:rPr>
          <w:rStyle w:val="Emphasis"/>
          <w:highlight w:val="lightGray"/>
        </w:rPr>
        <w:t>union</w:t>
      </w:r>
      <w:r w:rsidRPr="00B15484">
        <w:rPr>
          <w:rStyle w:val="StyleUnderline"/>
        </w:rPr>
        <w:t xml:space="preserve"> for the</w:t>
      </w:r>
      <w:r w:rsidRPr="003F12DD">
        <w:rPr>
          <w:sz w:val="16"/>
        </w:rPr>
        <w:t xml:space="preserve"> U.S. </w:t>
      </w:r>
      <w:r w:rsidRPr="00B15484">
        <w:rPr>
          <w:rStyle w:val="StyleUnderline"/>
        </w:rPr>
        <w:t xml:space="preserve">Foreign Service, AFSA </w:t>
      </w:r>
      <w:r w:rsidRPr="00DF53BE">
        <w:rPr>
          <w:rStyle w:val="StyleUnderline"/>
          <w:highlight w:val="lightGray"/>
        </w:rPr>
        <w:t xml:space="preserve">is </w:t>
      </w:r>
      <w:r w:rsidRPr="00DF53BE">
        <w:rPr>
          <w:rStyle w:val="Emphasis"/>
          <w:highlight w:val="lightGray"/>
        </w:rPr>
        <w:t>uniquely positioned</w:t>
      </w:r>
      <w:r w:rsidRPr="00B15484">
        <w:rPr>
          <w:rStyle w:val="StyleUnderline"/>
        </w:rPr>
        <w:t xml:space="preserve"> to assess the state of the diplomatic workforce</w:t>
      </w:r>
      <w:r w:rsidRPr="003F12DD">
        <w:rPr>
          <w:sz w:val="16"/>
        </w:rPr>
        <w:t xml:space="preserve">. Its membership includes active-duty personnel from the remaining foreign affairs agencies and retired personnel from all agencies, </w:t>
      </w:r>
      <w:r w:rsidRPr="001802DD">
        <w:rPr>
          <w:rStyle w:val="StyleUnderline"/>
        </w:rPr>
        <w:t>providing an unparalleled view into the health and capacity of the Service</w:t>
      </w:r>
      <w:r w:rsidRPr="003F12DD">
        <w:rPr>
          <w:sz w:val="16"/>
        </w:rPr>
        <w:t>.</w:t>
      </w:r>
    </w:p>
    <w:p w14:paraId="5DB66303" w14:textId="77777777" w:rsidR="008A36B1" w:rsidRPr="003F12DD" w:rsidRDefault="008A36B1" w:rsidP="008A36B1">
      <w:pPr>
        <w:rPr>
          <w:sz w:val="16"/>
        </w:rPr>
      </w:pPr>
      <w:r w:rsidRPr="003F12DD">
        <w:rPr>
          <w:sz w:val="16"/>
        </w:rPr>
        <w:t xml:space="preserve">This report </w:t>
      </w:r>
      <w:r w:rsidRPr="007612BB">
        <w:rPr>
          <w:rStyle w:val="StyleUnderline"/>
        </w:rPr>
        <w:t xml:space="preserve">draws on </w:t>
      </w:r>
      <w:r w:rsidRPr="00DF53BE">
        <w:rPr>
          <w:rStyle w:val="StyleUnderline"/>
          <w:highlight w:val="lightGray"/>
        </w:rPr>
        <w:t xml:space="preserve">both </w:t>
      </w:r>
      <w:r w:rsidRPr="00DF53BE">
        <w:rPr>
          <w:rStyle w:val="Emphasis"/>
          <w:highlight w:val="lightGray"/>
        </w:rPr>
        <w:t>quantitative</w:t>
      </w:r>
      <w:r w:rsidRPr="00DF53BE">
        <w:rPr>
          <w:rStyle w:val="StyleUnderline"/>
          <w:highlight w:val="lightGray"/>
        </w:rPr>
        <w:t xml:space="preserve"> and </w:t>
      </w:r>
      <w:r w:rsidRPr="00DF53BE">
        <w:rPr>
          <w:rStyle w:val="Emphasis"/>
          <w:highlight w:val="lightGray"/>
        </w:rPr>
        <w:t>qualitative</w:t>
      </w:r>
      <w:r w:rsidRPr="00DF53BE">
        <w:rPr>
          <w:rStyle w:val="StyleUnderline"/>
          <w:highlight w:val="lightGray"/>
        </w:rPr>
        <w:t xml:space="preserve"> </w:t>
      </w:r>
      <w:r w:rsidRPr="00DF53BE">
        <w:rPr>
          <w:rStyle w:val="Emphasis"/>
          <w:highlight w:val="lightGray"/>
        </w:rPr>
        <w:t>data</w:t>
      </w:r>
      <w:r w:rsidRPr="007612BB">
        <w:rPr>
          <w:rStyle w:val="StyleUnderline"/>
        </w:rPr>
        <w:t xml:space="preserve"> from</w:t>
      </w:r>
      <w:r w:rsidRPr="003F12DD">
        <w:rPr>
          <w:sz w:val="16"/>
        </w:rPr>
        <w:t xml:space="preserve"> the </w:t>
      </w:r>
      <w:r w:rsidRPr="007612BB">
        <w:rPr>
          <w:rStyle w:val="Emphasis"/>
        </w:rPr>
        <w:t>survey</w:t>
      </w:r>
      <w:r w:rsidRPr="003F12DD">
        <w:rPr>
          <w:sz w:val="16"/>
        </w:rPr>
        <w:t xml:space="preserve"> to provide a comprehensive picture of the Foreign Service in 2025. It </w:t>
      </w:r>
      <w:r w:rsidRPr="00DF53BE">
        <w:rPr>
          <w:rStyle w:val="StyleUnderline"/>
          <w:highlight w:val="lightGray"/>
        </w:rPr>
        <w:t>reflects</w:t>
      </w:r>
      <w:r w:rsidRPr="00D1244A">
        <w:rPr>
          <w:rStyle w:val="StyleUnderline"/>
        </w:rPr>
        <w:t xml:space="preserve"> not only the numbers behind the crisis but also the voices of those who carry out U.S. foreign policy every day</w:t>
      </w:r>
      <w:r w:rsidRPr="003F12DD">
        <w:rPr>
          <w:sz w:val="16"/>
        </w:rPr>
        <w:t xml:space="preserve"> on behalf of the American people.</w:t>
      </w:r>
    </w:p>
    <w:p w14:paraId="39014E45" w14:textId="77777777" w:rsidR="008A36B1" w:rsidRPr="00DF53BE" w:rsidRDefault="008A36B1" w:rsidP="008A36B1">
      <w:r w:rsidRPr="00DF53BE">
        <w:t>…</w:t>
      </w:r>
    </w:p>
    <w:p w14:paraId="0224814A" w14:textId="77777777" w:rsidR="008A36B1" w:rsidRPr="003F12DD" w:rsidRDefault="008A36B1" w:rsidP="008A36B1">
      <w:pPr>
        <w:rPr>
          <w:sz w:val="16"/>
        </w:rPr>
      </w:pPr>
      <w:r w:rsidRPr="003F12DD">
        <w:rPr>
          <w:sz w:val="16"/>
        </w:rPr>
        <w:t xml:space="preserve">Among our survey respondents, </w:t>
      </w:r>
      <w:r w:rsidRPr="00AD2F58">
        <w:rPr>
          <w:rStyle w:val="StyleUnderline"/>
        </w:rPr>
        <w:t xml:space="preserve">an alarming </w:t>
      </w:r>
      <w:r w:rsidRPr="00AD2F58">
        <w:rPr>
          <w:rStyle w:val="Emphasis"/>
        </w:rPr>
        <w:t>98 percent</w:t>
      </w:r>
      <w:r w:rsidRPr="00AD2F58">
        <w:rPr>
          <w:rStyle w:val="StyleUnderline"/>
        </w:rPr>
        <w:t xml:space="preserve"> reported</w:t>
      </w:r>
      <w:r w:rsidRPr="003F12DD">
        <w:rPr>
          <w:sz w:val="16"/>
        </w:rPr>
        <w:t xml:space="preserve"> somewhat or </w:t>
      </w:r>
      <w:r w:rsidRPr="00AD2F58">
        <w:rPr>
          <w:rStyle w:val="StyleUnderline"/>
        </w:rPr>
        <w:t xml:space="preserve">significantly </w:t>
      </w:r>
      <w:r w:rsidRPr="00AD2F58">
        <w:rPr>
          <w:rStyle w:val="Emphasis"/>
        </w:rPr>
        <w:t>reduced morale</w:t>
      </w:r>
      <w:r w:rsidRPr="00AD2F58">
        <w:rPr>
          <w:rStyle w:val="StyleUnderline"/>
        </w:rPr>
        <w:t xml:space="preserve"> in the workplace</w:t>
      </w:r>
      <w:r w:rsidRPr="003F12DD">
        <w:rPr>
          <w:sz w:val="16"/>
        </w:rPr>
        <w:t xml:space="preserve"> since January.</w:t>
      </w:r>
    </w:p>
    <w:p w14:paraId="4D80ADA7" w14:textId="77777777" w:rsidR="008A36B1" w:rsidRPr="003F12DD" w:rsidRDefault="008A36B1" w:rsidP="008A36B1">
      <w:pPr>
        <w:rPr>
          <w:sz w:val="16"/>
        </w:rPr>
      </w:pPr>
      <w:r w:rsidRPr="003F12DD">
        <w:rPr>
          <w:sz w:val="16"/>
        </w:rPr>
        <w:t xml:space="preserve">Additionally, </w:t>
      </w:r>
      <w:r w:rsidRPr="00DF53BE">
        <w:rPr>
          <w:rStyle w:val="Emphasis"/>
          <w:highlight w:val="lightGray"/>
        </w:rPr>
        <w:t>one-third</w:t>
      </w:r>
      <w:r w:rsidRPr="003F12DD">
        <w:rPr>
          <w:sz w:val="16"/>
        </w:rPr>
        <w:t xml:space="preserve"> reported that they </w:t>
      </w:r>
      <w:r w:rsidRPr="005F2199">
        <w:rPr>
          <w:rStyle w:val="StyleUnderline"/>
        </w:rPr>
        <w:t xml:space="preserve">have </w:t>
      </w:r>
      <w:r w:rsidRPr="00DF53BE">
        <w:rPr>
          <w:rStyle w:val="Emphasis"/>
          <w:highlight w:val="lightGray"/>
        </w:rPr>
        <w:t>considered leaving</w:t>
      </w:r>
      <w:r w:rsidRPr="003F12DD">
        <w:rPr>
          <w:sz w:val="16"/>
        </w:rPr>
        <w:t xml:space="preserve"> the Service early since January.</w:t>
      </w:r>
    </w:p>
    <w:p w14:paraId="5C92BB3B" w14:textId="77777777" w:rsidR="008A36B1" w:rsidRPr="00DF53BE" w:rsidRDefault="008A36B1" w:rsidP="008A36B1">
      <w:r w:rsidRPr="00DF53BE">
        <w:t>…</w:t>
      </w:r>
    </w:p>
    <w:p w14:paraId="0425B5EE" w14:textId="77777777" w:rsidR="008A36B1" w:rsidRPr="003F12DD" w:rsidRDefault="008A36B1" w:rsidP="008A36B1">
      <w:pPr>
        <w:rPr>
          <w:sz w:val="16"/>
        </w:rPr>
      </w:pPr>
      <w:r w:rsidRPr="00B87C9A">
        <w:rPr>
          <w:rStyle w:val="Emphasis"/>
        </w:rPr>
        <w:t>Among those who remain</w:t>
      </w:r>
      <w:r w:rsidRPr="00B87C9A">
        <w:rPr>
          <w:rStyle w:val="StyleUnderline"/>
        </w:rPr>
        <w:t xml:space="preserve">, the </w:t>
      </w:r>
      <w:r w:rsidRPr="00DF53BE">
        <w:rPr>
          <w:rStyle w:val="Emphasis"/>
          <w:highlight w:val="lightGray"/>
        </w:rPr>
        <w:t>reasons</w:t>
      </w:r>
      <w:r w:rsidRPr="00B87C9A">
        <w:rPr>
          <w:rStyle w:val="StyleUnderline"/>
        </w:rPr>
        <w:t xml:space="preserve"> for reconsidering a career in diplomacy are </w:t>
      </w:r>
      <w:r w:rsidRPr="00DF53BE">
        <w:rPr>
          <w:rStyle w:val="Emphasis"/>
          <w:highlight w:val="lightGray"/>
        </w:rPr>
        <w:t>clear:</w:t>
      </w:r>
      <w:r w:rsidRPr="00B87C9A">
        <w:rPr>
          <w:rStyle w:val="StyleUnderline"/>
        </w:rPr>
        <w:t xml:space="preserve"> </w:t>
      </w:r>
      <w:r w:rsidRPr="00DF53BE">
        <w:rPr>
          <w:rStyle w:val="Emphasis"/>
          <w:highlight w:val="lightGray"/>
        </w:rPr>
        <w:t>65 percent</w:t>
      </w:r>
      <w:r w:rsidRPr="00DF53BE">
        <w:rPr>
          <w:rStyle w:val="StyleUnderline"/>
          <w:highlight w:val="lightGray"/>
        </w:rPr>
        <w:t xml:space="preserve"> cited</w:t>
      </w:r>
      <w:r w:rsidRPr="00B87C9A">
        <w:rPr>
          <w:rStyle w:val="StyleUnderline"/>
        </w:rPr>
        <w:t xml:space="preserve"> the </w:t>
      </w:r>
      <w:r w:rsidRPr="00DF53BE">
        <w:rPr>
          <w:rStyle w:val="Emphasis"/>
          <w:highlight w:val="lightGray"/>
        </w:rPr>
        <w:t>politicization</w:t>
      </w:r>
      <w:r w:rsidRPr="00B87C9A">
        <w:rPr>
          <w:rStyle w:val="StyleUnderline"/>
        </w:rPr>
        <w:t xml:space="preserve"> of the workforce, while </w:t>
      </w:r>
      <w:r w:rsidRPr="00A246E9">
        <w:rPr>
          <w:rStyle w:val="Emphasis"/>
        </w:rPr>
        <w:t>41 percent</w:t>
      </w:r>
      <w:r w:rsidRPr="00B87C9A">
        <w:rPr>
          <w:rStyle w:val="StyleUnderline"/>
        </w:rPr>
        <w:t xml:space="preserve"> pointed to </w:t>
      </w:r>
      <w:r w:rsidRPr="00A246E9">
        <w:rPr>
          <w:rStyle w:val="Emphasis"/>
        </w:rPr>
        <w:t>fear</w:t>
      </w:r>
      <w:r w:rsidRPr="00B87C9A">
        <w:rPr>
          <w:rStyle w:val="StyleUnderline"/>
        </w:rPr>
        <w:t xml:space="preserve"> of being </w:t>
      </w:r>
      <w:r w:rsidRPr="00A246E9">
        <w:rPr>
          <w:rStyle w:val="Emphasis"/>
        </w:rPr>
        <w:t>personally targeted</w:t>
      </w:r>
      <w:r w:rsidRPr="003F12DD">
        <w:rPr>
          <w:sz w:val="16"/>
        </w:rPr>
        <w:t>. Roughly 57 percent referenced circumstances beyond their control, and 30 percent noted a broader decline in public respect for government service.</w:t>
      </w:r>
    </w:p>
    <w:p w14:paraId="35C129BA" w14:textId="77777777" w:rsidR="008A36B1" w:rsidRPr="003F12DD" w:rsidRDefault="008A36B1" w:rsidP="008A36B1">
      <w:pPr>
        <w:rPr>
          <w:sz w:val="16"/>
        </w:rPr>
      </w:pPr>
      <w:r w:rsidRPr="003F12DD">
        <w:rPr>
          <w:sz w:val="16"/>
        </w:rPr>
        <w:t>This loss is reflected in the numbers of those who are planning to depart the Service early. Historically, less than 5 percent of the Foreign Service retire every year on average. By comparison, 9 percent of those surveyed plan to leave the Service this year— and that doesn’t count the hundreds who departed in the first nine months of 2025 and were not included in the survey. An additional 21 percent say they plan to leave in the next couple of years.</w:t>
      </w:r>
    </w:p>
    <w:p w14:paraId="4E6A9C3C" w14:textId="77777777" w:rsidR="008A36B1" w:rsidRPr="003F12DD" w:rsidRDefault="008A36B1" w:rsidP="008A36B1">
      <w:pPr>
        <w:rPr>
          <w:sz w:val="16"/>
        </w:rPr>
      </w:pPr>
      <w:r w:rsidRPr="00C35A13">
        <w:rPr>
          <w:rStyle w:val="StyleUnderline"/>
        </w:rPr>
        <w:t xml:space="preserve">When asked </w:t>
      </w:r>
      <w:r w:rsidRPr="00DF53BE">
        <w:rPr>
          <w:rStyle w:val="Emphasis"/>
          <w:highlight w:val="lightGray"/>
        </w:rPr>
        <w:t>what</w:t>
      </w:r>
      <w:r w:rsidRPr="00C35A13">
        <w:rPr>
          <w:rStyle w:val="Emphasis"/>
        </w:rPr>
        <w:t xml:space="preserve"> might </w:t>
      </w:r>
      <w:r w:rsidRPr="00DF53BE">
        <w:rPr>
          <w:rStyle w:val="Emphasis"/>
          <w:highlight w:val="lightGray"/>
        </w:rPr>
        <w:t>persuade them to stay</w:t>
      </w:r>
      <w:r w:rsidRPr="00C35A13">
        <w:rPr>
          <w:rStyle w:val="StyleUnderline"/>
        </w:rPr>
        <w:t xml:space="preserve">, respondents </w:t>
      </w:r>
      <w:r w:rsidRPr="00DF53BE">
        <w:rPr>
          <w:rStyle w:val="Emphasis"/>
          <w:highlight w:val="lightGray"/>
        </w:rPr>
        <w:t>emphasized</w:t>
      </w:r>
      <w:r w:rsidRPr="00C35A13">
        <w:rPr>
          <w:rStyle w:val="StyleUnderline"/>
        </w:rPr>
        <w:t xml:space="preserve"> a desire for </w:t>
      </w:r>
      <w:r w:rsidRPr="00DF53BE">
        <w:rPr>
          <w:rStyle w:val="StyleUnderline"/>
          <w:highlight w:val="lightGray"/>
        </w:rPr>
        <w:t xml:space="preserve">a </w:t>
      </w:r>
      <w:r w:rsidRPr="00DF53BE">
        <w:rPr>
          <w:rStyle w:val="Emphasis"/>
          <w:highlight w:val="lightGray"/>
        </w:rPr>
        <w:t>return to pre-2025</w:t>
      </w:r>
      <w:r w:rsidRPr="00C35A13">
        <w:rPr>
          <w:rStyle w:val="Emphasis"/>
        </w:rPr>
        <w:t xml:space="preserve"> professional </w:t>
      </w:r>
      <w:r w:rsidRPr="00DF53BE">
        <w:rPr>
          <w:rStyle w:val="Emphasis"/>
          <w:highlight w:val="lightGray"/>
        </w:rPr>
        <w:t>norms</w:t>
      </w:r>
      <w:r w:rsidRPr="0012103F">
        <w:rPr>
          <w:rStyle w:val="StyleUnderline"/>
        </w:rPr>
        <w:t xml:space="preserve">, including </w:t>
      </w:r>
      <w:r w:rsidRPr="0012103F">
        <w:rPr>
          <w:rStyle w:val="Emphasis"/>
        </w:rPr>
        <w:t>restored workplace protections</w:t>
      </w:r>
      <w:r w:rsidRPr="0012103F">
        <w:rPr>
          <w:rStyle w:val="StyleUnderline"/>
        </w:rPr>
        <w:t xml:space="preserve"> and </w:t>
      </w:r>
      <w:r w:rsidRPr="0012103F">
        <w:rPr>
          <w:rStyle w:val="Emphasis"/>
        </w:rPr>
        <w:t>depoliticized assignments</w:t>
      </w:r>
      <w:r w:rsidRPr="0012103F">
        <w:rPr>
          <w:rStyle w:val="StyleUnderline"/>
        </w:rPr>
        <w:t>.</w:t>
      </w:r>
      <w:r w:rsidRPr="00C35A13">
        <w:rPr>
          <w:rStyle w:val="StyleUnderline"/>
        </w:rPr>
        <w:t xml:space="preserve"> Nearly </w:t>
      </w:r>
      <w:r w:rsidRPr="00C35A13">
        <w:rPr>
          <w:rStyle w:val="Emphasis"/>
        </w:rPr>
        <w:t>half</w:t>
      </w:r>
      <w:r w:rsidRPr="00C35A13">
        <w:rPr>
          <w:rStyle w:val="StyleUnderline"/>
        </w:rPr>
        <w:t xml:space="preserve"> said that </w:t>
      </w:r>
      <w:r w:rsidRPr="00C35A13">
        <w:rPr>
          <w:rStyle w:val="Emphasis"/>
        </w:rPr>
        <w:t>such a restoration</w:t>
      </w:r>
      <w:r w:rsidRPr="00C35A13">
        <w:rPr>
          <w:rStyle w:val="StyleUnderline"/>
        </w:rPr>
        <w:t xml:space="preserve">, along with stronger career and promotion opportunities, </w:t>
      </w:r>
      <w:r w:rsidRPr="00C35A13">
        <w:rPr>
          <w:rStyle w:val="Emphasis"/>
        </w:rPr>
        <w:t>would influence their decision to remain</w:t>
      </w:r>
      <w:r w:rsidRPr="003F12DD">
        <w:rPr>
          <w:sz w:val="16"/>
        </w:rPr>
        <w:t>.</w:t>
      </w:r>
    </w:p>
    <w:p w14:paraId="6AF89791" w14:textId="77777777" w:rsidR="008A36B1" w:rsidRPr="00DF53BE" w:rsidRDefault="008A36B1" w:rsidP="008A36B1">
      <w:r w:rsidRPr="00DF53BE">
        <w:t>…</w:t>
      </w:r>
    </w:p>
    <w:p w14:paraId="5DDB737C" w14:textId="77777777" w:rsidR="008A36B1" w:rsidRPr="003F12DD" w:rsidRDefault="008A36B1" w:rsidP="008A36B1">
      <w:pPr>
        <w:rPr>
          <w:sz w:val="16"/>
        </w:rPr>
      </w:pPr>
      <w:r w:rsidRPr="008617F4">
        <w:rPr>
          <w:rStyle w:val="StyleUnderline"/>
        </w:rPr>
        <w:t>In open-ended responses, more than 380 members elaborated on their conce</w:t>
      </w:r>
      <w:r w:rsidRPr="0012103F">
        <w:rPr>
          <w:rStyle w:val="StyleUnderline"/>
        </w:rPr>
        <w:t xml:space="preserve">rns. </w:t>
      </w:r>
      <w:r w:rsidRPr="00DF53BE">
        <w:rPr>
          <w:rStyle w:val="StyleUnderline"/>
          <w:highlight w:val="lightGray"/>
        </w:rPr>
        <w:t xml:space="preserve">The </w:t>
      </w:r>
      <w:r w:rsidRPr="00DF53BE">
        <w:rPr>
          <w:rStyle w:val="Emphasis"/>
          <w:highlight w:val="lightGray"/>
        </w:rPr>
        <w:t>most common appeals</w:t>
      </w:r>
      <w:r w:rsidRPr="00DF53BE">
        <w:rPr>
          <w:rStyle w:val="StyleUnderline"/>
          <w:highlight w:val="lightGray"/>
        </w:rPr>
        <w:t xml:space="preserve"> were to</w:t>
      </w:r>
      <w:r w:rsidRPr="0012103F">
        <w:rPr>
          <w:rStyle w:val="StyleUnderline"/>
        </w:rPr>
        <w:t xml:space="preserve"> reverse ongoing reductions in force, prevent additional layoffs, reform the employee review processes and assignments systems to ensure fairness and transparency, and </w:t>
      </w:r>
      <w:r w:rsidRPr="00DF53BE">
        <w:rPr>
          <w:rStyle w:val="StyleUnderline"/>
          <w:highlight w:val="lightGray"/>
        </w:rPr>
        <w:t xml:space="preserve">reinstate </w:t>
      </w:r>
      <w:r w:rsidRPr="00DF53BE">
        <w:rPr>
          <w:rStyle w:val="Emphasis"/>
          <w:highlight w:val="lightGray"/>
        </w:rPr>
        <w:t>c</w:t>
      </w:r>
      <w:r w:rsidRPr="0012103F">
        <w:rPr>
          <w:rStyle w:val="Emphasis"/>
        </w:rPr>
        <w:t xml:space="preserve">ollective </w:t>
      </w:r>
      <w:r w:rsidRPr="00DF53BE">
        <w:rPr>
          <w:rStyle w:val="Emphasis"/>
          <w:highlight w:val="lightGray"/>
        </w:rPr>
        <w:t>b</w:t>
      </w:r>
      <w:r w:rsidRPr="0012103F">
        <w:rPr>
          <w:rStyle w:val="Emphasis"/>
        </w:rPr>
        <w:t xml:space="preserve">argaining </w:t>
      </w:r>
      <w:r w:rsidRPr="00DF53BE">
        <w:rPr>
          <w:rStyle w:val="Emphasis"/>
          <w:highlight w:val="lightGray"/>
        </w:rPr>
        <w:t>r</w:t>
      </w:r>
      <w:r w:rsidRPr="0012103F">
        <w:rPr>
          <w:rStyle w:val="Emphasis"/>
        </w:rPr>
        <w:t>ight</w:t>
      </w:r>
      <w:r w:rsidRPr="00DF53BE">
        <w:rPr>
          <w:rStyle w:val="Emphasis"/>
          <w:highlight w:val="lightGray"/>
        </w:rPr>
        <w:t>s</w:t>
      </w:r>
      <w:r w:rsidRPr="00DF53BE">
        <w:rPr>
          <w:rStyle w:val="StyleUnderline"/>
          <w:highlight w:val="lightGray"/>
        </w:rPr>
        <w:t xml:space="preserve">—an </w:t>
      </w:r>
      <w:r w:rsidRPr="00DF53BE">
        <w:rPr>
          <w:rStyle w:val="Emphasis"/>
          <w:highlight w:val="lightGray"/>
        </w:rPr>
        <w:t>essential mechanism</w:t>
      </w:r>
      <w:r w:rsidRPr="00DF53BE">
        <w:rPr>
          <w:rStyle w:val="StyleUnderline"/>
          <w:highlight w:val="lightGray"/>
        </w:rPr>
        <w:t xml:space="preserve"> for safeguarding</w:t>
      </w:r>
      <w:r w:rsidRPr="0012103F">
        <w:rPr>
          <w:rStyle w:val="StyleUnderline"/>
        </w:rPr>
        <w:t xml:space="preserve"> the workforce’s </w:t>
      </w:r>
      <w:r w:rsidRPr="00DF53BE">
        <w:rPr>
          <w:rStyle w:val="Emphasis"/>
          <w:highlight w:val="lightGray"/>
        </w:rPr>
        <w:t>voice</w:t>
      </w:r>
      <w:r w:rsidRPr="0012103F">
        <w:rPr>
          <w:rStyle w:val="StyleUnderline"/>
        </w:rPr>
        <w:t xml:space="preserve"> within government</w:t>
      </w:r>
      <w:r w:rsidRPr="003F12DD">
        <w:rPr>
          <w:sz w:val="16"/>
        </w:rPr>
        <w:t>.</w:t>
      </w:r>
    </w:p>
    <w:p w14:paraId="46EA45C5" w14:textId="77777777" w:rsidR="008A36B1" w:rsidRPr="00DF53BE" w:rsidRDefault="008A36B1" w:rsidP="008A36B1">
      <w:r w:rsidRPr="00DF53BE">
        <w:t>…</w:t>
      </w:r>
    </w:p>
    <w:p w14:paraId="24837BB9" w14:textId="77777777" w:rsidR="008A36B1" w:rsidRPr="003F12DD" w:rsidRDefault="008A36B1" w:rsidP="008A36B1">
      <w:pPr>
        <w:rPr>
          <w:sz w:val="16"/>
        </w:rPr>
      </w:pPr>
      <w:r w:rsidRPr="003F12DD">
        <w:rPr>
          <w:sz w:val="16"/>
        </w:rPr>
        <w:t xml:space="preserve">Respondents were </w:t>
      </w:r>
      <w:r w:rsidRPr="00B61DE4">
        <w:rPr>
          <w:rStyle w:val="StyleUnderline"/>
        </w:rPr>
        <w:t xml:space="preserve">equally clear about what must be preserved to sustain the Foreign Service’s professional corps. Nearly all—an overwhelming </w:t>
      </w:r>
      <w:r w:rsidRPr="00DF53BE">
        <w:rPr>
          <w:rStyle w:val="Emphasis"/>
          <w:highlight w:val="lightGray"/>
        </w:rPr>
        <w:t>98 percent</w:t>
      </w:r>
      <w:r w:rsidRPr="00DF53BE">
        <w:rPr>
          <w:rStyle w:val="StyleUnderline"/>
          <w:highlight w:val="lightGray"/>
        </w:rPr>
        <w:t xml:space="preserve">—rated </w:t>
      </w:r>
      <w:r w:rsidRPr="00DF53BE">
        <w:rPr>
          <w:rStyle w:val="Emphasis"/>
          <w:highlight w:val="lightGray"/>
        </w:rPr>
        <w:t>nonpartisanship</w:t>
      </w:r>
      <w:r w:rsidRPr="00DF53BE">
        <w:rPr>
          <w:rStyle w:val="StyleUnderline"/>
          <w:highlight w:val="lightGray"/>
        </w:rPr>
        <w:t xml:space="preserve"> as</w:t>
      </w:r>
      <w:r w:rsidRPr="00B61DE4">
        <w:rPr>
          <w:rStyle w:val="StyleUnderline"/>
        </w:rPr>
        <w:t xml:space="preserve"> “important” or “</w:t>
      </w:r>
      <w:r w:rsidRPr="00DF53BE">
        <w:rPr>
          <w:rStyle w:val="Emphasis"/>
          <w:highlight w:val="lightGray"/>
        </w:rPr>
        <w:t>very important</w:t>
      </w:r>
      <w:r w:rsidRPr="00B61DE4">
        <w:rPr>
          <w:rStyle w:val="StyleUnderline"/>
        </w:rPr>
        <w:t>.”</w:t>
      </w:r>
      <w:r w:rsidRPr="003F12DD">
        <w:rPr>
          <w:sz w:val="16"/>
        </w:rPr>
        <w:t xml:space="preserve"> Other </w:t>
      </w:r>
      <w:r w:rsidRPr="00B61DE4">
        <w:rPr>
          <w:rStyle w:val="Emphasis"/>
        </w:rPr>
        <w:t>key priorities</w:t>
      </w:r>
      <w:r w:rsidRPr="00B61DE4">
        <w:rPr>
          <w:rStyle w:val="StyleUnderline"/>
        </w:rPr>
        <w:t xml:space="preserve"> </w:t>
      </w:r>
      <w:r w:rsidRPr="00DF53BE">
        <w:rPr>
          <w:rStyle w:val="StyleUnderline"/>
          <w:highlight w:val="lightGray"/>
        </w:rPr>
        <w:t>included</w:t>
      </w:r>
      <w:r w:rsidRPr="003F12DD">
        <w:rPr>
          <w:sz w:val="16"/>
        </w:rPr>
        <w:t xml:space="preserve"> maintaining opportunities for advancement into senior leadership roles, </w:t>
      </w:r>
      <w:r w:rsidRPr="00B61DE4">
        <w:rPr>
          <w:rStyle w:val="StyleUnderline"/>
        </w:rPr>
        <w:t xml:space="preserve">preserving </w:t>
      </w:r>
      <w:r w:rsidRPr="00DF53BE">
        <w:rPr>
          <w:rStyle w:val="Emphasis"/>
          <w:highlight w:val="lightGray"/>
        </w:rPr>
        <w:t>c</w:t>
      </w:r>
      <w:r w:rsidRPr="00B61DE4">
        <w:rPr>
          <w:rStyle w:val="Emphasis"/>
        </w:rPr>
        <w:t xml:space="preserve">ollective </w:t>
      </w:r>
      <w:r w:rsidRPr="00DF53BE">
        <w:rPr>
          <w:rStyle w:val="Emphasis"/>
          <w:highlight w:val="lightGray"/>
        </w:rPr>
        <w:t>b</w:t>
      </w:r>
      <w:r w:rsidRPr="00B61DE4">
        <w:rPr>
          <w:rStyle w:val="Emphasis"/>
        </w:rPr>
        <w:t xml:space="preserve">argaining </w:t>
      </w:r>
      <w:r w:rsidRPr="00DF53BE">
        <w:rPr>
          <w:rStyle w:val="Emphasis"/>
          <w:highlight w:val="lightGray"/>
        </w:rPr>
        <w:t>r</w:t>
      </w:r>
      <w:r w:rsidRPr="00B61DE4">
        <w:rPr>
          <w:rStyle w:val="Emphasis"/>
        </w:rPr>
        <w:t>ight</w:t>
      </w:r>
      <w:r w:rsidRPr="00DF53BE">
        <w:rPr>
          <w:rStyle w:val="Emphasis"/>
          <w:highlight w:val="lightGray"/>
        </w:rPr>
        <w:t>s</w:t>
      </w:r>
      <w:r w:rsidRPr="00DF53BE">
        <w:rPr>
          <w:rStyle w:val="StyleUnderline"/>
          <w:highlight w:val="lightGray"/>
        </w:rPr>
        <w:t xml:space="preserve">, ensuring a </w:t>
      </w:r>
      <w:r w:rsidRPr="00DF53BE">
        <w:rPr>
          <w:rStyle w:val="Emphasis"/>
          <w:highlight w:val="lightGray"/>
        </w:rPr>
        <w:t>fair and transparent grievance process</w:t>
      </w:r>
      <w:r w:rsidRPr="00C33812">
        <w:rPr>
          <w:rStyle w:val="StyleUnderline"/>
        </w:rPr>
        <w:t xml:space="preserve">, and protecting the Service’s </w:t>
      </w:r>
      <w:r w:rsidRPr="00C33812">
        <w:rPr>
          <w:rStyle w:val="Emphasis"/>
        </w:rPr>
        <w:t>rotational assignment</w:t>
      </w:r>
      <w:r w:rsidRPr="00C33812">
        <w:rPr>
          <w:rStyle w:val="StyleUnderline"/>
        </w:rPr>
        <w:t xml:space="preserve"> system</w:t>
      </w:r>
      <w:r w:rsidRPr="003F12DD">
        <w:rPr>
          <w:sz w:val="16"/>
        </w:rPr>
        <w:t xml:space="preserve"> and training pipeline for new officers.</w:t>
      </w:r>
    </w:p>
    <w:p w14:paraId="632E23EC" w14:textId="77777777" w:rsidR="008A36B1" w:rsidRPr="003F12DD" w:rsidRDefault="008A36B1" w:rsidP="008A36B1">
      <w:pPr>
        <w:rPr>
          <w:sz w:val="16"/>
        </w:rPr>
      </w:pPr>
      <w:r w:rsidRPr="003F12DD">
        <w:rPr>
          <w:sz w:val="16"/>
        </w:rPr>
        <w:t xml:space="preserve">Together, these </w:t>
      </w:r>
      <w:r w:rsidRPr="00EC3DD6">
        <w:rPr>
          <w:rStyle w:val="StyleUnderline"/>
        </w:rPr>
        <w:t>findings reflect a workforce deeply alarmed by the erosion of the systems that have long upheld their professionalism. The message from America’s diplomats is clear: Safeguarding the integrity of the career Foreign Service is essential to safeguarding the nation’s capacity to lead</w:t>
      </w:r>
      <w:r w:rsidRPr="003F12DD">
        <w:rPr>
          <w:sz w:val="16"/>
        </w:rPr>
        <w:t>.</w:t>
      </w:r>
    </w:p>
    <w:p w14:paraId="7C250C04" w14:textId="77777777" w:rsidR="008A36B1" w:rsidRPr="00E86BD1" w:rsidRDefault="008A36B1" w:rsidP="008A36B1">
      <w:pPr>
        <w:rPr>
          <w:sz w:val="26"/>
        </w:rPr>
      </w:pPr>
      <w:r w:rsidRPr="00CB24FD">
        <w:rPr>
          <w:rStyle w:val="Style13ptBold"/>
          <w:b w:val="0"/>
          <w:bCs w:val="0"/>
        </w:rPr>
        <w:t xml:space="preserve">&lt; FOR REFERENCE---1AC </w:t>
      </w:r>
      <w:r>
        <w:rPr>
          <w:rStyle w:val="Style13ptBold"/>
          <w:b w:val="0"/>
          <w:bCs w:val="0"/>
        </w:rPr>
        <w:t>Dinkelman</w:t>
      </w:r>
      <w:r w:rsidRPr="00CB24FD">
        <w:rPr>
          <w:rStyle w:val="Style13ptBold"/>
          <w:b w:val="0"/>
          <w:bCs w:val="0"/>
        </w:rPr>
        <w:t xml:space="preserve"> &gt;</w:t>
      </w:r>
    </w:p>
    <w:p w14:paraId="344AFC40" w14:textId="77777777" w:rsidR="008A36B1" w:rsidRPr="00FF131B" w:rsidRDefault="008A36B1" w:rsidP="008A36B1">
      <w:pPr>
        <w:rPr>
          <w:sz w:val="16"/>
        </w:rPr>
      </w:pPr>
      <w:r w:rsidRPr="00FF131B">
        <w:rPr>
          <w:sz w:val="16"/>
        </w:rPr>
        <w:t xml:space="preserve">Moreover, the Trump administration’s reform process was not deliberate. </w:t>
      </w:r>
      <w:r w:rsidRPr="001C3A2A">
        <w:rPr>
          <w:rStyle w:val="Emphasis"/>
        </w:rPr>
        <w:t>Contrary to Kroenig</w:t>
      </w:r>
      <w:r w:rsidRPr="001C3A2A">
        <w:rPr>
          <w:rStyle w:val="StyleUnderline"/>
        </w:rPr>
        <w:t>’s</w:t>
      </w:r>
      <w:r w:rsidRPr="00D3638C">
        <w:rPr>
          <w:rStyle w:val="StyleUnderline"/>
        </w:rPr>
        <w:t xml:space="preserve"> account, the department did not “work for months to get the reorganization right.”</w:t>
      </w:r>
      <w:r w:rsidRPr="00FF131B">
        <w:rPr>
          <w:sz w:val="16"/>
        </w:rPr>
        <w:t xml:space="preserve"> A survey of nearly 200 AFSA members who lost their jobs on July 11 revealed they were fired even after the department, in its official notification of the reorganization to Congress, stated that there would be “no significant changes” to its offices. </w:t>
      </w:r>
      <w:r w:rsidRPr="003D5310">
        <w:rPr>
          <w:rStyle w:val="StyleUnderline"/>
        </w:rPr>
        <w:t xml:space="preserve">State Department officials </w:t>
      </w:r>
      <w:r w:rsidRPr="00DF53BE">
        <w:rPr>
          <w:rStyle w:val="Emphasis"/>
          <w:highlight w:val="lightGray"/>
        </w:rPr>
        <w:t>said</w:t>
      </w:r>
      <w:r w:rsidRPr="00DF53BE">
        <w:rPr>
          <w:rStyle w:val="StyleUnderline"/>
          <w:highlight w:val="lightGray"/>
        </w:rPr>
        <w:t xml:space="preserve"> suggestions were </w:t>
      </w:r>
      <w:r w:rsidRPr="00DF53BE">
        <w:rPr>
          <w:rStyle w:val="Emphasis"/>
          <w:highlight w:val="lightGray"/>
        </w:rPr>
        <w:t>“solicited”</w:t>
      </w:r>
      <w:r w:rsidRPr="003D5310">
        <w:rPr>
          <w:rStyle w:val="StyleUnderline"/>
        </w:rPr>
        <w:t xml:space="preserve"> across the agency, </w:t>
      </w:r>
      <w:r w:rsidRPr="00DF53BE">
        <w:rPr>
          <w:rStyle w:val="Emphasis"/>
          <w:highlight w:val="lightGray"/>
        </w:rPr>
        <w:t>but</w:t>
      </w:r>
      <w:r w:rsidRPr="003D5310">
        <w:rPr>
          <w:rStyle w:val="StyleUnderline"/>
        </w:rPr>
        <w:t xml:space="preserve"> the lack of transparency in the decision-making process makes us </w:t>
      </w:r>
      <w:r w:rsidRPr="00DF53BE">
        <w:rPr>
          <w:rStyle w:val="Emphasis"/>
          <w:highlight w:val="lightGray"/>
        </w:rPr>
        <w:t>believe</w:t>
      </w:r>
      <w:r w:rsidRPr="003D5310">
        <w:rPr>
          <w:rStyle w:val="StyleUnderline"/>
        </w:rPr>
        <w:t xml:space="preserve"> that </w:t>
      </w:r>
      <w:r w:rsidRPr="00DF53BE">
        <w:rPr>
          <w:rStyle w:val="Emphasis"/>
          <w:highlight w:val="lightGray"/>
        </w:rPr>
        <w:t>all key choices</w:t>
      </w:r>
      <w:r w:rsidRPr="00DF53BE">
        <w:rPr>
          <w:rStyle w:val="StyleUnderline"/>
          <w:highlight w:val="lightGray"/>
        </w:rPr>
        <w:t xml:space="preserve"> were</w:t>
      </w:r>
      <w:r w:rsidRPr="00945B8B">
        <w:rPr>
          <w:rStyle w:val="StyleUnderline"/>
        </w:rPr>
        <w:t xml:space="preserve"> made </w:t>
      </w:r>
      <w:r w:rsidRPr="00DF53BE">
        <w:rPr>
          <w:rStyle w:val="StyleUnderline"/>
          <w:highlight w:val="lightGray"/>
        </w:rPr>
        <w:t>by</w:t>
      </w:r>
      <w:r w:rsidRPr="003D5310">
        <w:rPr>
          <w:rStyle w:val="StyleUnderline"/>
        </w:rPr>
        <w:t xml:space="preserve"> a small circle of </w:t>
      </w:r>
      <w:r w:rsidRPr="00DF53BE">
        <w:rPr>
          <w:rStyle w:val="StyleUnderline"/>
          <w:highlight w:val="lightGray"/>
        </w:rPr>
        <w:t>insiders with</w:t>
      </w:r>
      <w:r w:rsidRPr="003D5310">
        <w:rPr>
          <w:rStyle w:val="StyleUnderline"/>
        </w:rPr>
        <w:t xml:space="preserve"> little or </w:t>
      </w:r>
      <w:r w:rsidRPr="00DF53BE">
        <w:rPr>
          <w:rStyle w:val="Emphasis"/>
          <w:highlight w:val="lightGray"/>
        </w:rPr>
        <w:t>no experience</w:t>
      </w:r>
      <w:r w:rsidRPr="003D5310">
        <w:rPr>
          <w:rStyle w:val="StyleUnderline"/>
        </w:rPr>
        <w:t xml:space="preserve"> in foreign affairs or managing the department’s complex operations</w:t>
      </w:r>
      <w:r w:rsidRPr="00FF131B">
        <w:rPr>
          <w:sz w:val="16"/>
        </w:rPr>
        <w:t>.</w:t>
      </w:r>
    </w:p>
    <w:p w14:paraId="3BBBF466" w14:textId="77777777" w:rsidR="008A36B1" w:rsidRPr="00FF131B" w:rsidRDefault="008A36B1" w:rsidP="008A36B1">
      <w:pPr>
        <w:rPr>
          <w:sz w:val="16"/>
        </w:rPr>
      </w:pPr>
      <w:r w:rsidRPr="00FF131B">
        <w:rPr>
          <w:sz w:val="16"/>
        </w:rPr>
        <w:t xml:space="preserve">Under previous administrations, any potential </w:t>
      </w:r>
      <w:r w:rsidRPr="009277F0">
        <w:rPr>
          <w:rStyle w:val="StyleUnderline"/>
        </w:rPr>
        <w:t xml:space="preserve">Foreign Service layoffs </w:t>
      </w:r>
      <w:r w:rsidRPr="00DF53BE">
        <w:rPr>
          <w:rStyle w:val="Emphasis"/>
          <w:highlight w:val="lightGray"/>
        </w:rPr>
        <w:t>had</w:t>
      </w:r>
      <w:r w:rsidRPr="00DF53BE">
        <w:rPr>
          <w:rStyle w:val="StyleUnderline"/>
          <w:highlight w:val="lightGray"/>
        </w:rPr>
        <w:t xml:space="preserve"> a</w:t>
      </w:r>
      <w:r w:rsidRPr="009277F0">
        <w:rPr>
          <w:rStyle w:val="StyleUnderline"/>
        </w:rPr>
        <w:t xml:space="preserve"> clear, </w:t>
      </w:r>
      <w:r w:rsidRPr="00DF53BE">
        <w:rPr>
          <w:rStyle w:val="Emphasis"/>
          <w:highlight w:val="lightGray"/>
        </w:rPr>
        <w:t>merit-based process</w:t>
      </w:r>
      <w:r w:rsidRPr="009277F0">
        <w:rPr>
          <w:rStyle w:val="StyleUnderline"/>
        </w:rPr>
        <w:t xml:space="preserve"> that ranked employees globally on performance, tenure, foreign language ability, and military veteran status</w:t>
      </w:r>
      <w:r w:rsidRPr="00FF131B">
        <w:rPr>
          <w:sz w:val="16"/>
        </w:rPr>
        <w:t xml:space="preserve">, then the hard calls were made. </w:t>
      </w:r>
      <w:r w:rsidRPr="00DF53BE">
        <w:rPr>
          <w:rStyle w:val="Emphasis"/>
          <w:highlight w:val="lightGray"/>
        </w:rPr>
        <w:t>However</w:t>
      </w:r>
      <w:r w:rsidRPr="009277F0">
        <w:rPr>
          <w:rStyle w:val="StyleUnderline"/>
        </w:rPr>
        <w:t>, just three days before the July 11 layoffs,</w:t>
      </w:r>
      <w:r w:rsidRPr="00FF131B">
        <w:rPr>
          <w:sz w:val="16"/>
        </w:rPr>
        <w:t xml:space="preserve"> the </w:t>
      </w:r>
      <w:r w:rsidRPr="009277F0">
        <w:rPr>
          <w:rStyle w:val="StyleUnderline"/>
        </w:rPr>
        <w:t>Trump</w:t>
      </w:r>
      <w:r w:rsidRPr="00FF131B">
        <w:rPr>
          <w:sz w:val="16"/>
        </w:rPr>
        <w:t xml:space="preserve"> administration </w:t>
      </w:r>
      <w:r w:rsidRPr="00DF53BE">
        <w:rPr>
          <w:rStyle w:val="Emphasis"/>
          <w:highlight w:val="lightGray"/>
        </w:rPr>
        <w:t>scrapped</w:t>
      </w:r>
      <w:r w:rsidRPr="009277F0">
        <w:rPr>
          <w:rStyle w:val="StyleUnderline"/>
        </w:rPr>
        <w:t xml:space="preserve"> those criteria. </w:t>
      </w:r>
      <w:r w:rsidRPr="00DF53BE">
        <w:rPr>
          <w:rStyle w:val="StyleUnderline"/>
          <w:highlight w:val="lightGray"/>
        </w:rPr>
        <w:t xml:space="preserve">The </w:t>
      </w:r>
      <w:r w:rsidRPr="00DF53BE">
        <w:rPr>
          <w:rStyle w:val="Emphasis"/>
          <w:highlight w:val="lightGray"/>
        </w:rPr>
        <w:t>only thing that mattered</w:t>
      </w:r>
      <w:r w:rsidRPr="00DF53BE">
        <w:rPr>
          <w:rStyle w:val="StyleUnderline"/>
          <w:highlight w:val="lightGray"/>
        </w:rPr>
        <w:t xml:space="preserve"> was </w:t>
      </w:r>
      <w:r w:rsidRPr="00DF53BE">
        <w:rPr>
          <w:rStyle w:val="Emphasis"/>
          <w:highlight w:val="lightGray"/>
        </w:rPr>
        <w:t>where</w:t>
      </w:r>
      <w:r w:rsidRPr="009277F0">
        <w:rPr>
          <w:rStyle w:val="Emphasis"/>
        </w:rPr>
        <w:t xml:space="preserve"> an employee was </w:t>
      </w:r>
      <w:r w:rsidRPr="00DF53BE">
        <w:rPr>
          <w:rStyle w:val="Emphasis"/>
          <w:highlight w:val="lightGray"/>
        </w:rPr>
        <w:t>assigned</w:t>
      </w:r>
      <w:r w:rsidRPr="009277F0">
        <w:rPr>
          <w:rStyle w:val="StyleUnderline"/>
        </w:rPr>
        <w:t xml:space="preserve"> on May 2</w:t>
      </w:r>
      <w:r w:rsidRPr="00E86D5B">
        <w:rPr>
          <w:rStyle w:val="StyleUnderline"/>
        </w:rPr>
        <w:t xml:space="preserve">9, directly </w:t>
      </w:r>
      <w:r w:rsidRPr="00DF53BE">
        <w:rPr>
          <w:rStyle w:val="Emphasis"/>
          <w:highlight w:val="lightGray"/>
        </w:rPr>
        <w:t>contradicting</w:t>
      </w:r>
      <w:r w:rsidRPr="00FF131B">
        <w:rPr>
          <w:sz w:val="16"/>
        </w:rPr>
        <w:t xml:space="preserve"> the </w:t>
      </w:r>
      <w:r w:rsidRPr="00DF53BE">
        <w:rPr>
          <w:rStyle w:val="StyleUnderline"/>
          <w:highlight w:val="lightGray"/>
        </w:rPr>
        <w:t>testimony</w:t>
      </w:r>
      <w:r w:rsidRPr="00FF131B">
        <w:rPr>
          <w:sz w:val="16"/>
        </w:rPr>
        <w:t xml:space="preserve"> of Michael Rigas, deputy secretary of state for management and resources, to the Senate Foreign Relations Committee.</w:t>
      </w:r>
    </w:p>
    <w:p w14:paraId="349BBC08" w14:textId="77777777" w:rsidR="008A36B1" w:rsidRPr="00FF131B" w:rsidRDefault="008A36B1" w:rsidP="008A36B1">
      <w:pPr>
        <w:rPr>
          <w:sz w:val="16"/>
        </w:rPr>
      </w:pPr>
      <w:r w:rsidRPr="002429F3">
        <w:rPr>
          <w:rStyle w:val="StyleUnderline"/>
        </w:rPr>
        <w:t xml:space="preserve">The result was predictable: Seasoned officers with </w:t>
      </w:r>
      <w:r w:rsidRPr="002429F3">
        <w:rPr>
          <w:rStyle w:val="Emphasis"/>
        </w:rPr>
        <w:t>critical language skills</w:t>
      </w:r>
      <w:r w:rsidRPr="002429F3">
        <w:rPr>
          <w:rStyle w:val="StyleUnderline"/>
        </w:rPr>
        <w:t xml:space="preserve">—including </w:t>
      </w:r>
      <w:r w:rsidRPr="002429F3">
        <w:rPr>
          <w:rStyle w:val="Emphasis"/>
        </w:rPr>
        <w:t>Russian</w:t>
      </w:r>
      <w:r w:rsidRPr="002429F3">
        <w:rPr>
          <w:rStyle w:val="StyleUnderline"/>
        </w:rPr>
        <w:t xml:space="preserve">, </w:t>
      </w:r>
      <w:r w:rsidRPr="002429F3">
        <w:rPr>
          <w:rStyle w:val="Emphasis"/>
        </w:rPr>
        <w:t>Arabic</w:t>
      </w:r>
      <w:r w:rsidRPr="002429F3">
        <w:rPr>
          <w:rStyle w:val="StyleUnderline"/>
        </w:rPr>
        <w:t xml:space="preserve">, and </w:t>
      </w:r>
      <w:r w:rsidRPr="002429F3">
        <w:rPr>
          <w:rStyle w:val="Emphasis"/>
        </w:rPr>
        <w:t>Chinese</w:t>
      </w:r>
      <w:r w:rsidRPr="002429F3">
        <w:rPr>
          <w:rStyle w:val="StyleUnderline"/>
        </w:rPr>
        <w:t>—</w:t>
      </w:r>
      <w:r w:rsidRPr="00FF131B">
        <w:rPr>
          <w:sz w:val="16"/>
        </w:rPr>
        <w:t xml:space="preserve">veterans with disabilities, and people already assigned to high-priority hardship posts </w:t>
      </w:r>
      <w:r w:rsidRPr="00D76625">
        <w:rPr>
          <w:rStyle w:val="StyleUnderline"/>
        </w:rPr>
        <w:t>were shown the door without consideration for their service or expertise</w:t>
      </w:r>
      <w:r w:rsidRPr="00FF131B">
        <w:rPr>
          <w:sz w:val="16"/>
        </w:rPr>
        <w:t>. Imagine closing a military base and firing every soldier stationed there, regardless of rank, record, or pending assignments.</w:t>
      </w:r>
    </w:p>
    <w:p w14:paraId="5589439D" w14:textId="77777777" w:rsidR="008A36B1" w:rsidRPr="00FF131B" w:rsidRDefault="008A36B1" w:rsidP="008A36B1">
      <w:pPr>
        <w:rPr>
          <w:sz w:val="16"/>
        </w:rPr>
      </w:pPr>
      <w:r w:rsidRPr="00DF53BE">
        <w:rPr>
          <w:rStyle w:val="StyleUnderline"/>
          <w:highlight w:val="lightGray"/>
        </w:rPr>
        <w:t xml:space="preserve">There is </w:t>
      </w:r>
      <w:r w:rsidRPr="00DF53BE">
        <w:rPr>
          <w:rStyle w:val="Emphasis"/>
          <w:highlight w:val="lightGray"/>
        </w:rPr>
        <w:t>still time</w:t>
      </w:r>
      <w:r w:rsidRPr="00DF53BE">
        <w:rPr>
          <w:rStyle w:val="StyleUnderline"/>
          <w:highlight w:val="lightGray"/>
        </w:rPr>
        <w:t xml:space="preserve"> to </w:t>
      </w:r>
      <w:r w:rsidRPr="00DF53BE">
        <w:rPr>
          <w:rStyle w:val="Emphasis"/>
          <w:highlight w:val="lightGray"/>
        </w:rPr>
        <w:t>avert</w:t>
      </w:r>
      <w:r w:rsidRPr="00291BA8">
        <w:rPr>
          <w:rStyle w:val="StyleUnderline"/>
        </w:rPr>
        <w:t xml:space="preserve"> the cuts’</w:t>
      </w:r>
      <w:r w:rsidRPr="00FF131B">
        <w:rPr>
          <w:sz w:val="16"/>
        </w:rPr>
        <w:t xml:space="preserve"> long-term </w:t>
      </w:r>
      <w:r w:rsidRPr="00DF53BE">
        <w:rPr>
          <w:rStyle w:val="Emphasis"/>
          <w:highlight w:val="lightGray"/>
        </w:rPr>
        <w:t>damage</w:t>
      </w:r>
      <w:r w:rsidRPr="00DF53BE">
        <w:rPr>
          <w:rStyle w:val="StyleUnderline"/>
          <w:highlight w:val="lightGray"/>
        </w:rPr>
        <w:t xml:space="preserve"> to</w:t>
      </w:r>
      <w:r w:rsidRPr="002429F3">
        <w:rPr>
          <w:rStyle w:val="StyleUnderline"/>
        </w:rPr>
        <w:t xml:space="preserve"> the </w:t>
      </w:r>
      <w:r w:rsidRPr="002429F3">
        <w:rPr>
          <w:rStyle w:val="Emphasis"/>
        </w:rPr>
        <w:t>U</w:t>
      </w:r>
      <w:r w:rsidRPr="00FF131B">
        <w:rPr>
          <w:sz w:val="16"/>
        </w:rPr>
        <w:t xml:space="preserve">nited </w:t>
      </w:r>
      <w:r w:rsidRPr="002429F3">
        <w:rPr>
          <w:rStyle w:val="Emphasis"/>
        </w:rPr>
        <w:t>S</w:t>
      </w:r>
      <w:r w:rsidRPr="00FF131B">
        <w:rPr>
          <w:sz w:val="16"/>
        </w:rPr>
        <w:t xml:space="preserve">tates’ </w:t>
      </w:r>
      <w:r w:rsidRPr="00DF53BE">
        <w:rPr>
          <w:rStyle w:val="Emphasis"/>
          <w:highlight w:val="lightGray"/>
        </w:rPr>
        <w:t>diplomatic power</w:t>
      </w:r>
      <w:r w:rsidRPr="00F147D0">
        <w:rPr>
          <w:rStyle w:val="StyleUnderline"/>
        </w:rPr>
        <w:t xml:space="preserve">, but only if State Department leadership recognizes its errors and changes course now.  Since the mass layoffs, the department </w:t>
      </w:r>
      <w:r w:rsidRPr="00DF53BE">
        <w:rPr>
          <w:rStyle w:val="Emphasis"/>
          <w:highlight w:val="lightGray"/>
        </w:rPr>
        <w:t>has reversed</w:t>
      </w:r>
      <w:r w:rsidRPr="00F147D0">
        <w:rPr>
          <w:rStyle w:val="Emphasis"/>
        </w:rPr>
        <w:t xml:space="preserve"> dozens</w:t>
      </w:r>
      <w:r w:rsidRPr="00F147D0">
        <w:rPr>
          <w:rStyle w:val="StyleUnderline"/>
        </w:rPr>
        <w:t xml:space="preserve"> of its decisions, </w:t>
      </w:r>
      <w:r w:rsidRPr="00DF53BE">
        <w:rPr>
          <w:rStyle w:val="Emphasis"/>
          <w:highlight w:val="lightGray"/>
        </w:rPr>
        <w:t>inviting</w:t>
      </w:r>
      <w:r w:rsidRPr="00F147D0">
        <w:rPr>
          <w:rStyle w:val="Emphasis"/>
        </w:rPr>
        <w:t xml:space="preserve"> some </w:t>
      </w:r>
      <w:r w:rsidRPr="00DF53BE">
        <w:rPr>
          <w:rStyle w:val="Emphasis"/>
          <w:highlight w:val="lightGray"/>
        </w:rPr>
        <w:t>employees to return</w:t>
      </w:r>
      <w:r w:rsidRPr="00F147D0">
        <w:rPr>
          <w:rStyle w:val="StyleUnderline"/>
        </w:rPr>
        <w:t xml:space="preserve"> to their duties. This is a step in the right direction, </w:t>
      </w:r>
      <w:r w:rsidRPr="00DF53BE">
        <w:rPr>
          <w:rStyle w:val="Emphasis"/>
          <w:highlight w:val="lightGray"/>
        </w:rPr>
        <w:t>but</w:t>
      </w:r>
      <w:r w:rsidRPr="00F147D0">
        <w:rPr>
          <w:rStyle w:val="StyleUnderline"/>
        </w:rPr>
        <w:t xml:space="preserve"> leadership </w:t>
      </w:r>
      <w:r w:rsidRPr="00DF53BE">
        <w:rPr>
          <w:rStyle w:val="Emphasis"/>
          <w:highlight w:val="lightGray"/>
        </w:rPr>
        <w:t>needs to go further</w:t>
      </w:r>
      <w:r w:rsidRPr="00FF131B">
        <w:rPr>
          <w:sz w:val="16"/>
        </w:rPr>
        <w:t xml:space="preserve">. If they truly believe the department is overstaffed, then </w:t>
      </w:r>
      <w:r w:rsidRPr="007048CF">
        <w:rPr>
          <w:rStyle w:val="StyleUnderline"/>
        </w:rPr>
        <w:t xml:space="preserve">they </w:t>
      </w:r>
      <w:r w:rsidRPr="00DF53BE">
        <w:rPr>
          <w:rStyle w:val="Emphasis"/>
          <w:highlight w:val="lightGray"/>
        </w:rPr>
        <w:t>should return</w:t>
      </w:r>
      <w:r w:rsidRPr="00DF53BE">
        <w:rPr>
          <w:rStyle w:val="StyleUnderline"/>
          <w:highlight w:val="lightGray"/>
        </w:rPr>
        <w:t xml:space="preserve"> to</w:t>
      </w:r>
      <w:r w:rsidRPr="007048CF">
        <w:rPr>
          <w:rStyle w:val="StyleUnderline"/>
        </w:rPr>
        <w:t xml:space="preserve"> the previously </w:t>
      </w:r>
      <w:r w:rsidRPr="00DF53BE">
        <w:rPr>
          <w:rStyle w:val="Emphasis"/>
          <w:highlight w:val="lightGray"/>
        </w:rPr>
        <w:t>agreed-upon</w:t>
      </w:r>
      <w:r w:rsidRPr="007048CF">
        <w:rPr>
          <w:rStyle w:val="StyleUnderline"/>
        </w:rPr>
        <w:t xml:space="preserve"> reduction-in-force </w:t>
      </w:r>
      <w:r w:rsidRPr="00DF53BE">
        <w:rPr>
          <w:rStyle w:val="StyleUnderline"/>
          <w:highlight w:val="lightGray"/>
        </w:rPr>
        <w:t>rules</w:t>
      </w:r>
      <w:r w:rsidRPr="007048CF">
        <w:rPr>
          <w:rStyle w:val="StyleUnderline"/>
        </w:rPr>
        <w:t xml:space="preserve"> that had been in effect for decades</w:t>
      </w:r>
      <w:r w:rsidRPr="00FF131B">
        <w:rPr>
          <w:sz w:val="16"/>
        </w:rPr>
        <w:t>, demonstrate what fields are overstaffed, and proceed with their reorganization plan accordingly.</w:t>
      </w:r>
    </w:p>
    <w:p w14:paraId="0DF3CD88" w14:textId="77777777" w:rsidR="008A36B1" w:rsidRDefault="008A36B1" w:rsidP="008A36B1"/>
    <w:p w14:paraId="5D2098AC" w14:textId="77777777" w:rsidR="008A36B1" w:rsidRDefault="008A36B1" w:rsidP="008A36B1">
      <w:pPr>
        <w:pStyle w:val="Heading4"/>
      </w:pPr>
      <w:r>
        <w:t xml:space="preserve">They </w:t>
      </w:r>
      <w:r w:rsidRPr="008142EC">
        <w:rPr>
          <w:u w:val="single"/>
        </w:rPr>
        <w:t>only trust</w:t>
      </w:r>
      <w:r>
        <w:t xml:space="preserve"> the FSLRB---because it’s </w:t>
      </w:r>
      <w:r w:rsidRPr="008142EC">
        <w:rPr>
          <w:u w:val="single"/>
        </w:rPr>
        <w:t>staffed by former FSOs</w:t>
      </w:r>
      <w:r>
        <w:t xml:space="preserve"> rather than counterplan’s </w:t>
      </w:r>
      <w:r w:rsidRPr="00FD28CA">
        <w:rPr>
          <w:u w:val="single"/>
        </w:rPr>
        <w:t>Trump</w:t>
      </w:r>
      <w:r>
        <w:rPr>
          <w:u w:val="single"/>
        </w:rPr>
        <w:t>ies</w:t>
      </w:r>
      <w:r>
        <w:t>---that’s Mangino…</w:t>
      </w:r>
    </w:p>
    <w:p w14:paraId="468DD627" w14:textId="77777777" w:rsidR="008A36B1" w:rsidRDefault="008A36B1" w:rsidP="008A36B1">
      <w:pPr>
        <w:pStyle w:val="Heading4"/>
      </w:pPr>
      <w:r>
        <w:t>…AND</w:t>
      </w:r>
    </w:p>
    <w:p w14:paraId="4A5D5D93" w14:textId="77777777" w:rsidR="008A36B1" w:rsidRDefault="008A36B1" w:rsidP="008A36B1">
      <w:r w:rsidRPr="00CB13CC">
        <w:rPr>
          <w:rStyle w:val="Style13ptBold"/>
        </w:rPr>
        <w:t>Moynihan 25</w:t>
      </w:r>
      <w:r>
        <w:t xml:space="preserve"> [Don Moynihan, Professor of Public Policy in the Ford School of Public Policy at the University of Michigan, former President of the Association of Public Policy and Management and the Public Management Research Association, PhD/MPA public administration, Maxwell School of Citizenship and Public Affairs at Syracuse University, “Why the Supreme Court decision on firing independent agency heads is a big deal,” Can We Still Govern? Substack, 5-22-2025, https://donmoynihan.substack.com/p/why-the-supreme-court-decision-on]</w:t>
      </w:r>
    </w:p>
    <w:p w14:paraId="7ADBAE36" w14:textId="77777777" w:rsidR="008A36B1" w:rsidRPr="001D052A" w:rsidRDefault="008A36B1" w:rsidP="008A36B1">
      <w:pPr>
        <w:rPr>
          <w:sz w:val="16"/>
        </w:rPr>
      </w:pPr>
      <w:r w:rsidRPr="00163532">
        <w:rPr>
          <w:rStyle w:val="StyleUnderline"/>
        </w:rPr>
        <w:t xml:space="preserve">For </w:t>
      </w:r>
      <w:r w:rsidRPr="00163532">
        <w:rPr>
          <w:rStyle w:val="Emphasis"/>
        </w:rPr>
        <w:t>public employees</w:t>
      </w:r>
      <w:r w:rsidRPr="00163532">
        <w:rPr>
          <w:rStyle w:val="StyleUnderline"/>
        </w:rPr>
        <w:t xml:space="preserve">, the </w:t>
      </w:r>
      <w:r w:rsidRPr="0042618E">
        <w:rPr>
          <w:rStyle w:val="Emphasis"/>
        </w:rPr>
        <w:t xml:space="preserve">removal of </w:t>
      </w:r>
      <w:r w:rsidRPr="00275FDB">
        <w:rPr>
          <w:rStyle w:val="Emphasis"/>
          <w:highlight w:val="green"/>
        </w:rPr>
        <w:t>MSPB</w:t>
      </w:r>
      <w:r w:rsidRPr="0042618E">
        <w:rPr>
          <w:rStyle w:val="Emphasis"/>
        </w:rPr>
        <w:t xml:space="preserve"> head</w:t>
      </w:r>
      <w:r w:rsidRPr="0042618E">
        <w:rPr>
          <w:rStyle w:val="StyleUnderline"/>
        </w:rPr>
        <w:t xml:space="preserve"> is </w:t>
      </w:r>
      <w:r w:rsidRPr="00275FDB">
        <w:rPr>
          <w:rStyle w:val="Emphasis"/>
          <w:highlight w:val="green"/>
        </w:rPr>
        <w:t>especially troubling</w:t>
      </w:r>
      <w:r w:rsidRPr="00DF00BB">
        <w:rPr>
          <w:rStyle w:val="StyleUnderline"/>
        </w:rPr>
        <w:t xml:space="preserve">, since this </w:t>
      </w:r>
      <w:r w:rsidRPr="00DF00BB">
        <w:rPr>
          <w:rStyle w:val="Emphasis"/>
        </w:rPr>
        <w:t>allows any President to neutralize</w:t>
      </w:r>
      <w:r w:rsidRPr="00DF00BB">
        <w:rPr>
          <w:rStyle w:val="StyleUnderline"/>
        </w:rPr>
        <w:t xml:space="preserve"> the body that is supposed to </w:t>
      </w:r>
      <w:r w:rsidRPr="00DF00BB">
        <w:rPr>
          <w:rStyle w:val="Emphasis"/>
        </w:rPr>
        <w:t>monitor personnel abuses</w:t>
      </w:r>
      <w:r w:rsidRPr="00DF00BB">
        <w:rPr>
          <w:rStyle w:val="StyleUnderline"/>
        </w:rPr>
        <w:t xml:space="preserve"> such</w:t>
      </w:r>
      <w:r w:rsidRPr="00313DC8">
        <w:rPr>
          <w:rStyle w:val="StyleUnderline"/>
        </w:rPr>
        <w:t xml:space="preserve"> as </w:t>
      </w:r>
      <w:r w:rsidRPr="00313DC8">
        <w:rPr>
          <w:rStyle w:val="Emphasis"/>
        </w:rPr>
        <w:t>politicization</w:t>
      </w:r>
      <w:r w:rsidRPr="00163532">
        <w:rPr>
          <w:rStyle w:val="StyleUnderline"/>
        </w:rPr>
        <w:t xml:space="preserve">. </w:t>
      </w:r>
      <w:r w:rsidRPr="00275FDB">
        <w:rPr>
          <w:rStyle w:val="Emphasis"/>
        </w:rPr>
        <w:t xml:space="preserve">Federal </w:t>
      </w:r>
      <w:r w:rsidRPr="001D052A">
        <w:rPr>
          <w:rStyle w:val="Emphasis"/>
          <w:highlight w:val="green"/>
        </w:rPr>
        <w:t>workers</w:t>
      </w:r>
      <w:r w:rsidRPr="001D052A">
        <w:rPr>
          <w:rStyle w:val="StyleUnderline"/>
          <w:highlight w:val="green"/>
        </w:rPr>
        <w:t xml:space="preserve"> unfairly treated by </w:t>
      </w:r>
      <w:r w:rsidRPr="001D052A">
        <w:rPr>
          <w:rStyle w:val="Emphasis"/>
          <w:highlight w:val="green"/>
        </w:rPr>
        <w:t>Trump’s appointees</w:t>
      </w:r>
      <w:r w:rsidRPr="001D052A">
        <w:rPr>
          <w:rStyle w:val="StyleUnderline"/>
          <w:highlight w:val="green"/>
        </w:rPr>
        <w:t xml:space="preserve"> have </w:t>
      </w:r>
      <w:r w:rsidRPr="001D052A">
        <w:rPr>
          <w:rStyle w:val="Emphasis"/>
          <w:highlight w:val="green"/>
        </w:rPr>
        <w:t xml:space="preserve">little reason </w:t>
      </w:r>
      <w:r w:rsidRPr="0054453A">
        <w:rPr>
          <w:rStyle w:val="Emphasis"/>
          <w:highlight w:val="green"/>
        </w:rPr>
        <w:t xml:space="preserve">to </w:t>
      </w:r>
      <w:r w:rsidRPr="00DF00BB">
        <w:rPr>
          <w:rStyle w:val="Emphasis"/>
          <w:highlight w:val="green"/>
        </w:rPr>
        <w:t>believe</w:t>
      </w:r>
      <w:r w:rsidRPr="00DF00BB">
        <w:rPr>
          <w:rStyle w:val="Emphasis"/>
        </w:rPr>
        <w:t xml:space="preserve"> they </w:t>
      </w:r>
      <w:r w:rsidRPr="00DF00BB">
        <w:rPr>
          <w:rStyle w:val="Emphasis"/>
          <w:highlight w:val="green"/>
        </w:rPr>
        <w:t xml:space="preserve">will get </w:t>
      </w:r>
      <w:r w:rsidRPr="001D052A">
        <w:rPr>
          <w:rStyle w:val="Emphasis"/>
          <w:highlight w:val="green"/>
        </w:rPr>
        <w:t>a fair appeal</w:t>
      </w:r>
      <w:r w:rsidRPr="001D052A">
        <w:rPr>
          <w:rStyle w:val="StyleUnderline"/>
          <w:highlight w:val="green"/>
        </w:rPr>
        <w:t xml:space="preserve"> from </w:t>
      </w:r>
      <w:r w:rsidRPr="001D052A">
        <w:rPr>
          <w:rStyle w:val="Emphasis"/>
          <w:highlight w:val="green"/>
        </w:rPr>
        <w:t>other Trump appointees</w:t>
      </w:r>
      <w:r w:rsidRPr="0082780C">
        <w:rPr>
          <w:sz w:val="16"/>
        </w:rPr>
        <w:t>.</w:t>
      </w:r>
    </w:p>
    <w:p w14:paraId="58B73757" w14:textId="77777777" w:rsidR="008A36B1" w:rsidRPr="00D1443F" w:rsidRDefault="008A36B1" w:rsidP="008A36B1"/>
    <w:p w14:paraId="07D2E9D6" w14:textId="77777777" w:rsidR="008A36B1" w:rsidRPr="00E36387" w:rsidRDefault="008A36B1" w:rsidP="008A36B1">
      <w:pPr>
        <w:pStyle w:val="Heading4"/>
      </w:pPr>
      <w:r>
        <w:t>3---</w:t>
      </w:r>
      <w:r>
        <w:rPr>
          <w:u w:val="single"/>
        </w:rPr>
        <w:t>Resources</w:t>
      </w:r>
      <w:r>
        <w:t xml:space="preserve">---only unions have the </w:t>
      </w:r>
      <w:r w:rsidRPr="007A2C94">
        <w:rPr>
          <w:u w:val="single"/>
        </w:rPr>
        <w:t>lawyers</w:t>
      </w:r>
      <w:r>
        <w:t xml:space="preserve"> and </w:t>
      </w:r>
      <w:r>
        <w:rPr>
          <w:u w:val="single"/>
        </w:rPr>
        <w:t>win rates</w:t>
      </w:r>
      <w:r>
        <w:t xml:space="preserve"> that provide </w:t>
      </w:r>
      <w:r w:rsidRPr="00F57184">
        <w:rPr>
          <w:u w:val="single"/>
        </w:rPr>
        <w:t>confidence</w:t>
      </w:r>
      <w:r w:rsidRPr="006951CB">
        <w:t>---</w:t>
      </w:r>
      <w:r>
        <w:t>that’s Rubin</w:t>
      </w:r>
    </w:p>
    <w:p w14:paraId="4161796E" w14:textId="77777777" w:rsidR="008A36B1" w:rsidRPr="00CB24FD" w:rsidRDefault="008A36B1" w:rsidP="008A36B1">
      <w:pPr>
        <w:rPr>
          <w:rStyle w:val="Style13ptBold"/>
          <w:b w:val="0"/>
          <w:bCs w:val="0"/>
        </w:rPr>
      </w:pPr>
      <w:r w:rsidRPr="00CB24FD">
        <w:rPr>
          <w:rStyle w:val="Style13ptBold"/>
          <w:b w:val="0"/>
          <w:bCs w:val="0"/>
        </w:rPr>
        <w:t xml:space="preserve">&lt; FOR REFERENCE---1AC </w:t>
      </w:r>
      <w:r>
        <w:rPr>
          <w:rStyle w:val="Style13ptBold"/>
          <w:b w:val="0"/>
          <w:bCs w:val="0"/>
        </w:rPr>
        <w:t>Rubin</w:t>
      </w:r>
      <w:r w:rsidRPr="00CB24FD">
        <w:rPr>
          <w:rStyle w:val="Style13ptBold"/>
          <w:b w:val="0"/>
          <w:bCs w:val="0"/>
        </w:rPr>
        <w:t xml:space="preserve"> &gt;</w:t>
      </w:r>
    </w:p>
    <w:p w14:paraId="537C3DC3" w14:textId="77777777" w:rsidR="008A36B1" w:rsidRPr="00432CDA" w:rsidRDefault="008A36B1" w:rsidP="008A36B1">
      <w:pPr>
        <w:rPr>
          <w:sz w:val="16"/>
        </w:rPr>
      </w:pPr>
      <w:r w:rsidRPr="00432CDA">
        <w:rPr>
          <w:sz w:val="16"/>
        </w:rPr>
        <w:t xml:space="preserve">Finally, </w:t>
      </w:r>
      <w:r w:rsidRPr="00DF53BE">
        <w:rPr>
          <w:rStyle w:val="StyleUnderline"/>
          <w:highlight w:val="lightGray"/>
        </w:rPr>
        <w:t xml:space="preserve">in </w:t>
      </w:r>
      <w:r w:rsidRPr="00DF53BE">
        <w:rPr>
          <w:rStyle w:val="Emphasis"/>
          <w:highlight w:val="lightGray"/>
        </w:rPr>
        <w:t>unity</w:t>
      </w:r>
      <w:r w:rsidRPr="00DF53BE">
        <w:rPr>
          <w:rStyle w:val="StyleUnderline"/>
          <w:highlight w:val="lightGray"/>
        </w:rPr>
        <w:t xml:space="preserve"> there is </w:t>
      </w:r>
      <w:r w:rsidRPr="00DF53BE">
        <w:rPr>
          <w:rStyle w:val="Emphasis"/>
          <w:highlight w:val="lightGray"/>
        </w:rPr>
        <w:t>strength</w:t>
      </w:r>
      <w:r w:rsidRPr="000E28F1">
        <w:rPr>
          <w:rStyle w:val="StyleUnderline"/>
        </w:rPr>
        <w:t xml:space="preserve">. </w:t>
      </w:r>
      <w:r w:rsidRPr="00DF53BE">
        <w:rPr>
          <w:rStyle w:val="Emphasis"/>
          <w:highlight w:val="lightGray"/>
        </w:rPr>
        <w:t>If anyone was skeptical</w:t>
      </w:r>
      <w:r w:rsidRPr="00DF53BE">
        <w:rPr>
          <w:rStyle w:val="StyleUnderline"/>
          <w:highlight w:val="lightGray"/>
        </w:rPr>
        <w:t xml:space="preserve"> about the </w:t>
      </w:r>
      <w:r w:rsidRPr="00DF53BE">
        <w:rPr>
          <w:rStyle w:val="Emphasis"/>
          <w:highlight w:val="lightGray"/>
        </w:rPr>
        <w:t>need</w:t>
      </w:r>
      <w:r w:rsidRPr="00DF53BE">
        <w:rPr>
          <w:rStyle w:val="StyleUnderline"/>
          <w:highlight w:val="lightGray"/>
        </w:rPr>
        <w:t xml:space="preserve"> for</w:t>
      </w:r>
      <w:r w:rsidRPr="000E28F1">
        <w:rPr>
          <w:rStyle w:val="StyleUnderline"/>
        </w:rPr>
        <w:t xml:space="preserve"> AFSA and for </w:t>
      </w:r>
      <w:r w:rsidRPr="00DF53BE">
        <w:rPr>
          <w:rStyle w:val="Emphasis"/>
          <w:highlight w:val="lightGray"/>
        </w:rPr>
        <w:t>union</w:t>
      </w:r>
      <w:r w:rsidRPr="000E28F1">
        <w:rPr>
          <w:rStyle w:val="StyleUnderline"/>
        </w:rPr>
        <w:t xml:space="preserve"> representation</w:t>
      </w:r>
      <w:r w:rsidRPr="00432CDA">
        <w:rPr>
          <w:sz w:val="16"/>
        </w:rPr>
        <w:t xml:space="preserve"> in January, I hope that </w:t>
      </w:r>
      <w:r w:rsidRPr="00DF53BE">
        <w:rPr>
          <w:rStyle w:val="Emphasis"/>
          <w:highlight w:val="lightGray"/>
        </w:rPr>
        <w:t>few are today</w:t>
      </w:r>
      <w:r w:rsidRPr="00432CDA">
        <w:rPr>
          <w:sz w:val="16"/>
        </w:rPr>
        <w:t xml:space="preserve">. </w:t>
      </w:r>
      <w:r w:rsidRPr="00DF53BE">
        <w:rPr>
          <w:rStyle w:val="StyleUnderline"/>
          <w:highlight w:val="lightGray"/>
        </w:rPr>
        <w:t>AFSA</w:t>
      </w:r>
      <w:r w:rsidRPr="000E28F1">
        <w:rPr>
          <w:rStyle w:val="StyleUnderline"/>
        </w:rPr>
        <w:t xml:space="preserve"> has spoken out forcefully and </w:t>
      </w:r>
      <w:r w:rsidRPr="00DF53BE">
        <w:rPr>
          <w:rStyle w:val="Emphasis"/>
          <w:highlight w:val="lightGray"/>
        </w:rPr>
        <w:t>has won battles</w:t>
      </w:r>
      <w:r w:rsidRPr="00DF53BE">
        <w:rPr>
          <w:rStyle w:val="StyleUnderline"/>
          <w:highlight w:val="lightGray"/>
        </w:rPr>
        <w:t xml:space="preserve"> that </w:t>
      </w:r>
      <w:r w:rsidRPr="00DF53BE">
        <w:rPr>
          <w:rStyle w:val="Emphasis"/>
          <w:highlight w:val="lightGray"/>
        </w:rPr>
        <w:t>individual</w:t>
      </w:r>
      <w:r w:rsidRPr="000E28F1">
        <w:rPr>
          <w:rStyle w:val="Emphasis"/>
        </w:rPr>
        <w:t xml:space="preserve"> employee</w:t>
      </w:r>
      <w:r w:rsidRPr="00DF53BE">
        <w:rPr>
          <w:rStyle w:val="Emphasis"/>
          <w:highlight w:val="lightGray"/>
        </w:rPr>
        <w:t>s could not possibly fight</w:t>
      </w:r>
      <w:r w:rsidRPr="00432CDA">
        <w:rPr>
          <w:sz w:val="16"/>
        </w:rPr>
        <w:t>.</w:t>
      </w:r>
    </w:p>
    <w:p w14:paraId="605A42A5" w14:textId="77777777" w:rsidR="008A36B1" w:rsidRPr="002100AA" w:rsidRDefault="008A36B1" w:rsidP="008A36B1"/>
    <w:p w14:paraId="01BBA7DC" w14:textId="77777777" w:rsidR="008A36B1" w:rsidRDefault="008A36B1" w:rsidP="008A36B1">
      <w:pPr>
        <w:pStyle w:val="Heading4"/>
      </w:pPr>
      <w:r w:rsidRPr="00015D14">
        <w:rPr>
          <w:u w:val="single"/>
        </w:rPr>
        <w:t>Individualizing</w:t>
      </w:r>
      <w:r>
        <w:t xml:space="preserve"> processes and remedies </w:t>
      </w:r>
      <w:r w:rsidRPr="00015D14">
        <w:rPr>
          <w:u w:val="single"/>
        </w:rPr>
        <w:t>fail</w:t>
      </w:r>
      <w:r>
        <w:t xml:space="preserve"> to assure</w:t>
      </w:r>
    </w:p>
    <w:p w14:paraId="17235653" w14:textId="77777777" w:rsidR="008A36B1" w:rsidRPr="00F852AC" w:rsidRDefault="008A36B1" w:rsidP="008A36B1">
      <w:r w:rsidRPr="008166C9">
        <w:rPr>
          <w:rStyle w:val="Style13ptBold"/>
        </w:rPr>
        <w:t>Handler 24</w:t>
      </w:r>
      <w:r>
        <w:t xml:space="preserve"> [Nicholas Handler, Thomas C. Grey Fellow and Lecturer in Law at Stanford Law School, former Associate at Paul, Weiss, Rifkind, Wharton &amp; Garrison LLP, clerked at the U.S. Court of Appeals for the Second Circuit, JD Yale Law School, MPhil University of Cambridge, “Separation of Powers by Contract: How Collective Bargaining Reshapes Presidential Power,” New York University Law Review, 99(1), April 2024, pp.45-127, HeinOnline]</w:t>
      </w:r>
    </w:p>
    <w:p w14:paraId="41B378DC" w14:textId="77777777" w:rsidR="008A36B1" w:rsidRPr="0075090D" w:rsidRDefault="008A36B1" w:rsidP="008A36B1">
      <w:pPr>
        <w:rPr>
          <w:sz w:val="16"/>
        </w:rPr>
      </w:pPr>
      <w:r w:rsidRPr="0075090D">
        <w:rPr>
          <w:sz w:val="16"/>
        </w:rPr>
        <w:t xml:space="preserve">This Section sets forth the special rights that unions enjoy under the CSRA, and the ways in which union rights advance the separation-of-powers goals of the CSRA. </w:t>
      </w:r>
      <w:r w:rsidRPr="00145DC2">
        <w:rPr>
          <w:rStyle w:val="Emphasis"/>
          <w:highlight w:val="green"/>
        </w:rPr>
        <w:t>Unions</w:t>
      </w:r>
      <w:r w:rsidRPr="00145DC2">
        <w:rPr>
          <w:rStyle w:val="StyleUnderline"/>
          <w:highlight w:val="green"/>
        </w:rPr>
        <w:t xml:space="preserve"> are the </w:t>
      </w:r>
      <w:r w:rsidRPr="00145DC2">
        <w:rPr>
          <w:rStyle w:val="Emphasis"/>
          <w:highlight w:val="green"/>
        </w:rPr>
        <w:t>bedrock</w:t>
      </w:r>
      <w:r w:rsidRPr="00145DC2">
        <w:rPr>
          <w:rStyle w:val="StyleUnderline"/>
        </w:rPr>
        <w:t xml:space="preserve"> of </w:t>
      </w:r>
      <w:r w:rsidRPr="00145DC2">
        <w:rPr>
          <w:rStyle w:val="Emphasis"/>
        </w:rPr>
        <w:t>legalized resistance</w:t>
      </w:r>
      <w:r w:rsidRPr="00145DC2">
        <w:rPr>
          <w:rStyle w:val="StyleUnderline"/>
        </w:rPr>
        <w:t xml:space="preserve"> to</w:t>
      </w:r>
      <w:r w:rsidRPr="0014031D">
        <w:rPr>
          <w:rStyle w:val="StyleUnderline"/>
        </w:rPr>
        <w:t xml:space="preserve"> presidential management</w:t>
      </w:r>
      <w:r w:rsidRPr="0075090D">
        <w:rPr>
          <w:sz w:val="16"/>
        </w:rPr>
        <w:t xml:space="preserve">. The </w:t>
      </w:r>
      <w:r w:rsidRPr="00145DC2">
        <w:rPr>
          <w:rStyle w:val="StyleUnderline"/>
        </w:rPr>
        <w:t>CSRA</w:t>
      </w:r>
      <w:r w:rsidRPr="00FD7FF7">
        <w:rPr>
          <w:rStyle w:val="StyleUnderline"/>
        </w:rPr>
        <w:t xml:space="preserve"> </w:t>
      </w:r>
      <w:r w:rsidRPr="00145DC2">
        <w:rPr>
          <w:rStyle w:val="StyleUnderline"/>
          <w:highlight w:val="green"/>
        </w:rPr>
        <w:t xml:space="preserve">did </w:t>
      </w:r>
      <w:r w:rsidRPr="00145DC2">
        <w:rPr>
          <w:rStyle w:val="Emphasis"/>
          <w:highlight w:val="green"/>
        </w:rPr>
        <w:t>not individualize</w:t>
      </w:r>
      <w:r w:rsidRPr="00145DC2">
        <w:rPr>
          <w:rStyle w:val="StyleUnderline"/>
          <w:highlight w:val="green"/>
        </w:rPr>
        <w:t xml:space="preserve"> labor rights</w:t>
      </w:r>
      <w:r w:rsidRPr="00FD7FF7">
        <w:rPr>
          <w:rStyle w:val="StyleUnderline"/>
        </w:rPr>
        <w:t xml:space="preserve">, </w:t>
      </w:r>
      <w:r w:rsidRPr="000D7A09">
        <w:rPr>
          <w:rStyle w:val="StyleUnderline"/>
        </w:rPr>
        <w:t>but instead</w:t>
      </w:r>
      <w:r w:rsidRPr="00FD7FF7">
        <w:rPr>
          <w:rStyle w:val="StyleUnderline"/>
        </w:rPr>
        <w:t xml:space="preserve"> provided for </w:t>
      </w:r>
      <w:r w:rsidRPr="00145DC2">
        <w:rPr>
          <w:rStyle w:val="Emphasis"/>
        </w:rPr>
        <w:t>collective</w:t>
      </w:r>
      <w:r w:rsidRPr="00FD7FF7">
        <w:rPr>
          <w:rStyle w:val="StyleUnderline"/>
        </w:rPr>
        <w:t xml:space="preserve"> organization in institutions that are capable of </w:t>
      </w:r>
      <w:r w:rsidRPr="00FD7FF7">
        <w:rPr>
          <w:rStyle w:val="Emphasis"/>
        </w:rPr>
        <w:t>bargaining</w:t>
      </w:r>
      <w:r w:rsidRPr="00FD7FF7">
        <w:rPr>
          <w:rStyle w:val="StyleUnderline"/>
        </w:rPr>
        <w:t xml:space="preserve">, </w:t>
      </w:r>
      <w:r w:rsidRPr="00FD7FF7">
        <w:rPr>
          <w:rStyle w:val="Emphasis"/>
        </w:rPr>
        <w:t>litigating</w:t>
      </w:r>
      <w:r w:rsidRPr="00FD7FF7">
        <w:rPr>
          <w:rStyle w:val="StyleUnderline"/>
        </w:rPr>
        <w:t xml:space="preserve">, and </w:t>
      </w:r>
      <w:r w:rsidRPr="00FD7FF7">
        <w:rPr>
          <w:rStyle w:val="Emphasis"/>
        </w:rPr>
        <w:t>lobbying</w:t>
      </w:r>
      <w:r w:rsidRPr="0075090D">
        <w:rPr>
          <w:sz w:val="16"/>
        </w:rPr>
        <w:t>.</w:t>
      </w:r>
      <w:r w:rsidRPr="00145DC2">
        <w:rPr>
          <w:sz w:val="16"/>
        </w:rPr>
        <w:t xml:space="preserve">159 </w:t>
      </w:r>
      <w:r w:rsidRPr="00145DC2">
        <w:rPr>
          <w:rStyle w:val="Emphasis"/>
        </w:rPr>
        <w:t>Battles</w:t>
      </w:r>
      <w:r w:rsidRPr="00145DC2">
        <w:rPr>
          <w:rStyle w:val="StyleUnderline"/>
        </w:rPr>
        <w:t xml:space="preserve"> between the civil service and the President over the scope of unionization rights, the proper bargaining units to be represented by unions, and the resources and legal rights available to unions reflect the </w:t>
      </w:r>
      <w:r w:rsidRPr="00145DC2">
        <w:rPr>
          <w:rStyle w:val="Emphasis"/>
        </w:rPr>
        <w:t>growing centrality</w:t>
      </w:r>
      <w:r w:rsidRPr="00145DC2">
        <w:rPr>
          <w:rStyle w:val="StyleUnderline"/>
        </w:rPr>
        <w:t xml:space="preserve"> of </w:t>
      </w:r>
      <w:r w:rsidRPr="00145DC2">
        <w:rPr>
          <w:rStyle w:val="Emphasis"/>
        </w:rPr>
        <w:t>collective bargaining</w:t>
      </w:r>
      <w:r w:rsidRPr="00145DC2">
        <w:rPr>
          <w:rStyle w:val="StyleUnderline"/>
        </w:rPr>
        <w:t xml:space="preserve"> to disputes over bureaucracy and the </w:t>
      </w:r>
      <w:r w:rsidRPr="00145DC2">
        <w:rPr>
          <w:rStyle w:val="Emphasis"/>
        </w:rPr>
        <w:t>importance</w:t>
      </w:r>
      <w:r w:rsidRPr="00145DC2">
        <w:rPr>
          <w:rStyle w:val="StyleUnderline"/>
        </w:rPr>
        <w:t xml:space="preserve"> of unions in determining the </w:t>
      </w:r>
      <w:r w:rsidRPr="00145DC2">
        <w:rPr>
          <w:rStyle w:val="Emphasis"/>
        </w:rPr>
        <w:t>balance of power</w:t>
      </w:r>
      <w:r w:rsidRPr="00145DC2">
        <w:rPr>
          <w:rStyle w:val="StyleUnderline"/>
        </w:rPr>
        <w:t xml:space="preserve"> between the President and the tenured workforce</w:t>
      </w:r>
      <w:r w:rsidRPr="00145DC2">
        <w:rPr>
          <w:sz w:val="16"/>
        </w:rPr>
        <w:t>. The following sections set forth: (1) the value of unions to the civil service and the internal separation of powers, (2) the ways</w:t>
      </w:r>
      <w:r w:rsidRPr="0075090D">
        <w:rPr>
          <w:sz w:val="16"/>
        </w:rPr>
        <w:t xml:space="preserve"> in which the President and the civil servants contest the scope of union power, and (3) the ways in which unions serve to further democratic and interbranch supervision of the President.</w:t>
      </w:r>
    </w:p>
    <w:p w14:paraId="1D305E13" w14:textId="77777777" w:rsidR="008A36B1" w:rsidRPr="0075090D" w:rsidRDefault="008A36B1" w:rsidP="008A36B1">
      <w:pPr>
        <w:rPr>
          <w:sz w:val="16"/>
        </w:rPr>
      </w:pPr>
      <w:r w:rsidRPr="0075090D">
        <w:rPr>
          <w:sz w:val="16"/>
        </w:rPr>
        <w:t>1. The Value of Unions</w:t>
      </w:r>
    </w:p>
    <w:p w14:paraId="6395C3AF" w14:textId="77777777" w:rsidR="008A36B1" w:rsidRDefault="008A36B1" w:rsidP="008A36B1">
      <w:pPr>
        <w:rPr>
          <w:sz w:val="16"/>
        </w:rPr>
      </w:pPr>
      <w:r w:rsidRPr="002C4E7D">
        <w:rPr>
          <w:rStyle w:val="StyleUnderline"/>
        </w:rPr>
        <w:t xml:space="preserve">The civil service's move toward unionization reflects a broader recognition of the </w:t>
      </w:r>
      <w:r w:rsidRPr="002C4E7D">
        <w:rPr>
          <w:rStyle w:val="Emphasis"/>
        </w:rPr>
        <w:t>value of organized groups</w:t>
      </w:r>
      <w:r w:rsidRPr="002C4E7D">
        <w:rPr>
          <w:rStyle w:val="StyleUnderline"/>
        </w:rPr>
        <w:t xml:space="preserve"> in protecting rights and pursuing key political objectives</w:t>
      </w:r>
      <w:r w:rsidRPr="0075090D">
        <w:rPr>
          <w:sz w:val="16"/>
        </w:rPr>
        <w:t xml:space="preserve">.160 </w:t>
      </w:r>
      <w:r w:rsidRPr="00145DC2">
        <w:rPr>
          <w:rStyle w:val="StyleUnderline"/>
          <w:highlight w:val="green"/>
        </w:rPr>
        <w:t xml:space="preserve">Unions accumulate </w:t>
      </w:r>
      <w:r w:rsidRPr="00145DC2">
        <w:rPr>
          <w:rStyle w:val="Emphasis"/>
          <w:highlight w:val="green"/>
        </w:rPr>
        <w:t>resources</w:t>
      </w:r>
      <w:r w:rsidRPr="00145DC2">
        <w:rPr>
          <w:rStyle w:val="StyleUnderline"/>
          <w:highlight w:val="green"/>
        </w:rPr>
        <w:t xml:space="preserve"> and </w:t>
      </w:r>
      <w:r w:rsidRPr="00145DC2">
        <w:rPr>
          <w:rStyle w:val="Emphasis"/>
          <w:highlight w:val="green"/>
        </w:rPr>
        <w:t>expertise</w:t>
      </w:r>
      <w:r w:rsidRPr="00145DC2">
        <w:rPr>
          <w:rStyle w:val="StyleUnderline"/>
          <w:highlight w:val="green"/>
        </w:rPr>
        <w:t>, allowing</w:t>
      </w:r>
      <w:r w:rsidRPr="002C4E7D">
        <w:rPr>
          <w:rStyle w:val="StyleUnderline"/>
        </w:rPr>
        <w:t xml:space="preserve"> civil servants to mount sophisticated and well-financed </w:t>
      </w:r>
      <w:r w:rsidRPr="00145DC2">
        <w:rPr>
          <w:rStyle w:val="Emphasis"/>
          <w:highlight w:val="green"/>
        </w:rPr>
        <w:t>defenses</w:t>
      </w:r>
      <w:r w:rsidRPr="000C4700">
        <w:rPr>
          <w:rStyle w:val="StyleUnderline"/>
        </w:rPr>
        <w:t xml:space="preserve"> in labor disputes </w:t>
      </w:r>
      <w:r w:rsidRPr="00145DC2">
        <w:rPr>
          <w:rStyle w:val="StyleUnderline"/>
          <w:highlight w:val="green"/>
        </w:rPr>
        <w:t xml:space="preserve">and to </w:t>
      </w:r>
      <w:r w:rsidRPr="00145DC2">
        <w:rPr>
          <w:rStyle w:val="Emphasis"/>
          <w:highlight w:val="green"/>
        </w:rPr>
        <w:t>lobby effectively</w:t>
      </w:r>
      <w:r w:rsidRPr="002C4E7D">
        <w:rPr>
          <w:rStyle w:val="StyleUnderline"/>
        </w:rPr>
        <w:t xml:space="preserve"> on key issues</w:t>
      </w:r>
      <w:r w:rsidRPr="0075090D">
        <w:rPr>
          <w:sz w:val="16"/>
        </w:rPr>
        <w:t xml:space="preserve">.161 </w:t>
      </w:r>
      <w:r w:rsidRPr="002C4E7D">
        <w:rPr>
          <w:rStyle w:val="StyleUnderline"/>
        </w:rPr>
        <w:t>Unions</w:t>
      </w:r>
      <w:r w:rsidRPr="0075090D">
        <w:rPr>
          <w:sz w:val="16"/>
        </w:rPr>
        <w:t xml:space="preserve">, for instance, </w:t>
      </w:r>
      <w:r w:rsidRPr="000C4700">
        <w:rPr>
          <w:rStyle w:val="StyleUnderline"/>
        </w:rPr>
        <w:t xml:space="preserve">are </w:t>
      </w:r>
      <w:r w:rsidRPr="000C4700">
        <w:rPr>
          <w:rStyle w:val="Emphasis"/>
        </w:rPr>
        <w:t>more effective</w:t>
      </w:r>
      <w:r w:rsidRPr="000C4700">
        <w:rPr>
          <w:rStyle w:val="StyleUnderline"/>
        </w:rPr>
        <w:t xml:space="preserve"> at </w:t>
      </w:r>
      <w:r w:rsidRPr="000C4700">
        <w:rPr>
          <w:rStyle w:val="Emphasis"/>
        </w:rPr>
        <w:t>litigating</w:t>
      </w:r>
      <w:r w:rsidRPr="000C4700">
        <w:rPr>
          <w:rStyle w:val="StyleUnderline"/>
        </w:rPr>
        <w:t xml:space="preserve"> employment</w:t>
      </w:r>
      <w:r w:rsidRPr="002C4E7D">
        <w:rPr>
          <w:rStyle w:val="StyleUnderline"/>
        </w:rPr>
        <w:t xml:space="preserve"> disputes, </w:t>
      </w:r>
      <w:r w:rsidRPr="00E02F2D">
        <w:rPr>
          <w:rStyle w:val="StyleUnderline"/>
        </w:rPr>
        <w:t xml:space="preserve">a </w:t>
      </w:r>
      <w:r w:rsidRPr="00E02F2D">
        <w:rPr>
          <w:rStyle w:val="Emphasis"/>
        </w:rPr>
        <w:t>key tool</w:t>
      </w:r>
      <w:r w:rsidRPr="002C4E7D">
        <w:rPr>
          <w:rStyle w:val="StyleUnderline"/>
        </w:rPr>
        <w:t xml:space="preserve"> in resisting the disciplinary efforts of management</w:t>
      </w:r>
      <w:r w:rsidRPr="0075090D">
        <w:rPr>
          <w:sz w:val="16"/>
        </w:rPr>
        <w:t xml:space="preserve">.162 </w:t>
      </w:r>
      <w:r w:rsidRPr="002C4E7D">
        <w:rPr>
          <w:rStyle w:val="StyleUnderline"/>
        </w:rPr>
        <w:t xml:space="preserve">They </w:t>
      </w:r>
      <w:r w:rsidRPr="000D7A09">
        <w:rPr>
          <w:rStyle w:val="StyleUnderline"/>
          <w:highlight w:val="green"/>
        </w:rPr>
        <w:t xml:space="preserve">achieve </w:t>
      </w:r>
      <w:r w:rsidRPr="000D7A09">
        <w:rPr>
          <w:rStyle w:val="Emphasis"/>
          <w:highlight w:val="green"/>
        </w:rPr>
        <w:t>higher win rates</w:t>
      </w:r>
      <w:r w:rsidRPr="002C4E7D">
        <w:rPr>
          <w:rStyle w:val="StyleUnderline"/>
        </w:rPr>
        <w:t xml:space="preserve"> than </w:t>
      </w:r>
      <w:r w:rsidRPr="002C4E7D">
        <w:rPr>
          <w:rStyle w:val="Emphasis"/>
        </w:rPr>
        <w:t>unrepresented employees</w:t>
      </w:r>
      <w:r w:rsidRPr="002C4E7D">
        <w:rPr>
          <w:rStyle w:val="StyleUnderline"/>
        </w:rPr>
        <w:t xml:space="preserve"> before arbitrators, a </w:t>
      </w:r>
      <w:r w:rsidRPr="002C4E7D">
        <w:rPr>
          <w:rStyle w:val="Emphasis"/>
        </w:rPr>
        <w:t>key</w:t>
      </w:r>
      <w:r w:rsidRPr="002C4E7D">
        <w:rPr>
          <w:rStyle w:val="StyleUnderline"/>
        </w:rPr>
        <w:t xml:space="preserve"> strategic consideration for union-side counsel, as well as a </w:t>
      </w:r>
      <w:r w:rsidRPr="002C4E7D">
        <w:rPr>
          <w:rStyle w:val="Emphasis"/>
        </w:rPr>
        <w:t>key source of criticism from opponents</w:t>
      </w:r>
      <w:r w:rsidRPr="002C4E7D">
        <w:rPr>
          <w:rStyle w:val="StyleUnderline"/>
        </w:rPr>
        <w:t xml:space="preserve"> of unionization rights</w:t>
      </w:r>
      <w:r w:rsidRPr="0075090D">
        <w:rPr>
          <w:sz w:val="16"/>
        </w:rPr>
        <w:t xml:space="preserve">.163 </w:t>
      </w:r>
    </w:p>
    <w:p w14:paraId="0381070A" w14:textId="77777777" w:rsidR="008A36B1" w:rsidRPr="00446EFE" w:rsidRDefault="008A36B1" w:rsidP="008A36B1"/>
    <w:p w14:paraId="6EA9F0E6" w14:textId="77777777" w:rsidR="008A36B1" w:rsidRDefault="008A36B1" w:rsidP="008A36B1">
      <w:pPr>
        <w:pStyle w:val="Heading3"/>
      </w:pPr>
      <w:r>
        <w:t>CBR PIC---AT: Merit / Employment---2AC</w:t>
      </w:r>
    </w:p>
    <w:p w14:paraId="088B93E8" w14:textId="77777777" w:rsidR="008A36B1" w:rsidRDefault="008A36B1" w:rsidP="008A36B1"/>
    <w:p w14:paraId="6DB5D191" w14:textId="77777777" w:rsidR="008A36B1" w:rsidRDefault="008A36B1" w:rsidP="008A36B1">
      <w:pPr>
        <w:pStyle w:val="Heading4"/>
      </w:pPr>
      <w:r w:rsidRPr="000E05B5">
        <w:rPr>
          <w:u w:val="single"/>
        </w:rPr>
        <w:t>Merit</w:t>
      </w:r>
      <w:r>
        <w:t xml:space="preserve"> and </w:t>
      </w:r>
      <w:r w:rsidRPr="000E05B5">
        <w:rPr>
          <w:u w:val="single"/>
        </w:rPr>
        <w:t>employment</w:t>
      </w:r>
      <w:r>
        <w:t xml:space="preserve"> planks are the squo---they </w:t>
      </w:r>
      <w:r w:rsidRPr="000E05B5">
        <w:rPr>
          <w:u w:val="single"/>
        </w:rPr>
        <w:t>already can</w:t>
      </w:r>
      <w:r>
        <w:t xml:space="preserve"> choose---BUT </w:t>
      </w:r>
      <w:r w:rsidRPr="000E05B5">
        <w:rPr>
          <w:b w:val="0"/>
          <w:bCs/>
        </w:rPr>
        <w:t>Heller says</w:t>
      </w:r>
      <w:r>
        <w:t xml:space="preserve"> 98% choose the plan</w:t>
      </w:r>
    </w:p>
    <w:p w14:paraId="7335A0E8" w14:textId="77777777" w:rsidR="008A36B1" w:rsidRDefault="008A36B1" w:rsidP="008A36B1">
      <w:r w:rsidRPr="00066DD4">
        <w:rPr>
          <w:rStyle w:val="Style13ptBold"/>
        </w:rPr>
        <w:t>Gilbert 25</w:t>
      </w:r>
      <w:r>
        <w:t xml:space="preserve"> [Gilbert Employment Law, P.C., “Foreign Service RIF, Appeal and Severance Pay Rights,” 4-1-2025, https://www.gelawyer.com/blog/2025/04/foreign-service-rif-appeal-and-severance-pay-rights/]</w:t>
      </w:r>
    </w:p>
    <w:p w14:paraId="6B6AE096" w14:textId="77777777" w:rsidR="008A36B1" w:rsidRPr="00356D88" w:rsidRDefault="008A36B1" w:rsidP="008A36B1">
      <w:pPr>
        <w:rPr>
          <w:sz w:val="16"/>
        </w:rPr>
      </w:pPr>
      <w:r w:rsidRPr="00CA6F11">
        <w:rPr>
          <w:sz w:val="16"/>
          <w:szCs w:val="16"/>
        </w:rPr>
        <w:t>FSOs lack the right to directly appeal adverse actions (not including RIFs) to the Merit Systems Protection Board (MSPB), but the MSPB has jurisdiction over Foreign Service whistleblower reprisal claims</w:t>
      </w:r>
      <w:r w:rsidRPr="00356D88">
        <w:rPr>
          <w:sz w:val="16"/>
        </w:rPr>
        <w:t xml:space="preserve"> through the Independent Right of Action appeal.  See, e.g., 5 U.S.C. § 7511(b)(6); Ang v. Dept. of State, 103 M.S.P.R. 324 (2006). </w:t>
      </w:r>
      <w:r w:rsidRPr="00CA6F11">
        <w:rPr>
          <w:rStyle w:val="StyleUnderline"/>
        </w:rPr>
        <w:t xml:space="preserve">FSOs appeal their </w:t>
      </w:r>
      <w:r w:rsidRPr="00CA6F11">
        <w:rPr>
          <w:rStyle w:val="Emphasis"/>
        </w:rPr>
        <w:t>adverse actions</w:t>
      </w:r>
      <w:r w:rsidRPr="00CA6F11">
        <w:rPr>
          <w:rStyle w:val="StyleUnderline"/>
        </w:rPr>
        <w:t xml:space="preserve"> to the Foreign Service Grievance Board [</w:t>
      </w:r>
      <w:r w:rsidRPr="00CA6F11">
        <w:rPr>
          <w:rStyle w:val="Emphasis"/>
        </w:rPr>
        <w:t>FSGB</w:t>
      </w:r>
      <w:r>
        <w:rPr>
          <w:rStyle w:val="StyleUnderline"/>
        </w:rPr>
        <w:t>]</w:t>
      </w:r>
      <w:r w:rsidRPr="00356D88">
        <w:rPr>
          <w:sz w:val="16"/>
        </w:rPr>
        <w:t xml:space="preserve">. See 22 U.S.C. § 4131(a)(1)(A-C). </w:t>
      </w:r>
      <w:r w:rsidRPr="00CB38DD">
        <w:rPr>
          <w:rStyle w:val="StyleUnderline"/>
          <w:highlight w:val="green"/>
        </w:rPr>
        <w:t xml:space="preserve">FSOs </w:t>
      </w:r>
      <w:r w:rsidRPr="00CB38DD">
        <w:rPr>
          <w:rStyle w:val="Emphasis"/>
          <w:highlight w:val="green"/>
        </w:rPr>
        <w:t>can</w:t>
      </w:r>
      <w:r w:rsidRPr="00CA6F11">
        <w:rPr>
          <w:rStyle w:val="StyleUnderline"/>
          <w:highlight w:val="green"/>
        </w:rPr>
        <w:t xml:space="preserve"> raise</w:t>
      </w:r>
      <w:r w:rsidRPr="00C245F0">
        <w:rPr>
          <w:rStyle w:val="StyleUnderline"/>
        </w:rPr>
        <w:t xml:space="preserve"> their </w:t>
      </w:r>
      <w:r w:rsidRPr="00356D88">
        <w:rPr>
          <w:rStyle w:val="Emphasis"/>
          <w:highlight w:val="green"/>
        </w:rPr>
        <w:t>EEO</w:t>
      </w:r>
      <w:r w:rsidRPr="00356D88">
        <w:rPr>
          <w:rStyle w:val="StyleUnderline"/>
          <w:highlight w:val="green"/>
        </w:rPr>
        <w:t xml:space="preserve"> complaints through</w:t>
      </w:r>
      <w:r w:rsidRPr="00C245F0">
        <w:rPr>
          <w:rStyle w:val="StyleUnderline"/>
        </w:rPr>
        <w:t xml:space="preserve"> the </w:t>
      </w:r>
      <w:r w:rsidRPr="00356D88">
        <w:rPr>
          <w:rStyle w:val="Emphasis"/>
          <w:highlight w:val="green"/>
        </w:rPr>
        <w:t>EEOC</w:t>
      </w:r>
      <w:r w:rsidRPr="00356D88">
        <w:rPr>
          <w:sz w:val="16"/>
        </w:rPr>
        <w:t xml:space="preserve"> federal sector process </w:t>
      </w:r>
      <w:r w:rsidRPr="00CB38DD">
        <w:rPr>
          <w:rStyle w:val="StyleUnderline"/>
          <w:highlight w:val="green"/>
        </w:rPr>
        <w:t>or</w:t>
      </w:r>
      <w:r w:rsidRPr="00CA6F11">
        <w:rPr>
          <w:rStyle w:val="StyleUnderline"/>
        </w:rPr>
        <w:t xml:space="preserve"> through the Foreign Service Grievance Board</w:t>
      </w:r>
      <w:r>
        <w:rPr>
          <w:rStyle w:val="StyleUnderline"/>
        </w:rPr>
        <w:t xml:space="preserve"> [</w:t>
      </w:r>
      <w:r w:rsidRPr="00CB38DD">
        <w:rPr>
          <w:rStyle w:val="Emphasis"/>
          <w:highlight w:val="green"/>
        </w:rPr>
        <w:t>FSGB</w:t>
      </w:r>
      <w:r>
        <w:rPr>
          <w:rStyle w:val="StyleUnderline"/>
        </w:rPr>
        <w:t>]</w:t>
      </w:r>
      <w:r w:rsidRPr="00356D88">
        <w:rPr>
          <w:sz w:val="16"/>
        </w:rPr>
        <w:t>. See 22 U.S.C. § 4131(a)(1)(H); Smith v. Dept. of State, EEOC Appeal No. 0120055349 (January 3, 2008).</w:t>
      </w:r>
    </w:p>
    <w:p w14:paraId="7E36C184" w14:textId="77777777" w:rsidR="008A36B1" w:rsidRPr="00356D88" w:rsidRDefault="008A36B1" w:rsidP="008A36B1">
      <w:pPr>
        <w:rPr>
          <w:sz w:val="16"/>
        </w:rPr>
      </w:pPr>
      <w:r w:rsidRPr="0052564B">
        <w:rPr>
          <w:rStyle w:val="StyleUnderline"/>
        </w:rPr>
        <w:t xml:space="preserve">FSOs </w:t>
      </w:r>
      <w:r w:rsidRPr="00CA6F11">
        <w:rPr>
          <w:rStyle w:val="StyleUnderline"/>
          <w:highlight w:val="green"/>
        </w:rPr>
        <w:t xml:space="preserve">have a </w:t>
      </w:r>
      <w:r w:rsidRPr="00CA6F11">
        <w:rPr>
          <w:rStyle w:val="Emphasis"/>
          <w:highlight w:val="green"/>
        </w:rPr>
        <w:t>choice</w:t>
      </w:r>
      <w:r w:rsidRPr="00CA6F11">
        <w:rPr>
          <w:rStyle w:val="StyleUnderline"/>
          <w:highlight w:val="green"/>
        </w:rPr>
        <w:t xml:space="preserve"> betw</w:t>
      </w:r>
      <w:r w:rsidRPr="00CB38DD">
        <w:rPr>
          <w:rStyle w:val="StyleUnderline"/>
          <w:highlight w:val="green"/>
        </w:rPr>
        <w:t>een</w:t>
      </w:r>
      <w:r w:rsidRPr="00CB38DD">
        <w:rPr>
          <w:rStyle w:val="StyleUnderline"/>
        </w:rPr>
        <w:t xml:space="preserve"> appealing a RIF to</w:t>
      </w:r>
      <w:r w:rsidRPr="0052564B">
        <w:rPr>
          <w:rStyle w:val="StyleUnderline"/>
        </w:rPr>
        <w:t xml:space="preserve"> the </w:t>
      </w:r>
      <w:r w:rsidRPr="00CB38DD">
        <w:rPr>
          <w:rStyle w:val="Emphasis"/>
          <w:highlight w:val="green"/>
        </w:rPr>
        <w:t>MSPB</w:t>
      </w:r>
      <w:r w:rsidRPr="00CB38DD">
        <w:rPr>
          <w:rStyle w:val="StyleUnderline"/>
          <w:highlight w:val="green"/>
        </w:rPr>
        <w:t>, or</w:t>
      </w:r>
      <w:r w:rsidRPr="0052564B">
        <w:rPr>
          <w:rStyle w:val="StyleUnderline"/>
        </w:rPr>
        <w:t xml:space="preserve"> grieving RIFs to the Foreign Service Grievance Board (</w:t>
      </w:r>
      <w:r w:rsidRPr="00CB38DD">
        <w:rPr>
          <w:rStyle w:val="Emphasis"/>
          <w:highlight w:val="green"/>
        </w:rPr>
        <w:t>FSGB</w:t>
      </w:r>
      <w:r w:rsidRPr="0052564B">
        <w:rPr>
          <w:rStyle w:val="StyleUnderline"/>
        </w:rPr>
        <w:t>)</w:t>
      </w:r>
      <w:r w:rsidRPr="00356D88">
        <w:rPr>
          <w:sz w:val="16"/>
        </w:rPr>
        <w:t>.  See 22 U.S.C. § 4010a(c); 3 FAM 2589.1.  FSGB grievances of RIFs are limited to “cases of reprisal, interference in the conduct of an employee’s official duties, or similarly inappropriate use of the [RIF] authority.”  See id.</w:t>
      </w:r>
    </w:p>
    <w:p w14:paraId="15AADBDE" w14:textId="77777777" w:rsidR="008A36B1" w:rsidRPr="00CA6F11" w:rsidRDefault="008A36B1" w:rsidP="008A36B1"/>
    <w:p w14:paraId="203F3C6B" w14:textId="006BFD04" w:rsidR="008A36B1" w:rsidRDefault="008A36B1" w:rsidP="008A36B1">
      <w:pPr>
        <w:pStyle w:val="Heading3"/>
      </w:pPr>
      <w:r>
        <w:t>CBR PIC---Sched F</w:t>
      </w:r>
    </w:p>
    <w:p w14:paraId="387E2D0B" w14:textId="1A347713" w:rsidR="008A36B1" w:rsidRDefault="0007680E" w:rsidP="001E1AD7">
      <w:pPr>
        <w:pStyle w:val="Heading4"/>
      </w:pPr>
      <w:r>
        <w:t>Schedule F doesn’t apply to FSOs, so doesn’t solve</w:t>
      </w:r>
    </w:p>
    <w:p w14:paraId="5A4D1B1A" w14:textId="77777777" w:rsidR="004D2596" w:rsidRDefault="004D2596" w:rsidP="004D2596"/>
    <w:p w14:paraId="677B9B9C" w14:textId="59E6CC41" w:rsidR="004D2596" w:rsidRDefault="004D2596" w:rsidP="00C61237">
      <w:pPr>
        <w:pStyle w:val="Heading4"/>
      </w:pPr>
      <w:r>
        <w:t xml:space="preserve">OR, </w:t>
      </w:r>
      <w:r w:rsidR="00C61237">
        <w:t>it’s the plan since Sched F weakened CBR</w:t>
      </w:r>
    </w:p>
    <w:p w14:paraId="45F3AA17" w14:textId="77777777" w:rsidR="00593B2A" w:rsidRDefault="00593B2A" w:rsidP="00593B2A"/>
    <w:p w14:paraId="7FD00037" w14:textId="7765EBD7" w:rsidR="00593B2A" w:rsidRDefault="00593B2A" w:rsidP="00593B2A">
      <w:pPr>
        <w:pStyle w:val="Heading3"/>
      </w:pPr>
      <w:r>
        <w:t>CBR PIC---Fund + Staff</w:t>
      </w:r>
    </w:p>
    <w:p w14:paraId="018603FF" w14:textId="2C2F18A7" w:rsidR="00593B2A" w:rsidRPr="00593B2A" w:rsidRDefault="00593B2A" w:rsidP="00593B2A">
      <w:r>
        <w:t>Not our ILs</w:t>
      </w:r>
    </w:p>
    <w:p w14:paraId="28B57C86" w14:textId="77777777" w:rsidR="008A36B1" w:rsidRPr="008A36B1" w:rsidRDefault="008A36B1" w:rsidP="008A36B1"/>
    <w:p w14:paraId="53F2D0D0" w14:textId="6EA3E2C3" w:rsidR="008A36B1" w:rsidRDefault="008A36B1" w:rsidP="008A36B1">
      <w:pPr>
        <w:pStyle w:val="Heading3"/>
      </w:pPr>
      <w:r>
        <w:t>CBR PIC---Change President---2AC</w:t>
      </w:r>
    </w:p>
    <w:p w14:paraId="2541AFC7" w14:textId="77777777" w:rsidR="008A36B1" w:rsidRDefault="008A36B1" w:rsidP="008A36B1"/>
    <w:p w14:paraId="64013491" w14:textId="77777777" w:rsidR="008A36B1" w:rsidRPr="00C871C5" w:rsidRDefault="008A36B1" w:rsidP="008A36B1">
      <w:pPr>
        <w:pStyle w:val="Heading4"/>
      </w:pPr>
      <w:r>
        <w:t xml:space="preserve">Fiating someone resigns is cheating---it’s an </w:t>
      </w:r>
      <w:r w:rsidRPr="00C871C5">
        <w:rPr>
          <w:u w:val="single"/>
        </w:rPr>
        <w:t>attitude, not a policy</w:t>
      </w:r>
      <w:r>
        <w:t xml:space="preserve"> which is </w:t>
      </w:r>
      <w:r>
        <w:rPr>
          <w:u w:val="single"/>
        </w:rPr>
        <w:t>unpredictable</w:t>
      </w:r>
      <w:r>
        <w:t xml:space="preserve"> and </w:t>
      </w:r>
      <w:r>
        <w:rPr>
          <w:u w:val="single"/>
        </w:rPr>
        <w:t>un-educational</w:t>
      </w:r>
      <w:r>
        <w:t xml:space="preserve"> because </w:t>
      </w:r>
      <w:r w:rsidRPr="00C871C5">
        <w:rPr>
          <w:u w:val="single"/>
        </w:rPr>
        <w:t>no lit</w:t>
      </w:r>
      <w:r>
        <w:t xml:space="preserve"> compares it---impact’s fairness and </w:t>
      </w:r>
      <w:r w:rsidRPr="00C871C5">
        <w:rPr>
          <w:u w:val="single"/>
        </w:rPr>
        <w:t>clash</w:t>
      </w:r>
    </w:p>
    <w:p w14:paraId="1D4A7F43" w14:textId="77777777" w:rsidR="008A36B1" w:rsidRDefault="008A36B1" w:rsidP="008A36B1">
      <w:pPr>
        <w:pStyle w:val="Heading4"/>
      </w:pPr>
      <w:r>
        <w:t xml:space="preserve">No offense---they can </w:t>
      </w:r>
      <w:r w:rsidRPr="0050097B">
        <w:rPr>
          <w:u w:val="single"/>
        </w:rPr>
        <w:t>impeach</w:t>
      </w:r>
      <w:r>
        <w:t xml:space="preserve"> or issue a </w:t>
      </w:r>
      <w:r w:rsidRPr="0050097B">
        <w:rPr>
          <w:u w:val="single"/>
        </w:rPr>
        <w:t xml:space="preserve">policy to fire </w:t>
      </w:r>
      <w:r>
        <w:t>someone</w:t>
      </w:r>
    </w:p>
    <w:p w14:paraId="4E00E5FC" w14:textId="77777777" w:rsidR="008A36B1" w:rsidRDefault="008A36B1" w:rsidP="008A36B1"/>
    <w:p w14:paraId="02D4607F" w14:textId="77777777" w:rsidR="008A36B1" w:rsidRDefault="008A36B1" w:rsidP="008A36B1">
      <w:pPr>
        <w:pStyle w:val="Heading4"/>
      </w:pPr>
      <w:r>
        <w:t xml:space="preserve">FSOs are quitting </w:t>
      </w:r>
      <w:r w:rsidRPr="007A3D0F">
        <w:rPr>
          <w:u w:val="single"/>
        </w:rPr>
        <w:t>too fast</w:t>
      </w:r>
      <w:r>
        <w:t xml:space="preserve"> to rebuild under the next President---immediate injunction </w:t>
      </w:r>
      <w:r w:rsidRPr="007A3D0F">
        <w:rPr>
          <w:b w:val="0"/>
          <w:bCs/>
        </w:rPr>
        <w:t>and winning back CBRs</w:t>
      </w:r>
      <w:r>
        <w:t xml:space="preserve"> in the </w:t>
      </w:r>
      <w:r>
        <w:rPr>
          <w:u w:val="single"/>
        </w:rPr>
        <w:t>current case</w:t>
      </w:r>
      <w:r>
        <w:t xml:space="preserve"> is key to stop loss fast enough---that’s Hirn…</w:t>
      </w:r>
    </w:p>
    <w:p w14:paraId="2886A91A" w14:textId="77777777" w:rsidR="008A36B1" w:rsidRPr="00BF338D" w:rsidRDefault="008A36B1" w:rsidP="008A36B1">
      <w:pPr>
        <w:rPr>
          <w:rStyle w:val="Style13ptBold"/>
          <w:b w:val="0"/>
          <w:bCs w:val="0"/>
        </w:rPr>
      </w:pPr>
      <w:r w:rsidRPr="00BF338D">
        <w:rPr>
          <w:rStyle w:val="Style13ptBold"/>
          <w:b w:val="0"/>
          <w:bCs w:val="0"/>
        </w:rPr>
        <w:t>&lt; FOR REFERENCE---1AC Hirn &gt;</w:t>
      </w:r>
    </w:p>
    <w:p w14:paraId="5112106E" w14:textId="77777777" w:rsidR="008A36B1" w:rsidRPr="00B610FA" w:rsidRDefault="008A36B1" w:rsidP="008A36B1">
      <w:pPr>
        <w:rPr>
          <w:sz w:val="16"/>
        </w:rPr>
      </w:pPr>
      <w:r w:rsidRPr="000555F0">
        <w:rPr>
          <w:rStyle w:val="StyleUnderline"/>
        </w:rPr>
        <w:t xml:space="preserve">In so doing, the Defendants </w:t>
      </w:r>
      <w:r w:rsidRPr="00776700">
        <w:rPr>
          <w:rStyle w:val="StyleUnderline"/>
          <w:highlight w:val="lightGray"/>
        </w:rPr>
        <w:t xml:space="preserve">inflict </w:t>
      </w:r>
      <w:r w:rsidRPr="00776700">
        <w:rPr>
          <w:rStyle w:val="Emphasis"/>
          <w:highlight w:val="lightGray"/>
        </w:rPr>
        <w:t>immeasurable</w:t>
      </w:r>
      <w:r w:rsidRPr="00776700">
        <w:rPr>
          <w:rStyle w:val="StyleUnderline"/>
          <w:highlight w:val="lightGray"/>
        </w:rPr>
        <w:t xml:space="preserve"> and </w:t>
      </w:r>
      <w:r w:rsidRPr="00776700">
        <w:rPr>
          <w:rStyle w:val="Emphasis"/>
          <w:highlight w:val="lightGray"/>
        </w:rPr>
        <w:t>irreparable</w:t>
      </w:r>
      <w:r w:rsidRPr="00776700">
        <w:rPr>
          <w:rStyle w:val="StyleUnderline"/>
          <w:highlight w:val="lightGray"/>
        </w:rPr>
        <w:t xml:space="preserve"> </w:t>
      </w:r>
      <w:r w:rsidRPr="00776700">
        <w:rPr>
          <w:rStyle w:val="Emphasis"/>
          <w:highlight w:val="lightGray"/>
        </w:rPr>
        <w:t>harm</w:t>
      </w:r>
      <w:r w:rsidRPr="000555F0">
        <w:rPr>
          <w:rStyle w:val="StyleUnderline"/>
        </w:rPr>
        <w:t xml:space="preserve"> upon the </w:t>
      </w:r>
      <w:r w:rsidRPr="000555F0">
        <w:rPr>
          <w:rStyle w:val="Emphasis"/>
        </w:rPr>
        <w:t>Foreign Service</w:t>
      </w:r>
      <w:r w:rsidRPr="000555F0">
        <w:rPr>
          <w:rStyle w:val="StyleUnderline"/>
        </w:rPr>
        <w:t xml:space="preserve"> members</w:t>
      </w:r>
      <w:r w:rsidRPr="00B610FA">
        <w:rPr>
          <w:sz w:val="16"/>
        </w:rPr>
        <w:t xml:space="preserve"> and AFSA, their exclusive bargaining representative. The Defendants deprived the employees of their statutory rights to organize and bargain collectively, which courts have repeatedly found to constitute irreparable harm. </w:t>
      </w:r>
      <w:r w:rsidRPr="000555F0">
        <w:rPr>
          <w:rStyle w:val="StyleUnderline"/>
        </w:rPr>
        <w:t xml:space="preserve">The </w:t>
      </w:r>
      <w:r w:rsidRPr="000555F0">
        <w:rPr>
          <w:rStyle w:val="Emphasis"/>
        </w:rPr>
        <w:t>deprivation</w:t>
      </w:r>
      <w:r w:rsidRPr="000555F0">
        <w:rPr>
          <w:rStyle w:val="StyleUnderline"/>
        </w:rPr>
        <w:t xml:space="preserve"> has </w:t>
      </w:r>
      <w:r w:rsidRPr="000555F0">
        <w:rPr>
          <w:rStyle w:val="Emphasis"/>
        </w:rPr>
        <w:t>concrete, tell-tale signs</w:t>
      </w:r>
      <w:r w:rsidRPr="000555F0">
        <w:rPr>
          <w:rStyle w:val="StyleUnderline"/>
        </w:rPr>
        <w:t xml:space="preserve"> of such harm in this case</w:t>
      </w:r>
      <w:r w:rsidRPr="00B610FA">
        <w:rPr>
          <w:sz w:val="16"/>
        </w:rPr>
        <w:t>. AFSA’s elected officers, who represent Foreign Service members on a daily basis, have had their official time (that is, time they could use for representing employees) taken away, which will force those officers to return to the field. Defendants have closed AFSA’s offices, where its staff handled the day-to-day representation of employees. AFSA’s dues revenue will be terminated on April 18, 2025. These actions were taken against AFSA because of its exercise of its First Amendment rights to free speech and to petition the government through its lawsuits, which, by definition, also constitutes irreparable harm.</w:t>
      </w:r>
    </w:p>
    <w:p w14:paraId="3D0D2F77" w14:textId="77777777" w:rsidR="008A36B1" w:rsidRPr="00B610FA" w:rsidRDefault="008A36B1" w:rsidP="008A36B1">
      <w:pPr>
        <w:rPr>
          <w:sz w:val="16"/>
        </w:rPr>
      </w:pPr>
      <w:r w:rsidRPr="00B610FA">
        <w:rPr>
          <w:sz w:val="16"/>
        </w:rPr>
        <w:t xml:space="preserve">But, most importantly, </w:t>
      </w:r>
      <w:r w:rsidRPr="003D437D">
        <w:rPr>
          <w:rStyle w:val="StyleUnderline"/>
        </w:rPr>
        <w:t xml:space="preserve">Foreign Service employees have been </w:t>
      </w:r>
      <w:r w:rsidRPr="003D437D">
        <w:rPr>
          <w:rStyle w:val="Emphasis"/>
        </w:rPr>
        <w:t>irreparably injured</w:t>
      </w:r>
      <w:r w:rsidRPr="003D437D">
        <w:rPr>
          <w:rStyle w:val="StyleUnderline"/>
        </w:rPr>
        <w:t xml:space="preserve"> because they have </w:t>
      </w:r>
      <w:r w:rsidRPr="003D437D">
        <w:rPr>
          <w:rStyle w:val="Emphasis"/>
        </w:rPr>
        <w:t>lost the ability to bargain collectively</w:t>
      </w:r>
      <w:r w:rsidRPr="003D437D">
        <w:rPr>
          <w:rStyle w:val="StyleUnderline"/>
        </w:rPr>
        <w:t xml:space="preserve"> over a wide range of employment conditions </w:t>
      </w:r>
      <w:r w:rsidRPr="00776700">
        <w:rPr>
          <w:rStyle w:val="Emphasis"/>
          <w:highlight w:val="lightGray"/>
        </w:rPr>
        <w:t>when it matters the most</w:t>
      </w:r>
      <w:r w:rsidRPr="00B610FA">
        <w:rPr>
          <w:sz w:val="16"/>
        </w:rPr>
        <w:t xml:space="preserve">. The Defendants are </w:t>
      </w:r>
      <w:r w:rsidRPr="003D437D">
        <w:rPr>
          <w:rStyle w:val="StyleUnderline"/>
        </w:rPr>
        <w:t xml:space="preserve">implementing </w:t>
      </w:r>
      <w:r w:rsidRPr="003D437D">
        <w:rPr>
          <w:rStyle w:val="Emphasis"/>
        </w:rPr>
        <w:t>sweeping changes</w:t>
      </w:r>
      <w:r w:rsidRPr="003D437D">
        <w:rPr>
          <w:rStyle w:val="StyleUnderline"/>
        </w:rPr>
        <w:t xml:space="preserve"> across </w:t>
      </w:r>
      <w:r w:rsidRPr="003D437D">
        <w:rPr>
          <w:rStyle w:val="Emphasis"/>
        </w:rPr>
        <w:t>State</w:t>
      </w:r>
      <w:r w:rsidRPr="00B610FA">
        <w:rPr>
          <w:sz w:val="16"/>
        </w:rPr>
        <w:t xml:space="preserve"> and USAID. </w:t>
      </w:r>
      <w:r w:rsidRPr="003D437D">
        <w:rPr>
          <w:rStyle w:val="StyleUnderline"/>
        </w:rPr>
        <w:t xml:space="preserve">The </w:t>
      </w:r>
      <w:r w:rsidRPr="00776700">
        <w:rPr>
          <w:rStyle w:val="Emphasis"/>
          <w:highlight w:val="lightGray"/>
        </w:rPr>
        <w:t>rights</w:t>
      </w:r>
      <w:r w:rsidRPr="003D437D">
        <w:rPr>
          <w:rStyle w:val="StyleUnderline"/>
        </w:rPr>
        <w:t xml:space="preserve"> to</w:t>
      </w:r>
      <w:r w:rsidRPr="00B610FA">
        <w:rPr>
          <w:sz w:val="16"/>
        </w:rPr>
        <w:t xml:space="preserve"> organize and </w:t>
      </w:r>
      <w:r w:rsidRPr="003D437D">
        <w:rPr>
          <w:rStyle w:val="Emphasis"/>
        </w:rPr>
        <w:t>bargain collectively</w:t>
      </w:r>
      <w:r w:rsidRPr="003D437D">
        <w:rPr>
          <w:rStyle w:val="StyleUnderline"/>
        </w:rPr>
        <w:t xml:space="preserve"> </w:t>
      </w:r>
      <w:r w:rsidRPr="00D5382B">
        <w:rPr>
          <w:rStyle w:val="StyleUnderline"/>
        </w:rPr>
        <w:t xml:space="preserve">give Foreign Service members a </w:t>
      </w:r>
      <w:r w:rsidRPr="00D5382B">
        <w:rPr>
          <w:rStyle w:val="Emphasis"/>
        </w:rPr>
        <w:t>voice</w:t>
      </w:r>
      <w:r w:rsidRPr="00D5382B">
        <w:rPr>
          <w:rStyle w:val="StyleUnderline"/>
        </w:rPr>
        <w:t xml:space="preserve"> in</w:t>
      </w:r>
      <w:r w:rsidRPr="003D437D">
        <w:rPr>
          <w:rStyle w:val="StyleUnderline"/>
        </w:rPr>
        <w:t xml:space="preserve"> how decisions </w:t>
      </w:r>
      <w:r w:rsidRPr="00776700">
        <w:rPr>
          <w:rStyle w:val="StyleUnderline"/>
          <w:highlight w:val="lightGray"/>
        </w:rPr>
        <w:t>are</w:t>
      </w:r>
      <w:r w:rsidRPr="003D437D">
        <w:rPr>
          <w:rStyle w:val="StyleUnderline"/>
        </w:rPr>
        <w:t xml:space="preserve"> implemented and </w:t>
      </w:r>
      <w:r w:rsidRPr="00776700">
        <w:rPr>
          <w:rStyle w:val="Emphasis"/>
          <w:highlight w:val="lightGray"/>
        </w:rPr>
        <w:t>how adverse effects can be mitigated</w:t>
      </w:r>
      <w:r w:rsidRPr="00B610FA">
        <w:rPr>
          <w:sz w:val="16"/>
        </w:rPr>
        <w:t xml:space="preserve">. These rights provide AFSA with the ability to hold State and USAID accountable when they fall short of their legal obligations. </w:t>
      </w:r>
      <w:r w:rsidRPr="00776700">
        <w:rPr>
          <w:rStyle w:val="StyleUnderline"/>
          <w:highlight w:val="lightGray"/>
        </w:rPr>
        <w:t xml:space="preserve">There is </w:t>
      </w:r>
      <w:r w:rsidRPr="00776700">
        <w:rPr>
          <w:rStyle w:val="Emphasis"/>
          <w:highlight w:val="lightGray"/>
        </w:rPr>
        <w:t>no adequate remedy</w:t>
      </w:r>
      <w:r w:rsidRPr="00103038">
        <w:rPr>
          <w:rStyle w:val="StyleUnderline"/>
        </w:rPr>
        <w:t xml:space="preserve"> to address this loss </w:t>
      </w:r>
      <w:r w:rsidRPr="00776700">
        <w:rPr>
          <w:rStyle w:val="StyleUnderline"/>
          <w:highlight w:val="lightGray"/>
        </w:rPr>
        <w:t>because</w:t>
      </w:r>
      <w:r w:rsidRPr="00103038">
        <w:rPr>
          <w:rStyle w:val="StyleUnderline"/>
        </w:rPr>
        <w:t xml:space="preserve"> union representation </w:t>
      </w:r>
      <w:r w:rsidRPr="00776700">
        <w:rPr>
          <w:rStyle w:val="Emphasis"/>
          <w:highlight w:val="lightGray"/>
        </w:rPr>
        <w:t>matters in real time</w:t>
      </w:r>
      <w:r w:rsidRPr="00103038">
        <w:rPr>
          <w:rStyle w:val="StyleUnderline"/>
        </w:rPr>
        <w:t xml:space="preserve">. It </w:t>
      </w:r>
      <w:r w:rsidRPr="00776700">
        <w:rPr>
          <w:rStyle w:val="Emphasis"/>
          <w:highlight w:val="lightGray"/>
        </w:rPr>
        <w:t>cannot be recreated</w:t>
      </w:r>
      <w:r w:rsidRPr="00776700">
        <w:rPr>
          <w:rStyle w:val="StyleUnderline"/>
          <w:highlight w:val="lightGray"/>
        </w:rPr>
        <w:t xml:space="preserve"> after</w:t>
      </w:r>
      <w:r w:rsidRPr="00103038">
        <w:rPr>
          <w:rStyle w:val="StyleUnderline"/>
        </w:rPr>
        <w:t xml:space="preserve">-the-fact when the changes have been implemented and the </w:t>
      </w:r>
      <w:r w:rsidRPr="00103038">
        <w:rPr>
          <w:rStyle w:val="Emphasis"/>
        </w:rPr>
        <w:t>harms</w:t>
      </w:r>
      <w:r w:rsidRPr="00103038">
        <w:rPr>
          <w:rStyle w:val="StyleUnderline"/>
        </w:rPr>
        <w:t xml:space="preserve"> to employees have become </w:t>
      </w:r>
      <w:r w:rsidRPr="00103038">
        <w:rPr>
          <w:rStyle w:val="Emphasis"/>
        </w:rPr>
        <w:t>irremediable</w:t>
      </w:r>
      <w:r w:rsidRPr="00B610FA">
        <w:rPr>
          <w:sz w:val="16"/>
        </w:rPr>
        <w:t>.</w:t>
      </w:r>
    </w:p>
    <w:p w14:paraId="3DE2CA76" w14:textId="77777777" w:rsidR="008A36B1" w:rsidRPr="00224DA2" w:rsidRDefault="008A36B1" w:rsidP="008A36B1">
      <w:pPr>
        <w:pStyle w:val="Heading4"/>
      </w:pPr>
      <w:r>
        <w:t>…AND</w:t>
      </w:r>
    </w:p>
    <w:p w14:paraId="407DEFBA" w14:textId="77777777" w:rsidR="008A36B1" w:rsidRDefault="008A36B1" w:rsidP="008A36B1">
      <w:r w:rsidRPr="00EE6BBE">
        <w:rPr>
          <w:rStyle w:val="Style13ptBold"/>
        </w:rPr>
        <w:t>Rubin 25</w:t>
      </w:r>
      <w:r>
        <w:t xml:space="preserve"> [Eric Rubin, former U.S. ambassador to Bulgaria, served almost 40 years in the State Department, former president of AFSA, “The Way Ahead,” The Foreign Service Journal, September-October 2025, https://afsa.org/sites/default/files/flipping_book/091025/18/]</w:t>
      </w:r>
    </w:p>
    <w:p w14:paraId="3A628AC3" w14:textId="77777777" w:rsidR="008A36B1" w:rsidRPr="00A45EE8" w:rsidRDefault="008A36B1" w:rsidP="008A36B1">
      <w:pPr>
        <w:rPr>
          <w:sz w:val="16"/>
        </w:rPr>
      </w:pPr>
      <w:r w:rsidRPr="00AD39BF">
        <w:rPr>
          <w:rStyle w:val="StyleUnderline"/>
          <w:highlight w:val="green"/>
        </w:rPr>
        <w:t xml:space="preserve">The </w:t>
      </w:r>
      <w:r w:rsidRPr="00AD39BF">
        <w:rPr>
          <w:rStyle w:val="Emphasis"/>
          <w:highlight w:val="green"/>
        </w:rPr>
        <w:t>next president</w:t>
      </w:r>
      <w:r w:rsidRPr="00AD39BF">
        <w:rPr>
          <w:rStyle w:val="StyleUnderline"/>
          <w:highlight w:val="green"/>
        </w:rPr>
        <w:t xml:space="preserve"> is going to </w:t>
      </w:r>
      <w:r w:rsidRPr="00AD39BF">
        <w:rPr>
          <w:rStyle w:val="Emphasis"/>
          <w:highlight w:val="green"/>
        </w:rPr>
        <w:t>need the Foreign Service</w:t>
      </w:r>
      <w:r w:rsidRPr="00AD39BF">
        <w:rPr>
          <w:rStyle w:val="StyleUnderline"/>
          <w:highlight w:val="green"/>
        </w:rPr>
        <w:t xml:space="preserve">, and it will be a </w:t>
      </w:r>
      <w:r w:rsidRPr="00AD39BF">
        <w:rPr>
          <w:rStyle w:val="Emphasis"/>
          <w:highlight w:val="green"/>
        </w:rPr>
        <w:t>huge disadvantage</w:t>
      </w:r>
      <w:r w:rsidRPr="00AD39BF">
        <w:rPr>
          <w:rStyle w:val="StyleUnderline"/>
          <w:highlight w:val="green"/>
        </w:rPr>
        <w:t xml:space="preserve"> if</w:t>
      </w:r>
      <w:r w:rsidRPr="00AD39BF">
        <w:rPr>
          <w:rStyle w:val="StyleUnderline"/>
        </w:rPr>
        <w:t xml:space="preserve"> even more of </w:t>
      </w:r>
      <w:r w:rsidRPr="00AD39BF">
        <w:rPr>
          <w:rStyle w:val="StyleUnderline"/>
          <w:highlight w:val="green"/>
        </w:rPr>
        <w:t>our best talent vanishes</w:t>
      </w:r>
      <w:r w:rsidRPr="00AD39BF">
        <w:rPr>
          <w:rStyle w:val="StyleUnderline"/>
        </w:rPr>
        <w:t xml:space="preserve"> ahead of the next election</w:t>
      </w:r>
      <w:r w:rsidRPr="00A45EE8">
        <w:rPr>
          <w:sz w:val="16"/>
        </w:rPr>
        <w:t>.</w:t>
      </w:r>
    </w:p>
    <w:p w14:paraId="71722CA9" w14:textId="77777777" w:rsidR="008A36B1" w:rsidRPr="00A45EE8" w:rsidRDefault="008A36B1" w:rsidP="008A36B1">
      <w:pPr>
        <w:rPr>
          <w:sz w:val="16"/>
        </w:rPr>
      </w:pPr>
      <w:r w:rsidRPr="00A45EE8">
        <w:rPr>
          <w:sz w:val="16"/>
        </w:rPr>
        <w:t>That said, anyone who is confronted by what they view as an illegal or immoral order must decide whether to carry it out. In the past, it was easy to request reassign ment, but that may no longer be an option for most members of the Foreign Service in the current climate.</w:t>
      </w:r>
    </w:p>
    <w:p w14:paraId="442836B9" w14:textId="77777777" w:rsidR="008A36B1" w:rsidRPr="00A45EE8" w:rsidRDefault="008A36B1" w:rsidP="008A36B1">
      <w:pPr>
        <w:rPr>
          <w:sz w:val="16"/>
        </w:rPr>
      </w:pPr>
      <w:r w:rsidRPr="00A45EE8">
        <w:rPr>
          <w:sz w:val="16"/>
        </w:rPr>
        <w:t>The choice may be stark. It’s a lot easier for someone who already has qualified for full retirement benefits to decide to leave than it would be for someone with less than 20 years of service. At the end of the day, it has to be an individual decision: No one should tell friends and colleagues how to navigate this scary and difficult time.</w:t>
      </w:r>
    </w:p>
    <w:p w14:paraId="55C81D44" w14:textId="77777777" w:rsidR="008A36B1" w:rsidRPr="00A45EE8" w:rsidRDefault="008A36B1" w:rsidP="008A36B1">
      <w:pPr>
        <w:rPr>
          <w:sz w:val="16"/>
        </w:rPr>
      </w:pPr>
      <w:r w:rsidRPr="00A45EE8">
        <w:rPr>
          <w:sz w:val="16"/>
        </w:rPr>
        <w:t>I hope that those who want to stay will be able to stay, RIFs notwithstanding. But I also have enormous respect for those who decide they cannot.</w:t>
      </w:r>
    </w:p>
    <w:p w14:paraId="79178D2C" w14:textId="77777777" w:rsidR="008A36B1" w:rsidRPr="00A45EE8" w:rsidRDefault="008A36B1" w:rsidP="008A36B1">
      <w:pPr>
        <w:rPr>
          <w:sz w:val="16"/>
        </w:rPr>
      </w:pPr>
      <w:r w:rsidRPr="00A45EE8">
        <w:rPr>
          <w:sz w:val="16"/>
        </w:rPr>
        <w:t>Finally, in unity there is strength. If anyone was skeptical about the need for AFSA and for union representation in January, I hope that few are today. AFSA has spoken out forcefully and has won battles that individual employees could not possibly fight.</w:t>
      </w:r>
    </w:p>
    <w:p w14:paraId="178FB82A" w14:textId="77777777" w:rsidR="008A36B1" w:rsidRPr="00A45EE8" w:rsidRDefault="008A36B1" w:rsidP="008A36B1">
      <w:pPr>
        <w:rPr>
          <w:sz w:val="16"/>
        </w:rPr>
      </w:pPr>
      <w:r w:rsidRPr="00A45EE8">
        <w:rPr>
          <w:sz w:val="16"/>
        </w:rPr>
        <w:t>This includes retired members of the Foreign Service as well. Membership is voluntary, but now more than ever active-duty and retired members of the Service need to stick together on the long road ahead.</w:t>
      </w:r>
    </w:p>
    <w:p w14:paraId="7F98DB60" w14:textId="77777777" w:rsidR="008A36B1" w:rsidRPr="00A45EE8" w:rsidRDefault="008A36B1" w:rsidP="008A36B1">
      <w:pPr>
        <w:rPr>
          <w:sz w:val="16"/>
        </w:rPr>
      </w:pPr>
      <w:r w:rsidRPr="00A45EE8">
        <w:rPr>
          <w:sz w:val="16"/>
        </w:rPr>
        <w:t>Retired members of the Foreign Ser vice can, of course, choose to remain aloof from the current crisis, but I would argue that in doing so, they are failing to respond to the destruction of their life’s work.</w:t>
      </w:r>
    </w:p>
    <w:p w14:paraId="2624F3F4" w14:textId="77777777" w:rsidR="008A36B1" w:rsidRPr="00A45EE8" w:rsidRDefault="008A36B1" w:rsidP="008A36B1">
      <w:pPr>
        <w:rPr>
          <w:sz w:val="16"/>
        </w:rPr>
      </w:pPr>
      <w:r w:rsidRPr="00A45EE8">
        <w:rPr>
          <w:sz w:val="16"/>
        </w:rPr>
        <w:t>Our retired colleagues are free to speak and act in so many ways denied to active-duty employees. I hope more retired members of the Foreign Service will join efforts to save our Service, save our colleagues’ jobs, and save American diplomacy.</w:t>
      </w:r>
    </w:p>
    <w:p w14:paraId="72AF97B4" w14:textId="77777777" w:rsidR="008A36B1" w:rsidRPr="00A45EE8" w:rsidRDefault="008A36B1" w:rsidP="008A36B1">
      <w:pPr>
        <w:rPr>
          <w:sz w:val="16"/>
        </w:rPr>
      </w:pPr>
      <w:r w:rsidRPr="00FF7367">
        <w:rPr>
          <w:rStyle w:val="StyleUnderline"/>
        </w:rPr>
        <w:t>Unwarranted optimism is not helpful in the current crises that have befallen the Foreign Service</w:t>
      </w:r>
      <w:r w:rsidRPr="00A45EE8">
        <w:rPr>
          <w:sz w:val="16"/>
        </w:rPr>
        <w:t xml:space="preserve"> and our country generally. But I believe strongly that all is not lost. </w:t>
      </w:r>
      <w:r w:rsidRPr="00AD39BF">
        <w:rPr>
          <w:rStyle w:val="StyleUnderline"/>
        </w:rPr>
        <w:t xml:space="preserve">We </w:t>
      </w:r>
      <w:r w:rsidRPr="00FF7367">
        <w:rPr>
          <w:rStyle w:val="Emphasis"/>
          <w:highlight w:val="green"/>
        </w:rPr>
        <w:t>must fight to preserve enough</w:t>
      </w:r>
      <w:r w:rsidRPr="00FF7367">
        <w:rPr>
          <w:rStyle w:val="StyleUnderline"/>
          <w:highlight w:val="green"/>
        </w:rPr>
        <w:t xml:space="preserve"> of the Foreign </w:t>
      </w:r>
      <w:r w:rsidRPr="00A45EE8">
        <w:rPr>
          <w:rStyle w:val="StyleUnderline"/>
          <w:highlight w:val="green"/>
        </w:rPr>
        <w:t xml:space="preserve">Service to </w:t>
      </w:r>
      <w:r w:rsidRPr="00A45EE8">
        <w:rPr>
          <w:rStyle w:val="Emphasis"/>
          <w:highlight w:val="green"/>
        </w:rPr>
        <w:t>enable</w:t>
      </w:r>
      <w:r w:rsidRPr="00A45EE8">
        <w:rPr>
          <w:rStyle w:val="StyleUnderline"/>
          <w:highlight w:val="green"/>
        </w:rPr>
        <w:t xml:space="preserve"> it to be</w:t>
      </w:r>
      <w:r w:rsidRPr="00AD39BF">
        <w:rPr>
          <w:rStyle w:val="StyleUnderline"/>
        </w:rPr>
        <w:t xml:space="preserve"> rebuilt and </w:t>
      </w:r>
      <w:r w:rsidRPr="00A45EE8">
        <w:rPr>
          <w:rStyle w:val="Emphasis"/>
          <w:highlight w:val="green"/>
        </w:rPr>
        <w:t>revived</w:t>
      </w:r>
      <w:r w:rsidRPr="00A45EE8">
        <w:rPr>
          <w:rStyle w:val="StyleUnderline"/>
          <w:highlight w:val="green"/>
        </w:rPr>
        <w:t xml:space="preserve"> in the</w:t>
      </w:r>
      <w:r w:rsidRPr="00AD39BF">
        <w:rPr>
          <w:rStyle w:val="StyleUnderline"/>
        </w:rPr>
        <w:t xml:space="preserve"> (hopefully not too distant) </w:t>
      </w:r>
      <w:r w:rsidRPr="00A45EE8">
        <w:rPr>
          <w:rStyle w:val="StyleUnderline"/>
          <w:highlight w:val="green"/>
        </w:rPr>
        <w:t>future</w:t>
      </w:r>
      <w:r w:rsidRPr="00A45EE8">
        <w:rPr>
          <w:sz w:val="16"/>
        </w:rPr>
        <w:t>.</w:t>
      </w:r>
    </w:p>
    <w:p w14:paraId="555BB9D8" w14:textId="77777777" w:rsidR="008A36B1" w:rsidRPr="00A45EE8" w:rsidRDefault="008A36B1" w:rsidP="008A36B1">
      <w:pPr>
        <w:rPr>
          <w:sz w:val="16"/>
        </w:rPr>
      </w:pPr>
      <w:r w:rsidRPr="00A45EE8">
        <w:rPr>
          <w:sz w:val="16"/>
        </w:rPr>
        <w:t>Let’s not sugarcoat the bitter realities we face today, but do not let that keep you from fighting for the Service we love, the profession we chose, and the country we have all willingly served with honor and for which many of our colleagues have died.</w:t>
      </w:r>
    </w:p>
    <w:p w14:paraId="4152069C" w14:textId="77777777" w:rsidR="008A36B1" w:rsidRDefault="008A36B1" w:rsidP="008A36B1"/>
    <w:p w14:paraId="7528EA76" w14:textId="77777777" w:rsidR="0083635F" w:rsidRDefault="0083635F" w:rsidP="0083635F">
      <w:pPr>
        <w:pStyle w:val="Heading3"/>
      </w:pPr>
      <w:r>
        <w:t>CBR PIC---Guarantee Arbitration---2AC</w:t>
      </w:r>
    </w:p>
    <w:p w14:paraId="3DB7A9E0" w14:textId="77777777" w:rsidR="0083635F" w:rsidRDefault="0083635F" w:rsidP="0083635F"/>
    <w:p w14:paraId="49FCDDB3" w14:textId="77777777" w:rsidR="0083635F" w:rsidRDefault="0083635F" w:rsidP="0083635F">
      <w:pPr>
        <w:pStyle w:val="Heading4"/>
      </w:pPr>
      <w:r>
        <w:t xml:space="preserve">Employment arbitration without collectivity fails---FSOs think they’ll lose without union resources---especially since Trump picks the arbitrators---that’s Rubin </w:t>
      </w:r>
      <w:r w:rsidRPr="00531249">
        <w:rPr>
          <w:b w:val="0"/>
          <w:bCs/>
        </w:rPr>
        <w:t>and Handler</w:t>
      </w:r>
      <w:r>
        <w:rPr>
          <w:b w:val="0"/>
          <w:bCs/>
        </w:rPr>
        <w:t xml:space="preserve"> (if read in core block)</w:t>
      </w:r>
    </w:p>
    <w:p w14:paraId="04D20861" w14:textId="77777777" w:rsidR="0083635F" w:rsidRPr="00CB24FD" w:rsidRDefault="0083635F" w:rsidP="0083635F">
      <w:pPr>
        <w:rPr>
          <w:rStyle w:val="Style13ptBold"/>
          <w:b w:val="0"/>
          <w:bCs w:val="0"/>
        </w:rPr>
      </w:pPr>
      <w:r w:rsidRPr="00CB24FD">
        <w:rPr>
          <w:rStyle w:val="Style13ptBold"/>
          <w:b w:val="0"/>
          <w:bCs w:val="0"/>
        </w:rPr>
        <w:t xml:space="preserve">&lt; FOR REFERENCE---1AC </w:t>
      </w:r>
      <w:r>
        <w:rPr>
          <w:rStyle w:val="Style13ptBold"/>
          <w:b w:val="0"/>
          <w:bCs w:val="0"/>
        </w:rPr>
        <w:t>Rubin</w:t>
      </w:r>
      <w:r w:rsidRPr="00CB24FD">
        <w:rPr>
          <w:rStyle w:val="Style13ptBold"/>
          <w:b w:val="0"/>
          <w:bCs w:val="0"/>
        </w:rPr>
        <w:t xml:space="preserve"> &gt;</w:t>
      </w:r>
    </w:p>
    <w:p w14:paraId="08981761" w14:textId="77777777" w:rsidR="0083635F" w:rsidRPr="00432CDA" w:rsidRDefault="0083635F" w:rsidP="0083635F">
      <w:pPr>
        <w:rPr>
          <w:sz w:val="16"/>
        </w:rPr>
      </w:pPr>
      <w:r w:rsidRPr="00432CDA">
        <w:rPr>
          <w:sz w:val="16"/>
        </w:rPr>
        <w:t xml:space="preserve">Finally, </w:t>
      </w:r>
      <w:r w:rsidRPr="00DF53BE">
        <w:rPr>
          <w:rStyle w:val="StyleUnderline"/>
          <w:highlight w:val="lightGray"/>
        </w:rPr>
        <w:t xml:space="preserve">in </w:t>
      </w:r>
      <w:r w:rsidRPr="00DF53BE">
        <w:rPr>
          <w:rStyle w:val="Emphasis"/>
          <w:highlight w:val="lightGray"/>
        </w:rPr>
        <w:t>unity</w:t>
      </w:r>
      <w:r w:rsidRPr="00DF53BE">
        <w:rPr>
          <w:rStyle w:val="StyleUnderline"/>
          <w:highlight w:val="lightGray"/>
        </w:rPr>
        <w:t xml:space="preserve"> there is </w:t>
      </w:r>
      <w:r w:rsidRPr="00DF53BE">
        <w:rPr>
          <w:rStyle w:val="Emphasis"/>
          <w:highlight w:val="lightGray"/>
        </w:rPr>
        <w:t>strength</w:t>
      </w:r>
      <w:r w:rsidRPr="000E28F1">
        <w:rPr>
          <w:rStyle w:val="StyleUnderline"/>
        </w:rPr>
        <w:t xml:space="preserve">. </w:t>
      </w:r>
      <w:r w:rsidRPr="00DF53BE">
        <w:rPr>
          <w:rStyle w:val="Emphasis"/>
          <w:highlight w:val="lightGray"/>
        </w:rPr>
        <w:t>If anyone was skeptical</w:t>
      </w:r>
      <w:r w:rsidRPr="00DF53BE">
        <w:rPr>
          <w:rStyle w:val="StyleUnderline"/>
          <w:highlight w:val="lightGray"/>
        </w:rPr>
        <w:t xml:space="preserve"> about the </w:t>
      </w:r>
      <w:r w:rsidRPr="00DF53BE">
        <w:rPr>
          <w:rStyle w:val="Emphasis"/>
          <w:highlight w:val="lightGray"/>
        </w:rPr>
        <w:t>need</w:t>
      </w:r>
      <w:r w:rsidRPr="00DF53BE">
        <w:rPr>
          <w:rStyle w:val="StyleUnderline"/>
          <w:highlight w:val="lightGray"/>
        </w:rPr>
        <w:t xml:space="preserve"> for</w:t>
      </w:r>
      <w:r w:rsidRPr="000E28F1">
        <w:rPr>
          <w:rStyle w:val="StyleUnderline"/>
        </w:rPr>
        <w:t xml:space="preserve"> AFSA and for </w:t>
      </w:r>
      <w:r w:rsidRPr="00DF53BE">
        <w:rPr>
          <w:rStyle w:val="Emphasis"/>
          <w:highlight w:val="lightGray"/>
        </w:rPr>
        <w:t>union</w:t>
      </w:r>
      <w:r w:rsidRPr="000E28F1">
        <w:rPr>
          <w:rStyle w:val="StyleUnderline"/>
        </w:rPr>
        <w:t xml:space="preserve"> representation</w:t>
      </w:r>
      <w:r w:rsidRPr="00432CDA">
        <w:rPr>
          <w:sz w:val="16"/>
        </w:rPr>
        <w:t xml:space="preserve"> in January, I hope that </w:t>
      </w:r>
      <w:r w:rsidRPr="00DF53BE">
        <w:rPr>
          <w:rStyle w:val="Emphasis"/>
          <w:highlight w:val="lightGray"/>
        </w:rPr>
        <w:t>few are today</w:t>
      </w:r>
      <w:r w:rsidRPr="00432CDA">
        <w:rPr>
          <w:sz w:val="16"/>
        </w:rPr>
        <w:t xml:space="preserve">. </w:t>
      </w:r>
      <w:r w:rsidRPr="00DF53BE">
        <w:rPr>
          <w:rStyle w:val="StyleUnderline"/>
          <w:highlight w:val="lightGray"/>
        </w:rPr>
        <w:t>AFSA</w:t>
      </w:r>
      <w:r w:rsidRPr="000E28F1">
        <w:rPr>
          <w:rStyle w:val="StyleUnderline"/>
        </w:rPr>
        <w:t xml:space="preserve"> has spoken out forcefully and </w:t>
      </w:r>
      <w:r w:rsidRPr="00DF53BE">
        <w:rPr>
          <w:rStyle w:val="Emphasis"/>
          <w:highlight w:val="lightGray"/>
        </w:rPr>
        <w:t>has won battles</w:t>
      </w:r>
      <w:r w:rsidRPr="00DF53BE">
        <w:rPr>
          <w:rStyle w:val="StyleUnderline"/>
          <w:highlight w:val="lightGray"/>
        </w:rPr>
        <w:t xml:space="preserve"> that </w:t>
      </w:r>
      <w:r w:rsidRPr="00DF53BE">
        <w:rPr>
          <w:rStyle w:val="Emphasis"/>
          <w:highlight w:val="lightGray"/>
        </w:rPr>
        <w:t>individual</w:t>
      </w:r>
      <w:r w:rsidRPr="000E28F1">
        <w:rPr>
          <w:rStyle w:val="Emphasis"/>
        </w:rPr>
        <w:t xml:space="preserve"> employee</w:t>
      </w:r>
      <w:r w:rsidRPr="00DF53BE">
        <w:rPr>
          <w:rStyle w:val="Emphasis"/>
          <w:highlight w:val="lightGray"/>
        </w:rPr>
        <w:t>s could not possibly fight</w:t>
      </w:r>
      <w:r w:rsidRPr="00432CDA">
        <w:rPr>
          <w:sz w:val="16"/>
        </w:rPr>
        <w:t>.</w:t>
      </w:r>
    </w:p>
    <w:p w14:paraId="4DC5A92C" w14:textId="77777777" w:rsidR="0083635F" w:rsidRDefault="0083635F" w:rsidP="0083635F"/>
    <w:p w14:paraId="32F7DB05" w14:textId="77777777" w:rsidR="0083635F" w:rsidRPr="007C2F39" w:rsidRDefault="0083635F" w:rsidP="0083635F">
      <w:pPr>
        <w:pStyle w:val="Heading4"/>
      </w:pPr>
      <w:r w:rsidRPr="005E5B65">
        <w:rPr>
          <w:u w:val="single"/>
        </w:rPr>
        <w:t>Guaranteeing</w:t>
      </w:r>
      <w:r>
        <w:t xml:space="preserve"> it also constitutes a CBR under federal law, </w:t>
      </w:r>
      <w:r w:rsidRPr="005E5B65">
        <w:rPr>
          <w:u w:val="single"/>
        </w:rPr>
        <w:t>despite</w:t>
      </w:r>
      <w:r>
        <w:t xml:space="preserve"> being </w:t>
      </w:r>
      <w:r w:rsidRPr="00505402">
        <w:rPr>
          <w:u w:val="single"/>
        </w:rPr>
        <w:t>individual</w:t>
      </w:r>
      <w:r>
        <w:t xml:space="preserve"> and </w:t>
      </w:r>
      <w:r w:rsidRPr="005E5B65">
        <w:rPr>
          <w:u w:val="single"/>
        </w:rPr>
        <w:t>non-union</w:t>
      </w:r>
      <w:r>
        <w:t xml:space="preserve">---AND </w:t>
      </w:r>
      <w:r w:rsidRPr="004F6748">
        <w:rPr>
          <w:u w:val="single"/>
        </w:rPr>
        <w:t>links to net benefits</w:t>
      </w:r>
      <w:r w:rsidRPr="008B2BCB">
        <w:rPr>
          <w:b w:val="0"/>
          <w:bCs/>
        </w:rPr>
        <w:t xml:space="preserve"> even if not</w:t>
      </w:r>
    </w:p>
    <w:p w14:paraId="699A2714" w14:textId="77777777" w:rsidR="0083635F" w:rsidRDefault="0083635F" w:rsidP="0083635F">
      <w:r w:rsidRPr="00EE6FAC">
        <w:rPr>
          <w:rStyle w:val="Style13ptBold"/>
        </w:rPr>
        <w:t>CDF 12</w:t>
      </w:r>
      <w:r>
        <w:t xml:space="preserve"> [CDF Labor Law, LLP, “NLRB Enters Fray on Non-Union Employment Arbitration Agreements,” 1-10-2012, https://www.cdflaborlaw.com/blog/nlrb-enters-fray-on-non-union-employment-arbitration-agreements]</w:t>
      </w:r>
    </w:p>
    <w:p w14:paraId="59DA296B" w14:textId="77777777" w:rsidR="0083635F" w:rsidRPr="005D047A" w:rsidRDefault="0083635F" w:rsidP="0083635F">
      <w:pPr>
        <w:rPr>
          <w:sz w:val="16"/>
        </w:rPr>
      </w:pPr>
      <w:r w:rsidRPr="005D047A">
        <w:rPr>
          <w:sz w:val="16"/>
        </w:rPr>
        <w:t xml:space="preserve">Last week the increasingly controversial </w:t>
      </w:r>
      <w:r w:rsidRPr="002312C7">
        <w:rPr>
          <w:rStyle w:val="StyleUnderline"/>
          <w:highlight w:val="green"/>
        </w:rPr>
        <w:t>NLRB</w:t>
      </w:r>
      <w:r w:rsidRPr="002312C7">
        <w:rPr>
          <w:rStyle w:val="StyleUnderline"/>
        </w:rPr>
        <w:t xml:space="preserve"> issued a decision </w:t>
      </w:r>
      <w:r w:rsidRPr="002312C7">
        <w:rPr>
          <w:rStyle w:val="StyleUnderline"/>
          <w:highlight w:val="green"/>
        </w:rPr>
        <w:t>holding</w:t>
      </w:r>
      <w:r w:rsidRPr="002312C7">
        <w:rPr>
          <w:rStyle w:val="StyleUnderline"/>
        </w:rPr>
        <w:t xml:space="preserve"> </w:t>
      </w:r>
      <w:r w:rsidRPr="004F7636">
        <w:rPr>
          <w:rStyle w:val="StyleUnderline"/>
        </w:rPr>
        <w:t xml:space="preserve">that class action </w:t>
      </w:r>
      <w:r w:rsidRPr="004F7636">
        <w:rPr>
          <w:rStyle w:val="StyleUnderline"/>
          <w:highlight w:val="green"/>
        </w:rPr>
        <w:t>waivers</w:t>
      </w:r>
      <w:r w:rsidRPr="002312C7">
        <w:rPr>
          <w:rStyle w:val="StyleUnderline"/>
          <w:highlight w:val="green"/>
        </w:rPr>
        <w:t xml:space="preserve"> in </w:t>
      </w:r>
      <w:r w:rsidRPr="002312C7">
        <w:rPr>
          <w:rStyle w:val="Emphasis"/>
          <w:highlight w:val="green"/>
        </w:rPr>
        <w:t>employment arbitration</w:t>
      </w:r>
      <w:r w:rsidRPr="002312C7">
        <w:rPr>
          <w:rStyle w:val="StyleUnderline"/>
        </w:rPr>
        <w:t xml:space="preserve"> agreements </w:t>
      </w:r>
      <w:r w:rsidRPr="002312C7">
        <w:rPr>
          <w:rStyle w:val="StyleUnderline"/>
          <w:highlight w:val="green"/>
        </w:rPr>
        <w:t>(</w:t>
      </w:r>
      <w:r w:rsidRPr="002312C7">
        <w:rPr>
          <w:rStyle w:val="Emphasis"/>
          <w:highlight w:val="green"/>
        </w:rPr>
        <w:t>non-union</w:t>
      </w:r>
      <w:r w:rsidRPr="002312C7">
        <w:rPr>
          <w:rStyle w:val="StyleUnderline"/>
          <w:highlight w:val="green"/>
        </w:rPr>
        <w:t>) violate</w:t>
      </w:r>
      <w:r w:rsidRPr="002312C7">
        <w:rPr>
          <w:rStyle w:val="StyleUnderline"/>
        </w:rPr>
        <w:t xml:space="preserve"> </w:t>
      </w:r>
      <w:r w:rsidRPr="004F7636">
        <w:rPr>
          <w:rStyle w:val="StyleUnderline"/>
        </w:rPr>
        <w:t xml:space="preserve">employees' </w:t>
      </w:r>
      <w:r w:rsidRPr="004F7636">
        <w:rPr>
          <w:rStyle w:val="Emphasis"/>
        </w:rPr>
        <w:t>rights to engage in protected concerted activity</w:t>
      </w:r>
      <w:r w:rsidRPr="004F7636">
        <w:rPr>
          <w:rStyle w:val="StyleUnderline"/>
        </w:rPr>
        <w:t xml:space="preserve"> under the NLRA</w:t>
      </w:r>
      <w:r w:rsidRPr="005D047A">
        <w:rPr>
          <w:sz w:val="16"/>
        </w:rPr>
        <w:t>. The case involved a national homebuilder, D.R. Horton, Inc. Like many employers, D.R. Horton several years ago started requiring its employees, as a condition of employment, to agree to resolve any employment-related disputes by way of binding arbitration. Also like most similar agreements, D.R. Horton's agreement contained a class action waiver provision--a provision that precludes arbitration of collective or class claims. There has been much litigation both in California and on the federal level concerning the enforceability of class action waivers, the most recent important decision being that of the United States Supreme Court in AT&amp;T Mobility v. Concepcion. In the AT&amp;T Mobility case, the Supreme Court upheld the validity of class action waivers in consumer arbitration agreements, holding that the Federal Arbitration Act (FAA) preempted a California state law invalidating such class action waivers in consumer agreements. Although the AT&amp;T Mobility case was not an employment case, its reasoning may be applied to similarly support the enforceability of class action waivers in employment arbitration agreements. There have been numerous legislative efforts both in California and in the United States Congress to bar mandatory arbitration agreements in the employment context but none of these legislative efforts have succeeded to date. With the NLRB's decision in D.R. Horton, it appears the NLRB is now presenting a new attack on the validity of such agreements, at least insofar as the agreements contain a class action waiver.</w:t>
      </w:r>
    </w:p>
    <w:p w14:paraId="2173D114" w14:textId="77777777" w:rsidR="0083635F" w:rsidRPr="005D047A" w:rsidRDefault="0083635F" w:rsidP="0083635F">
      <w:pPr>
        <w:rPr>
          <w:sz w:val="16"/>
        </w:rPr>
      </w:pPr>
      <w:r w:rsidRPr="005D047A">
        <w:rPr>
          <w:sz w:val="16"/>
        </w:rPr>
        <w:t>In the D.R. Horton case, the employees were required to sign an agreement to arbitrate any and all employment disputes arising between them and the company. The agreement included a provision indicating that arbitration proceedings had to be conducted individually and not on a collective or classwide basis. Notwithstanding this provision, an employee by the name of Michael Cuda advised the company that he intended to initiate arbitration of a claim for unpaid overtime on behalf of himself and all similarly situated employees who were allegedly misclassified by the company. D.R. Horton took the position that the demand for arbitration was invalid because the arbitration agreement precluded class claims and mandated that any claim in arbitration be pursued individually. Cuda filed an unfair labor practices charge with the NLRB, alleging that the class action waiver provision violated the employees' rights under the NLRA. The NLRB agreed.</w:t>
      </w:r>
    </w:p>
    <w:p w14:paraId="7328B29F" w14:textId="77777777" w:rsidR="0083635F" w:rsidRPr="005D047A" w:rsidRDefault="0083635F" w:rsidP="0083635F">
      <w:pPr>
        <w:rPr>
          <w:sz w:val="16"/>
        </w:rPr>
      </w:pPr>
      <w:r w:rsidRPr="00935F30">
        <w:rPr>
          <w:rStyle w:val="StyleUnderline"/>
        </w:rPr>
        <w:t>The NLRB first held that the arbitration agreement violated the NLRA because its scope could be interpreted by employees as precluding them from filing unfair labor practice charges with the NLRB</w:t>
      </w:r>
      <w:r w:rsidRPr="005D047A">
        <w:rPr>
          <w:sz w:val="16"/>
        </w:rPr>
        <w:t xml:space="preserve">. If this were the sole finding of the NLRB, it would not be much cause for alarm because employers with mandatory arbitration agreements could simply revise them to clarify that the agreement does not prohibit the filing of unfair labor practice charges with the NLRB. Most administrative claims (for example, EEOC claims and claims filed with similar state agencies) are already exempted from the scope of arbitration agreements by virtue of applicable law. </w:t>
      </w:r>
      <w:r w:rsidRPr="00B74A9F">
        <w:rPr>
          <w:rStyle w:val="StyleUnderline"/>
        </w:rPr>
        <w:t xml:space="preserve">The NLRB did not so limit its holding, however. Instead, the NLRB went on to hold that the agreement's class action waiver further violated employees' </w:t>
      </w:r>
      <w:r w:rsidRPr="004F7636">
        <w:rPr>
          <w:rStyle w:val="Emphasis"/>
          <w:highlight w:val="green"/>
        </w:rPr>
        <w:t>rights to</w:t>
      </w:r>
      <w:r w:rsidRPr="00B74A9F">
        <w:rPr>
          <w:rStyle w:val="Emphasis"/>
        </w:rPr>
        <w:t xml:space="preserve"> engage in </w:t>
      </w:r>
      <w:r w:rsidRPr="004F7636">
        <w:rPr>
          <w:rStyle w:val="Emphasis"/>
          <w:highlight w:val="green"/>
        </w:rPr>
        <w:t>concerted activity to improve</w:t>
      </w:r>
      <w:r w:rsidRPr="00B74A9F">
        <w:rPr>
          <w:rStyle w:val="Emphasis"/>
        </w:rPr>
        <w:t xml:space="preserve"> the </w:t>
      </w:r>
      <w:r w:rsidRPr="004F7636">
        <w:rPr>
          <w:rStyle w:val="Emphasis"/>
          <w:highlight w:val="green"/>
        </w:rPr>
        <w:t>terms and conditions of employment</w:t>
      </w:r>
      <w:r w:rsidRPr="00B74A9F">
        <w:rPr>
          <w:rStyle w:val="StyleUnderline"/>
        </w:rPr>
        <w:t xml:space="preserve"> on matters such as wages, hours and working conditions</w:t>
      </w:r>
      <w:r w:rsidRPr="005D047A">
        <w:rPr>
          <w:sz w:val="16"/>
        </w:rPr>
        <w:t xml:space="preserve">. </w:t>
      </w:r>
      <w:r w:rsidRPr="004F7636">
        <w:rPr>
          <w:rStyle w:val="StyleUnderline"/>
        </w:rPr>
        <w:t xml:space="preserve">According to the NLRB, </w:t>
      </w:r>
      <w:r w:rsidRPr="00491B77">
        <w:rPr>
          <w:rStyle w:val="StyleUnderline"/>
          <w:highlight w:val="green"/>
        </w:rPr>
        <w:t xml:space="preserve">an </w:t>
      </w:r>
      <w:r w:rsidRPr="00491B77">
        <w:rPr>
          <w:rStyle w:val="Emphasis"/>
          <w:highlight w:val="green"/>
        </w:rPr>
        <w:t>individual</w:t>
      </w:r>
      <w:r w:rsidRPr="00491B77">
        <w:rPr>
          <w:rStyle w:val="StyleUnderline"/>
          <w:highlight w:val="green"/>
        </w:rPr>
        <w:t xml:space="preserve"> pursuing a lawsuit on behalf of other employees is</w:t>
      </w:r>
      <w:r w:rsidRPr="004F7636">
        <w:rPr>
          <w:rStyle w:val="StyleUnderline"/>
        </w:rPr>
        <w:t xml:space="preserve"> one such means of concerted activity: "Clearly, an individual who files a class or </w:t>
      </w:r>
      <w:r w:rsidRPr="00491B77">
        <w:rPr>
          <w:rStyle w:val="Emphasis"/>
          <w:highlight w:val="green"/>
        </w:rPr>
        <w:t>collective</w:t>
      </w:r>
      <w:r w:rsidRPr="004F7636">
        <w:rPr>
          <w:rStyle w:val="StyleUnderline"/>
        </w:rPr>
        <w:t xml:space="preserve"> action regarding wages, hours or working conditions, whether in court or </w:t>
      </w:r>
      <w:r w:rsidRPr="005D047A">
        <w:rPr>
          <w:rStyle w:val="StyleUnderline"/>
          <w:highlight w:val="green"/>
        </w:rPr>
        <w:t xml:space="preserve">before an </w:t>
      </w:r>
      <w:r w:rsidRPr="005D047A">
        <w:rPr>
          <w:rStyle w:val="Emphasis"/>
          <w:highlight w:val="green"/>
        </w:rPr>
        <w:t>arbitrator</w:t>
      </w:r>
      <w:r w:rsidRPr="004F7636">
        <w:rPr>
          <w:rStyle w:val="StyleUnderline"/>
        </w:rPr>
        <w:t>, seeks to initiate or induce group action and is engaged in conduct protected by Section 7."</w:t>
      </w:r>
    </w:p>
    <w:p w14:paraId="7B596D1A" w14:textId="77777777" w:rsidR="0083635F" w:rsidRPr="0073784F" w:rsidRDefault="0083635F" w:rsidP="0083635F"/>
    <w:p w14:paraId="69BAEAD5" w14:textId="77777777" w:rsidR="0083635F" w:rsidRDefault="0083635F" w:rsidP="0083635F">
      <w:pPr>
        <w:pStyle w:val="Heading3"/>
      </w:pPr>
      <w:r>
        <w:t>AT: Freedom Foundation / Aaron Withe/Tom McCabe</w:t>
      </w:r>
    </w:p>
    <w:p w14:paraId="42CFEB7C" w14:textId="77777777" w:rsidR="0083635F" w:rsidRDefault="0083635F" w:rsidP="0083635F"/>
    <w:p w14:paraId="3D89C26C" w14:textId="77777777" w:rsidR="0083635F" w:rsidRDefault="0083635F" w:rsidP="0083635F">
      <w:pPr>
        <w:pStyle w:val="Heading4"/>
      </w:pPr>
      <w:bookmarkStart w:id="0" w:name="_Hlk209749586"/>
      <w:r>
        <w:t xml:space="preserve">Freedom Foundation is </w:t>
      </w:r>
      <w:r w:rsidRPr="002A1141">
        <w:rPr>
          <w:u w:val="single"/>
        </w:rPr>
        <w:t>propaganda</w:t>
      </w:r>
    </w:p>
    <w:p w14:paraId="68F482EC" w14:textId="77777777" w:rsidR="0083635F" w:rsidRDefault="0083635F" w:rsidP="0083635F">
      <w:r w:rsidRPr="002F3468">
        <w:rPr>
          <w:rStyle w:val="Style13ptBold"/>
        </w:rPr>
        <w:t>SEIU 22</w:t>
      </w:r>
      <w:r>
        <w:t xml:space="preserve"> [Service Employees International Union Local 73, “</w:t>
      </w:r>
      <w:r w:rsidRPr="0013646A">
        <w:rPr>
          <w:rStyle w:val="Emphasis"/>
          <w:highlight w:val="green"/>
        </w:rPr>
        <w:t>Don’t Be Fooled</w:t>
      </w:r>
      <w:r w:rsidRPr="000D7694">
        <w:rPr>
          <w:rStyle w:val="Emphasis"/>
        </w:rPr>
        <w:t xml:space="preserve"> by Freedom Foundation</w:t>
      </w:r>
      <w:r>
        <w:t>,” 2022 per page source data, https://seiu73.org/resources/dont-be-fooled-by-freedom-foundation/]</w:t>
      </w:r>
    </w:p>
    <w:p w14:paraId="074F81D6" w14:textId="77777777" w:rsidR="0083635F" w:rsidRPr="00357C07" w:rsidRDefault="0083635F" w:rsidP="0083635F">
      <w:pPr>
        <w:rPr>
          <w:sz w:val="16"/>
        </w:rPr>
      </w:pPr>
      <w:r w:rsidRPr="0013646A">
        <w:rPr>
          <w:rStyle w:val="StyleUnderline"/>
        </w:rPr>
        <w:t xml:space="preserve">The </w:t>
      </w:r>
      <w:r w:rsidRPr="0013646A">
        <w:rPr>
          <w:rStyle w:val="Emphasis"/>
          <w:highlight w:val="green"/>
        </w:rPr>
        <w:t>Freedom Foundation</w:t>
      </w:r>
      <w:r w:rsidRPr="00357C07">
        <w:rPr>
          <w:sz w:val="16"/>
        </w:rPr>
        <w:t xml:space="preserve"> (aka Opt Out Today) </w:t>
      </w:r>
      <w:r w:rsidRPr="0013646A">
        <w:rPr>
          <w:rStyle w:val="StyleUnderline"/>
          <w:highlight w:val="green"/>
        </w:rPr>
        <w:t xml:space="preserve">is an </w:t>
      </w:r>
      <w:r w:rsidRPr="0013646A">
        <w:rPr>
          <w:rStyle w:val="Emphasis"/>
          <w:highlight w:val="green"/>
        </w:rPr>
        <w:t>extremist</w:t>
      </w:r>
      <w:r w:rsidRPr="0013646A">
        <w:rPr>
          <w:rStyle w:val="Emphasis"/>
        </w:rPr>
        <w:t xml:space="preserve"> political </w:t>
      </w:r>
      <w:r w:rsidRPr="0013646A">
        <w:rPr>
          <w:rStyle w:val="Emphasis"/>
          <w:highlight w:val="green"/>
        </w:rPr>
        <w:t>project</w:t>
      </w:r>
      <w:r w:rsidRPr="0013646A">
        <w:rPr>
          <w:rStyle w:val="StyleUnderline"/>
        </w:rPr>
        <w:t xml:space="preserve"> of a group of right-wing billionaires </w:t>
      </w:r>
      <w:r w:rsidRPr="00357C07">
        <w:rPr>
          <w:rStyle w:val="StyleUnderline"/>
          <w:highlight w:val="green"/>
        </w:rPr>
        <w:t>who see</w:t>
      </w:r>
      <w:r w:rsidRPr="0013646A">
        <w:rPr>
          <w:rStyle w:val="StyleUnderline"/>
        </w:rPr>
        <w:t xml:space="preserve"> workers’ </w:t>
      </w:r>
      <w:r w:rsidRPr="00357C07">
        <w:rPr>
          <w:rStyle w:val="StyleUnderline"/>
          <w:highlight w:val="green"/>
        </w:rPr>
        <w:t>c</w:t>
      </w:r>
      <w:r w:rsidRPr="0013646A">
        <w:rPr>
          <w:rStyle w:val="StyleUnderline"/>
        </w:rPr>
        <w:t xml:space="preserve">ollective </w:t>
      </w:r>
      <w:r w:rsidRPr="00357C07">
        <w:rPr>
          <w:rStyle w:val="StyleUnderline"/>
          <w:highlight w:val="green"/>
        </w:rPr>
        <w:t>b</w:t>
      </w:r>
      <w:r w:rsidRPr="0013646A">
        <w:rPr>
          <w:rStyle w:val="StyleUnderline"/>
        </w:rPr>
        <w:t xml:space="preserve">argaining </w:t>
      </w:r>
      <w:r w:rsidRPr="00357C07">
        <w:rPr>
          <w:rStyle w:val="StyleUnderline"/>
          <w:highlight w:val="green"/>
        </w:rPr>
        <w:t>r</w:t>
      </w:r>
      <w:r w:rsidRPr="0013646A">
        <w:rPr>
          <w:rStyle w:val="StyleUnderline"/>
        </w:rPr>
        <w:t>ight</w:t>
      </w:r>
      <w:r w:rsidRPr="00357C07">
        <w:rPr>
          <w:rStyle w:val="StyleUnderline"/>
          <w:highlight w:val="green"/>
        </w:rPr>
        <w:t>s</w:t>
      </w:r>
      <w:r w:rsidRPr="0013646A">
        <w:rPr>
          <w:rStyle w:val="StyleUnderline"/>
        </w:rPr>
        <w:t xml:space="preserve"> and the political power they create through their union </w:t>
      </w:r>
      <w:r w:rsidRPr="00357C07">
        <w:rPr>
          <w:rStyle w:val="StyleUnderline"/>
          <w:highlight w:val="green"/>
        </w:rPr>
        <w:t>as a threat</w:t>
      </w:r>
      <w:r w:rsidRPr="0013646A">
        <w:rPr>
          <w:rStyle w:val="StyleUnderline"/>
        </w:rPr>
        <w:t xml:space="preserve"> to their profits and the continued accumulation of their wealth</w:t>
      </w:r>
      <w:r w:rsidRPr="00357C07">
        <w:rPr>
          <w:sz w:val="16"/>
        </w:rPr>
        <w:t>.</w:t>
      </w:r>
    </w:p>
    <w:p w14:paraId="1034AA04" w14:textId="77777777" w:rsidR="0083635F" w:rsidRPr="00357C07" w:rsidRDefault="0083635F" w:rsidP="0083635F">
      <w:pPr>
        <w:rPr>
          <w:sz w:val="16"/>
        </w:rPr>
      </w:pPr>
      <w:r w:rsidRPr="00357C07">
        <w:rPr>
          <w:sz w:val="16"/>
        </w:rPr>
        <w:t>“We as conservatives want certain things – we want education reform and we want pension reform and we want less taxes and we want smaller government, and you’re never going to get those things with unions in the way.” Tom McCabe, April 23, 2014</w:t>
      </w:r>
    </w:p>
    <w:p w14:paraId="4F6B0291" w14:textId="77777777" w:rsidR="0083635F" w:rsidRPr="00357C07" w:rsidRDefault="0083635F" w:rsidP="0083635F">
      <w:pPr>
        <w:rPr>
          <w:sz w:val="16"/>
        </w:rPr>
      </w:pPr>
      <w:r w:rsidRPr="00357C07">
        <w:rPr>
          <w:sz w:val="16"/>
        </w:rPr>
        <w:t>While the Freedom Foundation says they want smaller government, they had no problem taking $644,125 in COVID CARES Act funding from the government.</w:t>
      </w:r>
    </w:p>
    <w:p w14:paraId="574E4778" w14:textId="77777777" w:rsidR="0083635F" w:rsidRPr="00357C07" w:rsidRDefault="0083635F" w:rsidP="0083635F">
      <w:pPr>
        <w:rPr>
          <w:sz w:val="16"/>
        </w:rPr>
      </w:pPr>
      <w:r w:rsidRPr="00357C07">
        <w:rPr>
          <w:sz w:val="16"/>
        </w:rPr>
        <w:t xml:space="preserve">What does the Freedom Foundation want? </w:t>
      </w:r>
      <w:r w:rsidRPr="002C6795">
        <w:rPr>
          <w:rStyle w:val="StyleUnderline"/>
        </w:rPr>
        <w:t xml:space="preserve">They </w:t>
      </w:r>
      <w:r w:rsidRPr="00357C07">
        <w:rPr>
          <w:rStyle w:val="StyleUnderline"/>
          <w:highlight w:val="green"/>
        </w:rPr>
        <w:t>want to dismantle government</w:t>
      </w:r>
      <w:r w:rsidRPr="002C6795">
        <w:rPr>
          <w:rStyle w:val="StyleUnderline"/>
        </w:rPr>
        <w:t>, cut public services and outsource public jobs to the private sector</w:t>
      </w:r>
      <w:r w:rsidRPr="00357C07">
        <w:rPr>
          <w:sz w:val="16"/>
        </w:rPr>
        <w:t>. Our union protects public employees and the public good. As long as we’re strong they can’t get their hands on the billions of dollars invested each year in public services and public education.</w:t>
      </w:r>
    </w:p>
    <w:p w14:paraId="7118BBC7" w14:textId="77777777" w:rsidR="0083635F" w:rsidRPr="00357C07" w:rsidRDefault="0083635F" w:rsidP="0083635F">
      <w:pPr>
        <w:rPr>
          <w:sz w:val="16"/>
        </w:rPr>
      </w:pPr>
      <w:r w:rsidRPr="00357C07">
        <w:rPr>
          <w:sz w:val="16"/>
        </w:rPr>
        <w:t xml:space="preserve">Historic strikes led by Local 73 at Cook County, Chicago Public Schools, and the University of Illinois-Chicago resulted in higher pay, better benefits, and more respect for our members. Local 73 has been recognized by the Chicago Tribune, WTTW, and other media as a labor powerhouse. Our union played a key role in passing the Workers’ Rights Amendment and electing labor-friendly candidates. The Freedom Foundation sees our members growing strength in their workplace and winning the respect we deserve – and they want to stop it. </w:t>
      </w:r>
    </w:p>
    <w:p w14:paraId="5CE8C4CA" w14:textId="77777777" w:rsidR="0083635F" w:rsidRPr="00357C07" w:rsidRDefault="0083635F" w:rsidP="0083635F">
      <w:pPr>
        <w:rPr>
          <w:sz w:val="16"/>
        </w:rPr>
      </w:pPr>
      <w:r w:rsidRPr="00357C07">
        <w:rPr>
          <w:sz w:val="16"/>
        </w:rPr>
        <w:t>How is the Freedom Foundation trying to destroy labor unions? They contact union members are tell them to leave their union. They know that if enough members leave their union the wages, benefits and job protections in their contract go away too.</w:t>
      </w:r>
    </w:p>
    <w:p w14:paraId="68D27131" w14:textId="77777777" w:rsidR="0083635F" w:rsidRPr="00357C07" w:rsidRDefault="0083635F" w:rsidP="0083635F">
      <w:pPr>
        <w:rPr>
          <w:sz w:val="16"/>
        </w:rPr>
      </w:pPr>
      <w:r w:rsidRPr="002C6795">
        <w:rPr>
          <w:rStyle w:val="StyleUnderline"/>
          <w:highlight w:val="green"/>
        </w:rPr>
        <w:t>Who is funding</w:t>
      </w:r>
      <w:r w:rsidRPr="002C6795">
        <w:rPr>
          <w:rStyle w:val="StyleUnderline"/>
        </w:rPr>
        <w:t xml:space="preserve"> the Freedom Foundation</w:t>
      </w:r>
      <w:r w:rsidRPr="002C6795">
        <w:rPr>
          <w:rStyle w:val="StyleUnderline"/>
          <w:highlight w:val="green"/>
        </w:rPr>
        <w:t>?</w:t>
      </w:r>
      <w:r w:rsidRPr="002C6795">
        <w:rPr>
          <w:rStyle w:val="StyleUnderline"/>
        </w:rPr>
        <w:t xml:space="preserve"> Billionaires like Charles </w:t>
      </w:r>
      <w:r w:rsidRPr="002C6795">
        <w:rPr>
          <w:rStyle w:val="Emphasis"/>
          <w:highlight w:val="green"/>
        </w:rPr>
        <w:t>Koch</w:t>
      </w:r>
      <w:r w:rsidRPr="00357C07">
        <w:rPr>
          <w:sz w:val="16"/>
        </w:rPr>
        <w:t>, Lynne and Harry Bradley, Adolph Coors, Ed Uihlein, and Daniel Searle, to name a few. These billionaires create charitable trusts to fund their political agendas and then get the tax write-off. And they give millions to a network of similar organizations such as the Donors Trust and non-profit political organizations like the American Legislative Exchange Council, Atlas Network, and the State Policy Network. All of which have the same goal of destroying labor unions.</w:t>
      </w:r>
    </w:p>
    <w:p w14:paraId="6C4D4FA5" w14:textId="77777777" w:rsidR="0083635F" w:rsidRPr="00357C07" w:rsidRDefault="0083635F" w:rsidP="0083635F">
      <w:pPr>
        <w:rPr>
          <w:sz w:val="16"/>
        </w:rPr>
      </w:pPr>
      <w:r w:rsidRPr="00357C07">
        <w:rPr>
          <w:sz w:val="16"/>
        </w:rPr>
        <w:t>The Bradley Foundation has given more than 3 million dollars to the Freedom Foundation over the years to help build “conservative infrastructure” to help weaken workers’ rights. The Bradley Foundation proudly takes credit for dismantling the public sector unions in Wisconsin and for privatizing Milwaukee’s public schools, all to disastrous results for working families.</w:t>
      </w:r>
    </w:p>
    <w:p w14:paraId="6CF56DE4" w14:textId="77777777" w:rsidR="0083635F" w:rsidRPr="002A1141" w:rsidRDefault="0083635F" w:rsidP="0083635F">
      <w:pPr>
        <w:rPr>
          <w:sz w:val="16"/>
          <w:szCs w:val="16"/>
        </w:rPr>
      </w:pPr>
      <w:r w:rsidRPr="002A1141">
        <w:rPr>
          <w:sz w:val="16"/>
          <w:szCs w:val="16"/>
        </w:rPr>
        <w:t>Illinois’s own Ed Uihlein Family Foundation has funded both Freedom Foundation and the Illinois Policy Institute. Moreover, the foundation’s board president, Richard Uihlein, was a funder and ally of former Illinois Governor Bruce Rauner’s agenda.</w:t>
      </w:r>
    </w:p>
    <w:p w14:paraId="1E85B4E6" w14:textId="77777777" w:rsidR="0083635F" w:rsidRDefault="0083635F" w:rsidP="0083635F"/>
    <w:bookmarkEnd w:id="0"/>
    <w:p w14:paraId="0A7992C8" w14:textId="77777777" w:rsidR="0083635F" w:rsidRPr="00B81082" w:rsidRDefault="0083635F" w:rsidP="0083635F"/>
    <w:p w14:paraId="7500B11C" w14:textId="77777777" w:rsidR="0083635F" w:rsidRPr="00D0160C" w:rsidRDefault="0083635F" w:rsidP="0083635F"/>
    <w:p w14:paraId="08ABCEB3" w14:textId="6ED30B85" w:rsidR="002A462F" w:rsidRDefault="002A462F" w:rsidP="002A462F">
      <w:pPr>
        <w:pStyle w:val="Heading2"/>
      </w:pPr>
      <w:r>
        <w:t>Buddhism K</w:t>
      </w:r>
    </w:p>
    <w:p w14:paraId="70A4434B" w14:textId="08F0DB12" w:rsidR="00D459A5" w:rsidRDefault="00D459A5" w:rsidP="00D459A5">
      <w:pPr>
        <w:pStyle w:val="Heading3"/>
        <w:rPr>
          <w:rFonts w:eastAsia="SimSun"/>
        </w:rPr>
      </w:pPr>
      <w:r>
        <w:rPr>
          <w:rFonts w:eastAsia="SimSun"/>
        </w:rPr>
        <w:t>T/L</w:t>
      </w:r>
    </w:p>
    <w:p w14:paraId="00D2A925" w14:textId="77777777" w:rsidR="00D459A5" w:rsidRDefault="00D459A5" w:rsidP="00D459A5">
      <w:pPr>
        <w:pStyle w:val="Heading4"/>
      </w:pPr>
      <w:r>
        <w:t>Framework – the ballot is a referendum on the plan's desirability – links must be causal and unique with a solvent and competitive alternative – anything else unpredictably moots the 1ac, decimating procedural fairness and in-depth clash</w:t>
      </w:r>
    </w:p>
    <w:p w14:paraId="756362D0" w14:textId="77777777" w:rsidR="00D459A5" w:rsidRDefault="00D459A5" w:rsidP="00D459A5"/>
    <w:p w14:paraId="774DDDC1" w14:textId="77777777" w:rsidR="00D459A5" w:rsidRDefault="00D459A5" w:rsidP="00D459A5">
      <w:pPr>
        <w:pStyle w:val="Heading4"/>
      </w:pPr>
      <w:r>
        <w:t xml:space="preserve">Perm do both. </w:t>
      </w:r>
    </w:p>
    <w:p w14:paraId="01413D0A" w14:textId="77777777" w:rsidR="00D459A5" w:rsidRDefault="00D459A5" w:rsidP="00D459A5"/>
    <w:p w14:paraId="3ECF48ED" w14:textId="77777777" w:rsidR="00D459A5" w:rsidRDefault="00D459A5" w:rsidP="00D459A5">
      <w:pPr>
        <w:pStyle w:val="Heading4"/>
      </w:pPr>
      <w:r>
        <w:t xml:space="preserve">Perm do the plan and all non-mutually exclusive parts of the alt </w:t>
      </w:r>
    </w:p>
    <w:p w14:paraId="312D90F4" w14:textId="77777777" w:rsidR="00D459A5" w:rsidRDefault="00D459A5" w:rsidP="00D459A5"/>
    <w:p w14:paraId="3C1EB250" w14:textId="77777777" w:rsidR="00D459A5" w:rsidRDefault="00D459A5" w:rsidP="00D459A5">
      <w:pPr>
        <w:pStyle w:val="Heading4"/>
      </w:pPr>
      <w:r>
        <w:t xml:space="preserve">Perm do the plan through the lens of the alternative. </w:t>
      </w:r>
    </w:p>
    <w:p w14:paraId="00AB8075" w14:textId="77777777" w:rsidR="00D459A5" w:rsidRDefault="00D459A5" w:rsidP="00D459A5"/>
    <w:p w14:paraId="4E6BB05D" w14:textId="77777777" w:rsidR="00D459A5" w:rsidRDefault="00D459A5" w:rsidP="00D459A5">
      <w:pPr>
        <w:pStyle w:val="Heading4"/>
      </w:pPr>
      <w:r>
        <w:t xml:space="preserve">Seeking change through </w:t>
      </w:r>
      <w:r w:rsidRPr="00856B1E">
        <w:rPr>
          <w:u w:val="single"/>
        </w:rPr>
        <w:t>rejection links</w:t>
      </w:r>
      <w:r>
        <w:t xml:space="preserve"> – BUT “wholeness” is </w:t>
      </w:r>
      <w:r>
        <w:rPr>
          <w:u w:val="single"/>
        </w:rPr>
        <w:t>false</w:t>
      </w:r>
    </w:p>
    <w:p w14:paraId="1459D1E8" w14:textId="77777777" w:rsidR="00D459A5" w:rsidRDefault="00D459A5" w:rsidP="00D459A5">
      <w:r w:rsidRPr="00856B1E">
        <w:rPr>
          <w:rStyle w:val="Style13ptBold"/>
        </w:rPr>
        <w:t>Hamilton 17</w:t>
      </w:r>
      <w:r w:rsidRPr="00856B1E">
        <w:t xml:space="preserve"> </w:t>
      </w:r>
      <w:r>
        <w:t>[Scott Hamilton, PhD candidate, The London School of Economics and Political Science, “Securing ourselves from ourselves? The paradox of “entanglement” in the Anthropocene,” Crime Law Soc Change, 68, 2017, pp.579-595]</w:t>
      </w:r>
    </w:p>
    <w:p w14:paraId="54D6625C" w14:textId="77777777" w:rsidR="00D459A5" w:rsidRPr="00E2408F" w:rsidRDefault="00D459A5" w:rsidP="00D459A5">
      <w:pPr>
        <w:rPr>
          <w:sz w:val="16"/>
        </w:rPr>
      </w:pPr>
      <w:r w:rsidRPr="00E2408F">
        <w:rPr>
          <w:sz w:val="16"/>
        </w:rPr>
        <w:t xml:space="preserve">This brings us to the combination of “security” and “entanglement” in discourses of </w:t>
      </w:r>
      <w:r w:rsidRPr="00D92C36">
        <w:rPr>
          <w:rStyle w:val="StyleUnderline"/>
        </w:rPr>
        <w:t xml:space="preserve">the </w:t>
      </w:r>
      <w:r w:rsidRPr="00E2408F">
        <w:rPr>
          <w:rStyle w:val="Emphasis"/>
        </w:rPr>
        <w:t>Anthropocene</w:t>
      </w:r>
      <w:r w:rsidRPr="00E2408F">
        <w:rPr>
          <w:sz w:val="16"/>
        </w:rPr>
        <w:t xml:space="preserve">. Although entanglement refers to the behavior of particles at the smallest of imaginable quantum levels, it </w:t>
      </w:r>
      <w:r w:rsidRPr="00D92C36">
        <w:rPr>
          <w:rStyle w:val="StyleUnderline"/>
        </w:rPr>
        <w:t xml:space="preserve">is now used commonly as a metaphor linking disparate spatialities and entities from micro to macro levels in </w:t>
      </w:r>
      <w:r w:rsidRPr="00E2408F">
        <w:rPr>
          <w:rStyle w:val="Emphasis"/>
        </w:rPr>
        <w:t>IR</w:t>
      </w:r>
      <w:r w:rsidRPr="00E2408F">
        <w:rPr>
          <w:sz w:val="16"/>
        </w:rPr>
        <w:t xml:space="preserve">.Footnote5 </w:t>
      </w:r>
      <w:r w:rsidRPr="00D92C36">
        <w:rPr>
          <w:rStyle w:val="StyleUnderline"/>
        </w:rPr>
        <w:t>Declarations of our “</w:t>
      </w:r>
      <w:r w:rsidRPr="00E2408F">
        <w:rPr>
          <w:rStyle w:val="Emphasis"/>
        </w:rPr>
        <w:t>entangled Anthropocene condition</w:t>
      </w:r>
      <w:r w:rsidRPr="00D92C36">
        <w:rPr>
          <w:rStyle w:val="StyleUnderline"/>
        </w:rPr>
        <w:t>”</w:t>
      </w:r>
      <w:r w:rsidRPr="00E2408F">
        <w:rPr>
          <w:sz w:val="16"/>
        </w:rPr>
        <w:t xml:space="preserve"> thus </w:t>
      </w:r>
      <w:r w:rsidRPr="00D92C36">
        <w:rPr>
          <w:rStyle w:val="StyleUnderline"/>
        </w:rPr>
        <w:t xml:space="preserve">imply </w:t>
      </w:r>
      <w:r w:rsidRPr="00E2408F">
        <w:rPr>
          <w:rStyle w:val="StyleUnderline"/>
          <w:highlight w:val="green"/>
        </w:rPr>
        <w:t>a</w:t>
      </w:r>
      <w:r w:rsidRPr="00E2408F">
        <w:rPr>
          <w:sz w:val="16"/>
        </w:rPr>
        <w:t xml:space="preserve"> quantum or </w:t>
      </w:r>
      <w:r w:rsidRPr="00E2408F">
        <w:rPr>
          <w:rStyle w:val="Emphasis"/>
          <w:highlight w:val="green"/>
        </w:rPr>
        <w:t>paradigm-shift</w:t>
      </w:r>
      <w:r w:rsidRPr="00E2408F">
        <w:rPr>
          <w:rStyle w:val="Emphasis"/>
        </w:rPr>
        <w:t>ing transition</w:t>
      </w:r>
      <w:r w:rsidRPr="00E2408F">
        <w:rPr>
          <w:rStyle w:val="StyleUnderline"/>
        </w:rPr>
        <w:t xml:space="preserve"> </w:t>
      </w:r>
      <w:r w:rsidRPr="00E2408F">
        <w:rPr>
          <w:rStyle w:val="StyleUnderline"/>
          <w:highlight w:val="green"/>
        </w:rPr>
        <w:t>away from</w:t>
      </w:r>
      <w:r w:rsidRPr="00D92C36">
        <w:rPr>
          <w:rStyle w:val="StyleUnderline"/>
        </w:rPr>
        <w:t xml:space="preserve"> classical understandings of</w:t>
      </w:r>
      <w:r w:rsidRPr="00E2408F">
        <w:rPr>
          <w:sz w:val="16"/>
        </w:rPr>
        <w:t xml:space="preserve"> localized, mechanistic, and bounded units such as bodies and </w:t>
      </w:r>
      <w:r w:rsidRPr="00E2408F">
        <w:rPr>
          <w:rStyle w:val="Emphasis"/>
          <w:highlight w:val="green"/>
        </w:rPr>
        <w:t>states</w:t>
      </w:r>
      <w:r w:rsidRPr="00D92C36">
        <w:rPr>
          <w:rStyle w:val="StyleUnderline"/>
        </w:rPr>
        <w:t xml:space="preserve">, to an understanding of politics and humanity as being as </w:t>
      </w:r>
      <w:r w:rsidRPr="00E2408F">
        <w:rPr>
          <w:rStyle w:val="Emphasis"/>
        </w:rPr>
        <w:t>enmeshed</w:t>
      </w:r>
      <w:r w:rsidRPr="00D92C36">
        <w:rPr>
          <w:rStyle w:val="StyleUnderline"/>
        </w:rPr>
        <w:t xml:space="preserve"> with all life systems on Earth</w:t>
      </w:r>
      <w:r w:rsidRPr="00E2408F">
        <w:rPr>
          <w:sz w:val="16"/>
        </w:rPr>
        <w:t>. Calls to incorporate geophysical sciences such as Earth system science (ESS) and its popular planetary boundaries model, are indicative of this move to re-conceptualize how security can and will operate: through complex and simultaneous entangled interconnections or intra-actions, rather than the classical buffering of the space(s) between a subject in need of protection, and the external object from which it must be secured.</w:t>
      </w:r>
    </w:p>
    <w:p w14:paraId="3F883C4A" w14:textId="77777777" w:rsidR="00D459A5" w:rsidRPr="00E2408F" w:rsidRDefault="00D459A5" w:rsidP="00D459A5">
      <w:pPr>
        <w:rPr>
          <w:sz w:val="16"/>
        </w:rPr>
      </w:pPr>
      <w:r w:rsidRPr="00E2408F">
        <w:rPr>
          <w:sz w:val="16"/>
        </w:rPr>
        <w:t xml:space="preserve">Upon inspection, however, </w:t>
      </w:r>
      <w:r w:rsidRPr="00D92C36">
        <w:rPr>
          <w:rStyle w:val="StyleUnderline"/>
        </w:rPr>
        <w:t xml:space="preserve">entanglement </w:t>
      </w:r>
      <w:r w:rsidRPr="00E2408F">
        <w:rPr>
          <w:rStyle w:val="Emphasis"/>
        </w:rPr>
        <w:t>does not replace</w:t>
      </w:r>
      <w:r w:rsidRPr="00D92C36">
        <w:rPr>
          <w:rStyle w:val="StyleUnderline"/>
        </w:rPr>
        <w:t xml:space="preserve"> nor </w:t>
      </w:r>
      <w:r w:rsidRPr="00E2408F">
        <w:rPr>
          <w:rStyle w:val="Emphasis"/>
        </w:rPr>
        <w:t>re-conceptualize</w:t>
      </w:r>
      <w:r w:rsidRPr="00D92C36">
        <w:rPr>
          <w:rStyle w:val="StyleUnderline"/>
        </w:rPr>
        <w:t xml:space="preserve"> our understanding of security in the Anthropocene</w:t>
      </w:r>
      <w:r w:rsidRPr="00E2408F">
        <w:rPr>
          <w:sz w:val="16"/>
        </w:rPr>
        <w:t xml:space="preserve">. Ultimately, </w:t>
      </w:r>
      <w:r w:rsidRPr="00D92C36">
        <w:rPr>
          <w:rStyle w:val="StyleUnderline"/>
        </w:rPr>
        <w:t xml:space="preserve">it </w:t>
      </w:r>
      <w:r w:rsidRPr="00E2408F">
        <w:rPr>
          <w:rStyle w:val="Emphasis"/>
          <w:highlight w:val="green"/>
        </w:rPr>
        <w:t>tacitly embraces</w:t>
      </w:r>
      <w:r w:rsidRPr="00E2408F">
        <w:rPr>
          <w:rStyle w:val="StyleUnderline"/>
        </w:rPr>
        <w:t xml:space="preserve"> neo-Newtonian conceptual foundations that</w:t>
      </w:r>
      <w:r w:rsidRPr="00D92C36">
        <w:rPr>
          <w:rStyle w:val="StyleUnderline"/>
        </w:rPr>
        <w:t xml:space="preserve"> repeat classical</w:t>
      </w:r>
      <w:r w:rsidRPr="00E2408F">
        <w:rPr>
          <w:sz w:val="16"/>
        </w:rPr>
        <w:t xml:space="preserve"> scientific and metaphysical </w:t>
      </w:r>
      <w:r w:rsidRPr="00D92C36">
        <w:rPr>
          <w:rStyle w:val="StyleUnderline"/>
        </w:rPr>
        <w:t>assumptions</w:t>
      </w:r>
      <w:r w:rsidRPr="00E2408F">
        <w:rPr>
          <w:sz w:val="16"/>
        </w:rPr>
        <w:t xml:space="preserve"> concerning humanity, physical security, and the manner in which a human self represents the Earth spatiotemporally as an object. In other words, </w:t>
      </w:r>
      <w:r w:rsidRPr="00D92C36">
        <w:rPr>
          <w:rStyle w:val="StyleUnderline"/>
        </w:rPr>
        <w:t>entanglement secures the ontological insecurity prompted by the</w:t>
      </w:r>
      <w:r w:rsidRPr="00E2408F">
        <w:rPr>
          <w:sz w:val="16"/>
        </w:rPr>
        <w:t xml:space="preserve"> Paradox of the </w:t>
      </w:r>
      <w:r w:rsidRPr="00D92C36">
        <w:rPr>
          <w:rStyle w:val="StyleUnderline"/>
        </w:rPr>
        <w:t xml:space="preserve">Anthropocene </w:t>
      </w:r>
      <w:r w:rsidRPr="00E2408F">
        <w:rPr>
          <w:rStyle w:val="Emphasis"/>
        </w:rPr>
        <w:t xml:space="preserve">firmly upon </w:t>
      </w:r>
      <w:r w:rsidRPr="00E2408F">
        <w:rPr>
          <w:rStyle w:val="Emphasis"/>
          <w:highlight w:val="green"/>
        </w:rPr>
        <w:t>Newtonian pillars</w:t>
      </w:r>
      <w:r w:rsidRPr="00E2408F">
        <w:rPr>
          <w:sz w:val="16"/>
        </w:rPr>
        <w:t>. This can be argued by examining its relation to time, ESS, and planetary boundaries.</w:t>
      </w:r>
    </w:p>
    <w:p w14:paraId="687DA6B1" w14:textId="77777777" w:rsidR="00D459A5" w:rsidRPr="00E2408F" w:rsidRDefault="00D459A5" w:rsidP="00D459A5">
      <w:pPr>
        <w:rPr>
          <w:sz w:val="16"/>
        </w:rPr>
      </w:pPr>
      <w:r w:rsidRPr="00E2408F">
        <w:rPr>
          <w:sz w:val="16"/>
        </w:rPr>
        <w:t xml:space="preserve">First, consider time. </w:t>
      </w:r>
      <w:r w:rsidRPr="00D92C36">
        <w:rPr>
          <w:rStyle w:val="StyleUnderline"/>
        </w:rPr>
        <w:t xml:space="preserve">The Anthropocene relies upon sciences, epistemologies, and ontologies of a </w:t>
      </w:r>
      <w:r w:rsidRPr="00E2408F">
        <w:rPr>
          <w:rStyle w:val="Emphasis"/>
        </w:rPr>
        <w:t>neo-Newtonian</w:t>
      </w:r>
      <w:r w:rsidRPr="00D92C36">
        <w:rPr>
          <w:rStyle w:val="StyleUnderline"/>
        </w:rPr>
        <w:t xml:space="preserve"> and </w:t>
      </w:r>
      <w:r w:rsidRPr="00E2408F">
        <w:rPr>
          <w:rStyle w:val="Emphasis"/>
        </w:rPr>
        <w:t>classical understanding</w:t>
      </w:r>
      <w:r w:rsidRPr="00D92C36">
        <w:rPr>
          <w:rStyle w:val="StyleUnderline"/>
        </w:rPr>
        <w:t xml:space="preserve"> of</w:t>
      </w:r>
      <w:r w:rsidRPr="00E2408F">
        <w:rPr>
          <w:sz w:val="16"/>
        </w:rPr>
        <w:t xml:space="preserve"> </w:t>
      </w:r>
      <w:r w:rsidRPr="00856B1E">
        <w:rPr>
          <w:sz w:val="16"/>
        </w:rPr>
        <w:t xml:space="preserve">geologic </w:t>
      </w:r>
      <w:r w:rsidRPr="00856B1E">
        <w:rPr>
          <w:rStyle w:val="StyleUnderline"/>
        </w:rPr>
        <w:t>time</w:t>
      </w:r>
      <w:r w:rsidRPr="00856B1E">
        <w:rPr>
          <w:sz w:val="16"/>
        </w:rPr>
        <w:t xml:space="preserve">. As Maslin has recently stressed, </w:t>
      </w:r>
      <w:r w:rsidRPr="00856B1E">
        <w:rPr>
          <w:rStyle w:val="StyleUnderline"/>
        </w:rPr>
        <w:t xml:space="preserve">the basic concept of the Anthropocene is ultimately </w:t>
      </w:r>
      <w:r w:rsidRPr="00856B1E">
        <w:rPr>
          <w:rStyle w:val="Emphasis"/>
        </w:rPr>
        <w:t>dependent</w:t>
      </w:r>
      <w:r w:rsidRPr="00856B1E">
        <w:rPr>
          <w:rStyle w:val="StyleUnderline"/>
        </w:rPr>
        <w:t xml:space="preserve"> upon the geologic sciences and their understanding of a linear stratigraphic history</w:t>
      </w:r>
      <w:r w:rsidRPr="00856B1E">
        <w:rPr>
          <w:sz w:val="16"/>
        </w:rPr>
        <w:t>. There is a strict temporal hierarchy of ever-finer hierarchical units or stages (dating from the earliest eon, to the more recent era, period, and finally, ‘epoch’). Basically, “[d]ivisions represent differences in the functioning of Earth as a system and the concomitant changes in the resident life forms” ([9], p. 3). The point here is not to dispute the social construction of these dating practices, nor to ignore their historicity</w:t>
      </w:r>
      <w:r w:rsidRPr="00E2408F">
        <w:rPr>
          <w:sz w:val="16"/>
        </w:rPr>
        <w:t xml:space="preserve"> or the fact they were initially constructed by the co-constitution of Victorian sciences and politics imbued with racist and misogynistic understandings about nature and humanity (see [33]). Instead, the point is that, ultimately, the conceptual foundation of the Anthropocene depends upon the measurement and recognition of discrete units of time that must be placed in a temporally linear sequence in relation to the golden spike of anthropos, the human. Regardless of its </w:t>
      </w:r>
      <w:r w:rsidRPr="00E2408F">
        <w:rPr>
          <w:rStyle w:val="Emphasis"/>
          <w:highlight w:val="green"/>
        </w:rPr>
        <w:t>planetary politics</w:t>
      </w:r>
      <w:r w:rsidRPr="00E2408F">
        <w:rPr>
          <w:sz w:val="16"/>
        </w:rPr>
        <w:t xml:space="preserve">, the Anthropocene “revolves around a series of technical and evidential questions about how to determine the boundary of a distinct ‘human’ controlled geological time unit” ([9], p. 9). If there is no geologically and stratigraphically discrete and sedimented linear foundation to the Anthropocene, the concept </w:t>
      </w:r>
      <w:r w:rsidRPr="00E2408F">
        <w:rPr>
          <w:rStyle w:val="Emphasis"/>
          <w:highlight w:val="green"/>
        </w:rPr>
        <w:t>loses</w:t>
      </w:r>
      <w:r w:rsidRPr="00856B1E">
        <w:rPr>
          <w:rStyle w:val="Emphasis"/>
        </w:rPr>
        <w:t xml:space="preserve"> its </w:t>
      </w:r>
      <w:r w:rsidRPr="00E2408F">
        <w:rPr>
          <w:rStyle w:val="Emphasis"/>
          <w:highlight w:val="green"/>
        </w:rPr>
        <w:t>significance</w:t>
      </w:r>
      <w:r w:rsidRPr="00E2408F">
        <w:rPr>
          <w:rStyle w:val="StyleUnderline"/>
          <w:highlight w:val="green"/>
        </w:rPr>
        <w:t xml:space="preserve"> and </w:t>
      </w:r>
      <w:r w:rsidRPr="00E2408F">
        <w:rPr>
          <w:rStyle w:val="Emphasis"/>
          <w:highlight w:val="green"/>
        </w:rPr>
        <w:t>impact</w:t>
      </w:r>
      <w:r w:rsidRPr="00D92C36">
        <w:rPr>
          <w:rStyle w:val="StyleUnderline"/>
        </w:rPr>
        <w:t xml:space="preserve">. This raises the question of how </w:t>
      </w:r>
      <w:r w:rsidRPr="00E2408F">
        <w:rPr>
          <w:rStyle w:val="StyleUnderline"/>
          <w:highlight w:val="green"/>
        </w:rPr>
        <w:t xml:space="preserve">an </w:t>
      </w:r>
      <w:r w:rsidRPr="00856B1E">
        <w:rPr>
          <w:rStyle w:val="Emphasis"/>
          <w:highlight w:val="green"/>
        </w:rPr>
        <w:t>entangled human/nature hybrid</w:t>
      </w:r>
      <w:r w:rsidRPr="00D92C36">
        <w:rPr>
          <w:rStyle w:val="StyleUnderline"/>
        </w:rPr>
        <w:t xml:space="preserve"> can </w:t>
      </w:r>
      <w:r w:rsidRPr="00E2408F">
        <w:rPr>
          <w:rStyle w:val="Emphasis"/>
        </w:rPr>
        <w:t>truly form</w:t>
      </w:r>
      <w:r w:rsidRPr="00D92C36">
        <w:rPr>
          <w:rStyle w:val="StyleUnderline"/>
        </w:rPr>
        <w:t xml:space="preserve">, when its recognition and justification ultimately </w:t>
      </w:r>
      <w:r w:rsidRPr="00E2408F">
        <w:rPr>
          <w:rStyle w:val="Emphasis"/>
          <w:highlight w:val="green"/>
        </w:rPr>
        <w:t>depends upon</w:t>
      </w:r>
      <w:r w:rsidRPr="00E2408F">
        <w:rPr>
          <w:rStyle w:val="Emphasis"/>
        </w:rPr>
        <w:t xml:space="preserve"> hierarchical</w:t>
      </w:r>
      <w:r w:rsidRPr="00D92C36">
        <w:rPr>
          <w:rStyle w:val="StyleUnderline"/>
        </w:rPr>
        <w:t xml:space="preserve"> and </w:t>
      </w:r>
      <w:r w:rsidRPr="00E2408F">
        <w:rPr>
          <w:rStyle w:val="Emphasis"/>
          <w:highlight w:val="green"/>
        </w:rPr>
        <w:t>classical understandings</w:t>
      </w:r>
      <w:r w:rsidRPr="00E2408F">
        <w:rPr>
          <w:rStyle w:val="StyleUnderline"/>
          <w:highlight w:val="green"/>
        </w:rPr>
        <w:t xml:space="preserve"> of</w:t>
      </w:r>
      <w:r w:rsidRPr="00D92C36">
        <w:rPr>
          <w:rStyle w:val="StyleUnderline"/>
        </w:rPr>
        <w:t xml:space="preserve"> discrete temporal measurements, as well as</w:t>
      </w:r>
      <w:r w:rsidRPr="00E2408F">
        <w:rPr>
          <w:sz w:val="16"/>
        </w:rPr>
        <w:t xml:space="preserve"> the insertion, identification, and development of humanity and its impacts into </w:t>
      </w:r>
      <w:r w:rsidRPr="00D92C36">
        <w:rPr>
          <w:rStyle w:val="StyleUnderline"/>
        </w:rPr>
        <w:t>a linear geologic timeframe. Rather than</w:t>
      </w:r>
      <w:r w:rsidRPr="00E2408F">
        <w:rPr>
          <w:sz w:val="16"/>
        </w:rPr>
        <w:t xml:space="preserve"> non- or a-temporal quantum </w:t>
      </w:r>
      <w:r w:rsidRPr="00D92C36">
        <w:rPr>
          <w:rStyle w:val="StyleUnderline"/>
        </w:rPr>
        <w:t>entanglement</w:t>
      </w:r>
      <w:r w:rsidRPr="00E2408F">
        <w:rPr>
          <w:sz w:val="16"/>
        </w:rPr>
        <w:t xml:space="preserve">, therefore, </w:t>
      </w:r>
      <w:r w:rsidRPr="00D92C36">
        <w:rPr>
          <w:rStyle w:val="StyleUnderline"/>
        </w:rPr>
        <w:t xml:space="preserve">the conceptual root of the Anthropocene looks more like </w:t>
      </w:r>
      <w:r w:rsidRPr="00E2408F">
        <w:rPr>
          <w:rStyle w:val="Emphasis"/>
        </w:rPr>
        <w:t>thin layers of rock</w:t>
      </w:r>
      <w:r w:rsidRPr="00D92C36">
        <w:rPr>
          <w:rStyle w:val="StyleUnderline"/>
        </w:rPr>
        <w:t xml:space="preserve">, secured as objects in a layered and linear temporal </w:t>
      </w:r>
      <w:r w:rsidRPr="00E2408F">
        <w:rPr>
          <w:rStyle w:val="StyleUnderline"/>
        </w:rPr>
        <w:t xml:space="preserve">hierarchy determined by </w:t>
      </w:r>
      <w:r w:rsidRPr="00E2408F">
        <w:rPr>
          <w:rStyle w:val="StyleUnderline"/>
          <w:highlight w:val="green"/>
        </w:rPr>
        <w:t xml:space="preserve">the </w:t>
      </w:r>
      <w:r w:rsidRPr="00E2408F">
        <w:rPr>
          <w:rStyle w:val="Emphasis"/>
          <w:highlight w:val="green"/>
        </w:rPr>
        <w:t>human subject</w:t>
      </w:r>
      <w:r w:rsidRPr="00E2408F">
        <w:rPr>
          <w:sz w:val="16"/>
        </w:rPr>
        <w:t>.</w:t>
      </w:r>
    </w:p>
    <w:p w14:paraId="3770BCE7" w14:textId="77777777" w:rsidR="00D459A5" w:rsidRPr="00E2408F" w:rsidRDefault="00D459A5" w:rsidP="00D459A5">
      <w:pPr>
        <w:rPr>
          <w:sz w:val="16"/>
        </w:rPr>
      </w:pPr>
      <w:r w:rsidRPr="00E2408F">
        <w:rPr>
          <w:sz w:val="16"/>
        </w:rPr>
        <w:t xml:space="preserve">Second, and following from this first point, the ESS that </w:t>
      </w:r>
      <w:r w:rsidRPr="003F38D7">
        <w:rPr>
          <w:sz w:val="16"/>
        </w:rPr>
        <w:t xml:space="preserve">brings </w:t>
      </w:r>
      <w:r w:rsidRPr="003F38D7">
        <w:rPr>
          <w:rStyle w:val="StyleUnderline"/>
        </w:rPr>
        <w:t>the Anthropocene</w:t>
      </w:r>
      <w:r w:rsidRPr="003F38D7">
        <w:rPr>
          <w:sz w:val="16"/>
        </w:rPr>
        <w:t xml:space="preserve"> into being </w:t>
      </w:r>
      <w:r w:rsidRPr="003F38D7">
        <w:rPr>
          <w:rStyle w:val="StyleUnderline"/>
        </w:rPr>
        <w:t>depends upon complex mathematical computer simulations combining</w:t>
      </w:r>
      <w:r w:rsidRPr="003F38D7">
        <w:rPr>
          <w:sz w:val="16"/>
        </w:rPr>
        <w:t xml:space="preserve"> the </w:t>
      </w:r>
      <w:r w:rsidRPr="003F38D7">
        <w:rPr>
          <w:rStyle w:val="Emphasis"/>
        </w:rPr>
        <w:t>physics</w:t>
      </w:r>
      <w:r w:rsidRPr="003F38D7">
        <w:rPr>
          <w:sz w:val="16"/>
        </w:rPr>
        <w:t xml:space="preserve"> of fluid (thermo)dynamics </w:t>
      </w:r>
      <w:r w:rsidRPr="003F38D7">
        <w:rPr>
          <w:rStyle w:val="StyleUnderline"/>
        </w:rPr>
        <w:t xml:space="preserve">with </w:t>
      </w:r>
      <w:r w:rsidRPr="003F38D7">
        <w:rPr>
          <w:rStyle w:val="Emphasis"/>
        </w:rPr>
        <w:t>economic theory</w:t>
      </w:r>
      <w:r w:rsidRPr="003F38D7">
        <w:rPr>
          <w:sz w:val="16"/>
        </w:rPr>
        <w:t xml:space="preserve"> [34]. “Socio-ecological models are built based on our understanding of real-world systems, grounded in physical laws for the biophysical components, and economic theory and observations for the socio-economic system components” ([16], p.332). Although the nature of complexity science and ESS will not be explored here, </w:t>
      </w:r>
      <w:r w:rsidRPr="003F38D7">
        <w:rPr>
          <w:rStyle w:val="StyleUnderline"/>
        </w:rPr>
        <w:t xml:space="preserve">it is worth considering how these simulations operate: by </w:t>
      </w:r>
      <w:r w:rsidRPr="003F38D7">
        <w:rPr>
          <w:rStyle w:val="Emphasis"/>
        </w:rPr>
        <w:t>quantifying nature</w:t>
      </w:r>
      <w:r w:rsidRPr="003F38D7">
        <w:rPr>
          <w:rStyle w:val="StyleUnderline"/>
        </w:rPr>
        <w:t xml:space="preserve"> as grids of </w:t>
      </w:r>
      <w:r w:rsidRPr="003F38D7">
        <w:rPr>
          <w:rStyle w:val="Emphasis"/>
        </w:rPr>
        <w:t>small</w:t>
      </w:r>
      <w:r w:rsidRPr="003F38D7">
        <w:rPr>
          <w:rStyle w:val="StyleUnderline"/>
        </w:rPr>
        <w:t xml:space="preserve"> and </w:t>
      </w:r>
      <w:r w:rsidRPr="003F38D7">
        <w:rPr>
          <w:rStyle w:val="Emphasis"/>
        </w:rPr>
        <w:t>discrete variables</w:t>
      </w:r>
      <w:r w:rsidRPr="003F38D7">
        <w:rPr>
          <w:sz w:val="16"/>
        </w:rPr>
        <w:t xml:space="preserve"> or ‘parameterizations’, </w:t>
      </w:r>
      <w:r w:rsidRPr="003F38D7">
        <w:rPr>
          <w:rStyle w:val="StyleUnderline"/>
        </w:rPr>
        <w:t>which then model “</w:t>
      </w:r>
      <w:r w:rsidRPr="003F38D7">
        <w:rPr>
          <w:rStyle w:val="Emphasis"/>
        </w:rPr>
        <w:t>direct cause-and-effect explanations</w:t>
      </w:r>
      <w:r w:rsidRPr="003F38D7">
        <w:rPr>
          <w:rStyle w:val="StyleUnderline"/>
        </w:rPr>
        <w:t xml:space="preserve"> through multivariate statistics of available datasets”</w:t>
      </w:r>
      <w:r w:rsidRPr="003F38D7">
        <w:rPr>
          <w:sz w:val="16"/>
        </w:rPr>
        <w:t xml:space="preserve"> ([16], p.332). In short, </w:t>
      </w:r>
      <w:r w:rsidRPr="003F38D7">
        <w:rPr>
          <w:rStyle w:val="StyleUnderline"/>
        </w:rPr>
        <w:t xml:space="preserve">these models </w:t>
      </w:r>
      <w:r w:rsidRPr="003F38D7">
        <w:rPr>
          <w:rStyle w:val="Emphasis"/>
        </w:rPr>
        <w:t>project nature outwards</w:t>
      </w:r>
      <w:r w:rsidRPr="003F38D7">
        <w:rPr>
          <w:rStyle w:val="StyleUnderline"/>
        </w:rPr>
        <w:t xml:space="preserve"> through</w:t>
      </w:r>
      <w:r w:rsidRPr="003F38D7">
        <w:rPr>
          <w:sz w:val="16"/>
        </w:rPr>
        <w:t xml:space="preserve"> the representational and </w:t>
      </w:r>
      <w:r w:rsidRPr="003F38D7">
        <w:rPr>
          <w:rStyle w:val="Emphasis"/>
        </w:rPr>
        <w:t>neo-Newtonian metaphysics</w:t>
      </w:r>
      <w:r w:rsidRPr="003F38D7">
        <w:rPr>
          <w:sz w:val="16"/>
        </w:rPr>
        <w:t xml:space="preserve"> noted above, </w:t>
      </w:r>
      <w:r w:rsidRPr="003F38D7">
        <w:rPr>
          <w:rStyle w:val="StyleUnderline"/>
        </w:rPr>
        <w:t xml:space="preserve">in which every ‘thing’ in nature becomes a </w:t>
      </w:r>
      <w:r w:rsidRPr="003F38D7">
        <w:rPr>
          <w:rStyle w:val="Emphasis"/>
        </w:rPr>
        <w:t>calculable coherence</w:t>
      </w:r>
      <w:r w:rsidRPr="003F38D7">
        <w:rPr>
          <w:rStyle w:val="StyleUnderline"/>
        </w:rPr>
        <w:t xml:space="preserve"> of objective forces that are amenable to quantification and simulation</w:t>
      </w:r>
      <w:r w:rsidRPr="003F38D7">
        <w:rPr>
          <w:sz w:val="16"/>
        </w:rPr>
        <w:t xml:space="preserve"> (see [35, 36]). Note that these ESS models lack the capacity to parameterize and predict the inexorably unpredictable social events and drivers of change, and hence</w:t>
      </w:r>
      <w:r w:rsidRPr="00E2408F">
        <w:rPr>
          <w:sz w:val="16"/>
        </w:rPr>
        <w:t xml:space="preserve">, rational-choice algorithms from “economic theory and observations for the socio-economic system components” are used ([16], p.332). If ESS struggles to integrate society and human behavior into its models, then </w:t>
      </w:r>
      <w:r w:rsidRPr="00D92C36">
        <w:rPr>
          <w:rStyle w:val="StyleUnderline"/>
        </w:rPr>
        <w:t>layering quantum entanglement on top</w:t>
      </w:r>
      <w:r w:rsidRPr="00E2408F">
        <w:rPr>
          <w:sz w:val="16"/>
        </w:rPr>
        <w:t xml:space="preserve"> of them </w:t>
      </w:r>
      <w:r w:rsidRPr="00D92C36">
        <w:rPr>
          <w:rStyle w:val="StyleUnderline"/>
        </w:rPr>
        <w:t xml:space="preserve">appears </w:t>
      </w:r>
      <w:r w:rsidRPr="00E2408F">
        <w:rPr>
          <w:rStyle w:val="Emphasis"/>
        </w:rPr>
        <w:t>epistemologically</w:t>
      </w:r>
      <w:r w:rsidRPr="00D92C36">
        <w:rPr>
          <w:rStyle w:val="StyleUnderline"/>
        </w:rPr>
        <w:t xml:space="preserve"> and </w:t>
      </w:r>
      <w:r w:rsidRPr="00E2408F">
        <w:rPr>
          <w:rStyle w:val="Emphasis"/>
        </w:rPr>
        <w:t>ontologically incongruous</w:t>
      </w:r>
      <w:r w:rsidRPr="00E2408F">
        <w:rPr>
          <w:sz w:val="16"/>
        </w:rPr>
        <w:t>. Rather, it implies that entanglement is a way of ordering the human self in relation to nature, as computed through ESS; through a vague analogy implying the certainty of holism or unity, despite a quantified and representational root.</w:t>
      </w:r>
    </w:p>
    <w:p w14:paraId="7B0BB345" w14:textId="77777777" w:rsidR="00D459A5" w:rsidRPr="00E2408F" w:rsidRDefault="00D459A5" w:rsidP="00D459A5">
      <w:pPr>
        <w:rPr>
          <w:sz w:val="16"/>
        </w:rPr>
      </w:pPr>
      <w:r w:rsidRPr="00E2408F">
        <w:rPr>
          <w:sz w:val="16"/>
        </w:rPr>
        <w:t xml:space="preserve">Although the basics of quantum physics also depends upon statistics and a type of quantum causality to make predictions, “quantum mechanics is incompatible with the view that physical observables possess pre-existing values independent of the measurement context” ([37], p. 259). Nature might be manifested in certain phenomena in the macro world, but conceived through entanglement, these manifestations would be so incommensurable to everyday neo-Newtonian thought that they would be “irreducibly beyond anything we can experience or beyond anything we can possibly conceive of” ([38], p. 1653). In other words, </w:t>
      </w:r>
      <w:r w:rsidRPr="00D92C36">
        <w:rPr>
          <w:rStyle w:val="StyleUnderline"/>
        </w:rPr>
        <w:t xml:space="preserve">quantum uncertainty rules entanglement in a </w:t>
      </w:r>
      <w:r w:rsidRPr="00E2408F">
        <w:rPr>
          <w:rStyle w:val="Emphasis"/>
        </w:rPr>
        <w:t>mind-boggling way</w:t>
      </w:r>
      <w:r w:rsidRPr="00D92C36">
        <w:rPr>
          <w:rStyle w:val="StyleUnderline"/>
        </w:rPr>
        <w:t>, while classical certainty</w:t>
      </w:r>
      <w:r w:rsidRPr="00E2408F">
        <w:rPr>
          <w:sz w:val="16"/>
        </w:rPr>
        <w:t xml:space="preserve"> (i.e., causality) </w:t>
      </w:r>
      <w:r w:rsidRPr="00D92C36">
        <w:rPr>
          <w:rStyle w:val="StyleUnderline"/>
        </w:rPr>
        <w:t xml:space="preserve">rules Newtonian metaphysics </w:t>
      </w:r>
      <w:r w:rsidRPr="00E2408F">
        <w:rPr>
          <w:rStyle w:val="Emphasis"/>
        </w:rPr>
        <w:t>so uniformly</w:t>
      </w:r>
      <w:r w:rsidRPr="00D92C36">
        <w:rPr>
          <w:rStyle w:val="StyleUnderline"/>
        </w:rPr>
        <w:t xml:space="preserve"> that today we </w:t>
      </w:r>
      <w:r w:rsidRPr="00E2408F">
        <w:rPr>
          <w:rStyle w:val="Emphasis"/>
        </w:rPr>
        <w:t>barely even notice it</w:t>
      </w:r>
      <w:r w:rsidRPr="00D92C36">
        <w:rPr>
          <w:rStyle w:val="StyleUnderline"/>
        </w:rPr>
        <w:t xml:space="preserve">. </w:t>
      </w:r>
      <w:r w:rsidRPr="00E2408F">
        <w:rPr>
          <w:rStyle w:val="StyleUnderline"/>
          <w:highlight w:val="green"/>
        </w:rPr>
        <w:t>Declaring</w:t>
      </w:r>
      <w:r w:rsidRPr="00E2408F">
        <w:rPr>
          <w:sz w:val="16"/>
        </w:rPr>
        <w:t xml:space="preserve"> classical sciences and renderings of </w:t>
      </w:r>
      <w:r w:rsidRPr="00E2408F">
        <w:rPr>
          <w:rStyle w:val="StyleUnderline"/>
          <w:highlight w:val="green"/>
        </w:rPr>
        <w:t>nature to be “entangled”</w:t>
      </w:r>
      <w:r w:rsidRPr="00E2408F">
        <w:rPr>
          <w:sz w:val="16"/>
        </w:rPr>
        <w:t xml:space="preserve">, therefore, </w:t>
      </w:r>
      <w:r w:rsidRPr="00D262F8">
        <w:rPr>
          <w:rStyle w:val="Emphasis"/>
          <w:sz w:val="28"/>
          <w:szCs w:val="28"/>
          <w:highlight w:val="green"/>
        </w:rPr>
        <w:t>does not</w:t>
      </w:r>
      <w:r w:rsidRPr="00D262F8">
        <w:rPr>
          <w:rStyle w:val="Emphasis"/>
          <w:sz w:val="28"/>
          <w:szCs w:val="28"/>
        </w:rPr>
        <w:t xml:space="preserve"> actually </w:t>
      </w:r>
      <w:r w:rsidRPr="00D262F8">
        <w:rPr>
          <w:rStyle w:val="Emphasis"/>
          <w:sz w:val="28"/>
          <w:szCs w:val="28"/>
          <w:highlight w:val="green"/>
        </w:rPr>
        <w:t>make them so</w:t>
      </w:r>
      <w:r w:rsidRPr="00E2408F">
        <w:rPr>
          <w:rStyle w:val="StyleUnderline"/>
          <w:highlight w:val="green"/>
        </w:rPr>
        <w:t>. It</w:t>
      </w:r>
      <w:r w:rsidRPr="00D92C36">
        <w:rPr>
          <w:rStyle w:val="StyleUnderline"/>
        </w:rPr>
        <w:t xml:space="preserve"> actually </w:t>
      </w:r>
      <w:r w:rsidRPr="003F38D7">
        <w:rPr>
          <w:rStyle w:val="Emphasis"/>
          <w:highlight w:val="green"/>
        </w:rPr>
        <w:t>masks the certainty</w:t>
      </w:r>
      <w:r w:rsidRPr="003F38D7">
        <w:rPr>
          <w:rStyle w:val="StyleUnderline"/>
          <w:highlight w:val="green"/>
        </w:rPr>
        <w:t xml:space="preserve"> of</w:t>
      </w:r>
      <w:r w:rsidRPr="00D92C36">
        <w:rPr>
          <w:rStyle w:val="StyleUnderline"/>
        </w:rPr>
        <w:t xml:space="preserve"> a classical </w:t>
      </w:r>
      <w:r w:rsidRPr="00E2408F">
        <w:rPr>
          <w:rStyle w:val="StyleUnderline"/>
          <w:highlight w:val="green"/>
        </w:rPr>
        <w:t xml:space="preserve">Newtonian </w:t>
      </w:r>
      <w:r w:rsidRPr="003F38D7">
        <w:rPr>
          <w:rStyle w:val="StyleUnderline"/>
          <w:highlight w:val="green"/>
        </w:rPr>
        <w:t>causality</w:t>
      </w:r>
      <w:r w:rsidRPr="003F38D7">
        <w:rPr>
          <w:rStyle w:val="StyleUnderline"/>
        </w:rPr>
        <w:t xml:space="preserve"> still working</w:t>
      </w:r>
      <w:r w:rsidRPr="00D92C36">
        <w:rPr>
          <w:rStyle w:val="StyleUnderline"/>
        </w:rPr>
        <w:t xml:space="preserve"> beneath the Anthropocene’s discursive surface. </w:t>
      </w:r>
      <w:r w:rsidRPr="003F38D7">
        <w:rPr>
          <w:rStyle w:val="StyleUnderline"/>
        </w:rPr>
        <w:t xml:space="preserve">One </w:t>
      </w:r>
      <w:r w:rsidRPr="00E2408F">
        <w:rPr>
          <w:rStyle w:val="Emphasis"/>
          <w:highlight w:val="green"/>
        </w:rPr>
        <w:t>cannot overcome</w:t>
      </w:r>
      <w:r w:rsidRPr="003F38D7">
        <w:rPr>
          <w:rStyle w:val="StyleUnderline"/>
        </w:rPr>
        <w:t xml:space="preserve"> Western metaphysics</w:t>
      </w:r>
      <w:r w:rsidRPr="00D92C36">
        <w:rPr>
          <w:rStyle w:val="StyleUnderline"/>
        </w:rPr>
        <w:t xml:space="preserve"> simply </w:t>
      </w:r>
      <w:r w:rsidRPr="00E2408F">
        <w:rPr>
          <w:rStyle w:val="StyleUnderline"/>
          <w:highlight w:val="green"/>
        </w:rPr>
        <w:t xml:space="preserve">by </w:t>
      </w:r>
      <w:r w:rsidRPr="00E2408F">
        <w:rPr>
          <w:rStyle w:val="Emphasis"/>
          <w:highlight w:val="green"/>
        </w:rPr>
        <w:t>reading</w:t>
      </w:r>
      <w:r w:rsidRPr="00E2408F">
        <w:rPr>
          <w:rStyle w:val="StyleUnderline"/>
          <w:highlight w:val="green"/>
        </w:rPr>
        <w:t xml:space="preserve"> about how to</w:t>
      </w:r>
      <w:r w:rsidRPr="00D92C36">
        <w:rPr>
          <w:rStyle w:val="StyleUnderline"/>
        </w:rPr>
        <w:t xml:space="preserve"> overcome Western metaphysics, and </w:t>
      </w:r>
      <w:r w:rsidRPr="00E2408F">
        <w:rPr>
          <w:rStyle w:val="StyleUnderline"/>
          <w:highlight w:val="green"/>
        </w:rPr>
        <w:t xml:space="preserve">then </w:t>
      </w:r>
      <w:r w:rsidRPr="00E2408F">
        <w:rPr>
          <w:rStyle w:val="Emphasis"/>
          <w:highlight w:val="green"/>
        </w:rPr>
        <w:t>asserting it to be so</w:t>
      </w:r>
      <w:r w:rsidRPr="00D92C36">
        <w:rPr>
          <w:rStyle w:val="StyleUnderline"/>
        </w:rPr>
        <w:t xml:space="preserve">. </w:t>
      </w:r>
      <w:r w:rsidRPr="00E2408F">
        <w:rPr>
          <w:rStyle w:val="StyleUnderline"/>
          <w:highlight w:val="green"/>
        </w:rPr>
        <w:t>This</w:t>
      </w:r>
      <w:r w:rsidRPr="00D92C36">
        <w:rPr>
          <w:rStyle w:val="StyleUnderline"/>
        </w:rPr>
        <w:t xml:space="preserve"> only </w:t>
      </w:r>
      <w:r w:rsidRPr="00E2408F">
        <w:rPr>
          <w:rStyle w:val="Emphasis"/>
        </w:rPr>
        <w:t>intensifies</w:t>
      </w:r>
      <w:r w:rsidRPr="00D92C36">
        <w:rPr>
          <w:rStyle w:val="StyleUnderline"/>
        </w:rPr>
        <w:t xml:space="preserve"> the underlying conceptual foundations that </w:t>
      </w:r>
      <w:r w:rsidRPr="00D262F8">
        <w:rPr>
          <w:rStyle w:val="StyleUnderline"/>
          <w:sz w:val="28"/>
          <w:szCs w:val="28"/>
          <w:highlight w:val="green"/>
        </w:rPr>
        <w:t xml:space="preserve">treat </w:t>
      </w:r>
      <w:r w:rsidRPr="00D262F8">
        <w:rPr>
          <w:rStyle w:val="Emphasis"/>
          <w:sz w:val="28"/>
          <w:szCs w:val="28"/>
          <w:highlight w:val="green"/>
        </w:rPr>
        <w:t>quantum entanglement</w:t>
      </w:r>
      <w:r w:rsidRPr="00D262F8">
        <w:rPr>
          <w:rStyle w:val="StyleUnderline"/>
          <w:sz w:val="28"/>
          <w:szCs w:val="28"/>
        </w:rPr>
        <w:t xml:space="preserve"> itself </w:t>
      </w:r>
      <w:r w:rsidRPr="00D262F8">
        <w:rPr>
          <w:rStyle w:val="StyleUnderline"/>
          <w:sz w:val="28"/>
          <w:szCs w:val="28"/>
          <w:highlight w:val="green"/>
        </w:rPr>
        <w:t>as a</w:t>
      </w:r>
      <w:r w:rsidRPr="00D262F8">
        <w:rPr>
          <w:rStyle w:val="StyleUnderline"/>
          <w:sz w:val="28"/>
          <w:szCs w:val="28"/>
        </w:rPr>
        <w:t xml:space="preserve"> </w:t>
      </w:r>
      <w:r w:rsidRPr="00D262F8">
        <w:rPr>
          <w:rStyle w:val="Emphasis"/>
          <w:sz w:val="28"/>
          <w:szCs w:val="28"/>
        </w:rPr>
        <w:t>concept</w:t>
      </w:r>
      <w:r w:rsidRPr="00D262F8">
        <w:rPr>
          <w:rStyle w:val="StyleUnderline"/>
          <w:sz w:val="28"/>
          <w:szCs w:val="28"/>
        </w:rPr>
        <w:t xml:space="preserve">, </w:t>
      </w:r>
      <w:r w:rsidRPr="00D262F8">
        <w:rPr>
          <w:rStyle w:val="Emphasis"/>
          <w:sz w:val="28"/>
          <w:szCs w:val="28"/>
          <w:highlight w:val="green"/>
        </w:rPr>
        <w:t>tool</w:t>
      </w:r>
      <w:r w:rsidRPr="00D262F8">
        <w:rPr>
          <w:rStyle w:val="StyleUnderline"/>
          <w:sz w:val="28"/>
          <w:szCs w:val="28"/>
        </w:rPr>
        <w:t xml:space="preserve">, or </w:t>
      </w:r>
      <w:r w:rsidRPr="00D262F8">
        <w:rPr>
          <w:rStyle w:val="Emphasis"/>
          <w:sz w:val="28"/>
          <w:szCs w:val="28"/>
        </w:rPr>
        <w:t>object</w:t>
      </w:r>
      <w:r w:rsidRPr="00D262F8">
        <w:rPr>
          <w:rStyle w:val="StyleUnderline"/>
          <w:sz w:val="28"/>
          <w:szCs w:val="28"/>
        </w:rPr>
        <w:t xml:space="preserve"> that can be </w:t>
      </w:r>
      <w:r w:rsidRPr="00D262F8">
        <w:rPr>
          <w:rStyle w:val="Emphasis"/>
          <w:sz w:val="28"/>
          <w:szCs w:val="28"/>
          <w:highlight w:val="green"/>
        </w:rPr>
        <w:t>causally applied</w:t>
      </w:r>
      <w:r w:rsidRPr="00D262F8">
        <w:rPr>
          <w:rStyle w:val="StyleUnderline"/>
          <w:sz w:val="28"/>
          <w:szCs w:val="28"/>
          <w:highlight w:val="green"/>
        </w:rPr>
        <w:t xml:space="preserve"> to a human subject</w:t>
      </w:r>
      <w:r w:rsidRPr="00D262F8">
        <w:rPr>
          <w:rStyle w:val="StyleUnderline"/>
          <w:sz w:val="28"/>
          <w:szCs w:val="28"/>
        </w:rPr>
        <w:t xml:space="preserve"> and its world</w:t>
      </w:r>
      <w:r w:rsidRPr="003F38D7">
        <w:rPr>
          <w:sz w:val="16"/>
        </w:rPr>
        <w:t>.</w:t>
      </w:r>
    </w:p>
    <w:p w14:paraId="0AE9579B" w14:textId="77777777" w:rsidR="00D459A5" w:rsidRPr="00856B1E" w:rsidRDefault="00D459A5" w:rsidP="00D459A5">
      <w:pPr>
        <w:rPr>
          <w:sz w:val="16"/>
        </w:rPr>
      </w:pPr>
      <w:r w:rsidRPr="00E2408F">
        <w:rPr>
          <w:sz w:val="16"/>
        </w:rPr>
        <w:t xml:space="preserve">For example, following Maslin, take the concept best framing the effect of humanity upon the Earth system: planetary boundaries ([9], p. 2). These are discrete and quantitative boundaries, units, or limits, within which humanity should operate to achieve a safe space for human development. Notions of quantified “safe” spaces obviously retain the classical Newtonian epistemologies of calculating secure, bounded limits for the “future” of humanity; a predictive orderly security, designed to reduce uncertainty within discrete limits, to ensure survival from chaos outside these spatiotemoporal limits. Indeed, humanity must respect the limits of these linear thresholds as “Earth’s ‘rules of the game’ or, as it were,. .. </w:t>
      </w:r>
      <w:r w:rsidRPr="00D92C36">
        <w:rPr>
          <w:rStyle w:val="StyleUnderline"/>
        </w:rPr>
        <w:t>the</w:t>
      </w:r>
      <w:r w:rsidRPr="00E2408F">
        <w:rPr>
          <w:sz w:val="16"/>
        </w:rPr>
        <w:t xml:space="preserve"> ‘</w:t>
      </w:r>
      <w:r w:rsidRPr="00D92C36">
        <w:rPr>
          <w:rStyle w:val="StyleUnderline"/>
        </w:rPr>
        <w:t>planetary</w:t>
      </w:r>
      <w:r w:rsidRPr="00E2408F">
        <w:rPr>
          <w:sz w:val="16"/>
        </w:rPr>
        <w:t xml:space="preserve"> playing field’ for the human enterprise” (Röckstrom et al., 2009). The point here is that ESS and its planetary boundaries </w:t>
      </w:r>
      <w:r w:rsidRPr="00D92C36">
        <w:rPr>
          <w:rStyle w:val="StyleUnderline"/>
        </w:rPr>
        <w:t xml:space="preserve">model </w:t>
      </w:r>
      <w:r w:rsidRPr="00E2408F">
        <w:rPr>
          <w:rStyle w:val="Emphasis"/>
        </w:rPr>
        <w:t>replicates</w:t>
      </w:r>
      <w:r w:rsidRPr="00D92C36">
        <w:rPr>
          <w:rStyle w:val="StyleUnderline"/>
        </w:rPr>
        <w:t xml:space="preserve"> a Western secular cosmology that works by explicitly measuring the distance between an “objective” nature and humanity. Nature is once again placed into a structural numerical box as the </w:t>
      </w:r>
      <w:r w:rsidRPr="00E2408F">
        <w:rPr>
          <w:rStyle w:val="Emphasis"/>
        </w:rPr>
        <w:t>background context</w:t>
      </w:r>
      <w:r w:rsidRPr="00D92C36">
        <w:rPr>
          <w:rStyle w:val="StyleUnderline"/>
        </w:rPr>
        <w:t xml:space="preserve"> from which humanity is </w:t>
      </w:r>
      <w:r w:rsidRPr="00E2408F">
        <w:rPr>
          <w:rStyle w:val="Emphasis"/>
        </w:rPr>
        <w:t>contrasted</w:t>
      </w:r>
      <w:r w:rsidRPr="00D92C36">
        <w:rPr>
          <w:rStyle w:val="StyleUnderline"/>
        </w:rPr>
        <w:t xml:space="preserve"> in order to make itself </w:t>
      </w:r>
      <w:r w:rsidRPr="00E2408F">
        <w:rPr>
          <w:rStyle w:val="Emphasis"/>
        </w:rPr>
        <w:t>secure</w:t>
      </w:r>
      <w:r w:rsidRPr="00E2408F">
        <w:rPr>
          <w:sz w:val="16"/>
        </w:rPr>
        <w:t xml:space="preserve"> [34]. As Fagan [6] has noted, </w:t>
      </w:r>
      <w:r w:rsidRPr="00D92C36">
        <w:rPr>
          <w:rStyle w:val="StyleUnderline"/>
        </w:rPr>
        <w:t xml:space="preserve">an </w:t>
      </w:r>
      <w:r w:rsidRPr="00E2408F">
        <w:rPr>
          <w:rStyle w:val="Emphasis"/>
        </w:rPr>
        <w:t>implicit human/nature dualism</w:t>
      </w:r>
      <w:r w:rsidRPr="00D92C36">
        <w:rPr>
          <w:rStyle w:val="StyleUnderline"/>
        </w:rPr>
        <w:t xml:space="preserve"> results from this. Any relation of the environment and security supposedly erasing the boundaries between humanity and nature becomes itself a </w:t>
      </w:r>
      <w:r w:rsidRPr="00E2408F">
        <w:rPr>
          <w:rStyle w:val="Emphasis"/>
        </w:rPr>
        <w:t>violent act</w:t>
      </w:r>
      <w:r w:rsidRPr="00E2408F">
        <w:rPr>
          <w:sz w:val="16"/>
        </w:rPr>
        <w:t xml:space="preserve"> [6]. In this case, </w:t>
      </w:r>
      <w:r w:rsidRPr="00D92C36">
        <w:rPr>
          <w:rStyle w:val="StyleUnderline"/>
        </w:rPr>
        <w:t>entanglement becomes</w:t>
      </w:r>
      <w:r w:rsidRPr="00E2408F">
        <w:rPr>
          <w:sz w:val="16"/>
        </w:rPr>
        <w:t xml:space="preserve">, therefore, </w:t>
      </w:r>
      <w:r w:rsidRPr="00D92C36">
        <w:rPr>
          <w:rStyle w:val="StyleUnderline"/>
        </w:rPr>
        <w:t xml:space="preserve">an analogy </w:t>
      </w:r>
      <w:r w:rsidRPr="00E2408F">
        <w:rPr>
          <w:rStyle w:val="Emphasis"/>
        </w:rPr>
        <w:t>masking a neo-Newtonian ordering</w:t>
      </w:r>
      <w:r w:rsidRPr="00D92C36">
        <w:rPr>
          <w:rStyle w:val="StyleUnderline"/>
        </w:rPr>
        <w:t xml:space="preserve"> of subject to object that is actually </w:t>
      </w:r>
      <w:r w:rsidRPr="00E2408F">
        <w:rPr>
          <w:rStyle w:val="Emphasis"/>
        </w:rPr>
        <w:t>inherent</w:t>
      </w:r>
      <w:r w:rsidRPr="00D92C36">
        <w:rPr>
          <w:rStyle w:val="StyleUnderline"/>
        </w:rPr>
        <w:t xml:space="preserve"> to</w:t>
      </w:r>
      <w:r w:rsidRPr="00E2408F">
        <w:rPr>
          <w:sz w:val="16"/>
        </w:rPr>
        <w:t xml:space="preserve"> the ESS, and thus to </w:t>
      </w:r>
      <w:r w:rsidRPr="00D92C36">
        <w:rPr>
          <w:rStyle w:val="StyleUnderline"/>
        </w:rPr>
        <w:t xml:space="preserve">conceptualizing the Anthropocene. </w:t>
      </w:r>
      <w:r w:rsidRPr="009E0B1E">
        <w:rPr>
          <w:rStyle w:val="StyleUnderline"/>
          <w:highlight w:val="green"/>
        </w:rPr>
        <w:t xml:space="preserve">If we were </w:t>
      </w:r>
      <w:r w:rsidRPr="009E0B1E">
        <w:rPr>
          <w:rStyle w:val="Emphasis"/>
          <w:highlight w:val="green"/>
        </w:rPr>
        <w:t>actually entangled</w:t>
      </w:r>
      <w:r w:rsidRPr="009E0B1E">
        <w:rPr>
          <w:rStyle w:val="StyleUnderline"/>
          <w:highlight w:val="green"/>
        </w:rPr>
        <w:t xml:space="preserve">, not only should there be </w:t>
      </w:r>
      <w:r w:rsidRPr="009E0B1E">
        <w:rPr>
          <w:rStyle w:val="Emphasis"/>
          <w:highlight w:val="green"/>
        </w:rPr>
        <w:t>no boundaries</w:t>
      </w:r>
      <w:r w:rsidRPr="009E0B1E">
        <w:rPr>
          <w:rStyle w:val="StyleUnderline"/>
          <w:highlight w:val="green"/>
        </w:rPr>
        <w:t xml:space="preserve">, but it would be </w:t>
      </w:r>
      <w:r w:rsidRPr="009E0B1E">
        <w:rPr>
          <w:rStyle w:val="Emphasis"/>
          <w:highlight w:val="green"/>
        </w:rPr>
        <w:t>impossible to detect them</w:t>
      </w:r>
      <w:r w:rsidRPr="00D92C36">
        <w:rPr>
          <w:rStyle w:val="StyleUnderline"/>
        </w:rPr>
        <w:t xml:space="preserve">. This new metaphysical orientation would have to </w:t>
      </w:r>
      <w:r w:rsidRPr="00E2408F">
        <w:rPr>
          <w:rStyle w:val="Emphasis"/>
        </w:rPr>
        <w:t>replace</w:t>
      </w:r>
      <w:r w:rsidRPr="00D92C36">
        <w:rPr>
          <w:rStyle w:val="StyleUnderline"/>
        </w:rPr>
        <w:t xml:space="preserve"> or </w:t>
      </w:r>
      <w:r w:rsidRPr="00E2408F">
        <w:rPr>
          <w:rStyle w:val="Emphasis"/>
        </w:rPr>
        <w:t>transcend</w:t>
      </w:r>
      <w:r w:rsidRPr="00D92C36">
        <w:rPr>
          <w:rStyle w:val="StyleUnderline"/>
        </w:rPr>
        <w:t xml:space="preserve"> thinkable subject/object binaries, rather than focus on or assert their </w:t>
      </w:r>
      <w:r w:rsidRPr="00E2408F">
        <w:rPr>
          <w:rStyle w:val="Emphasis"/>
        </w:rPr>
        <w:t>interdependence</w:t>
      </w:r>
      <w:r w:rsidRPr="00D92C36">
        <w:rPr>
          <w:rStyle w:val="StyleUnderline"/>
        </w:rPr>
        <w:t xml:space="preserve"> or </w:t>
      </w:r>
      <w:r w:rsidRPr="00E2408F">
        <w:rPr>
          <w:rStyle w:val="Emphasis"/>
        </w:rPr>
        <w:t>interconnection</w:t>
      </w:r>
      <w:r w:rsidRPr="00D92C36">
        <w:rPr>
          <w:rStyle w:val="StyleUnderline"/>
        </w:rPr>
        <w:t xml:space="preserve">, which we still see in </w:t>
      </w:r>
      <w:r w:rsidRPr="00E2408F">
        <w:rPr>
          <w:rStyle w:val="Emphasis"/>
        </w:rPr>
        <w:t>IR’s security discourses</w:t>
      </w:r>
      <w:r w:rsidRPr="00E2408F">
        <w:rPr>
          <w:sz w:val="16"/>
        </w:rPr>
        <w:t xml:space="preserve"> today.</w:t>
      </w:r>
    </w:p>
    <w:p w14:paraId="34D27A66" w14:textId="77777777" w:rsidR="00D459A5" w:rsidRPr="00856B1E" w:rsidRDefault="00D459A5" w:rsidP="00D459A5"/>
    <w:p w14:paraId="09AE7187" w14:textId="77777777" w:rsidR="00D459A5" w:rsidRDefault="00D459A5" w:rsidP="00D459A5">
      <w:r>
        <w:t xml:space="preserve">Alt fails. Trump crackdown causes diversionary war. </w:t>
      </w:r>
    </w:p>
    <w:p w14:paraId="0445ECB0" w14:textId="77777777" w:rsidR="00D459A5" w:rsidRDefault="00D459A5" w:rsidP="00D459A5"/>
    <w:p w14:paraId="0995C899" w14:textId="77777777" w:rsidR="00D459A5" w:rsidRPr="00763C8A" w:rsidRDefault="00D459A5" w:rsidP="00D459A5">
      <w:r>
        <w:t xml:space="preserve">Alt theory </w:t>
      </w:r>
    </w:p>
    <w:p w14:paraId="2BE124CF" w14:textId="77777777" w:rsidR="00D459A5" w:rsidRPr="00D459A5" w:rsidRDefault="00D459A5" w:rsidP="00D459A5"/>
    <w:p w14:paraId="158AD540" w14:textId="661938C8" w:rsidR="00D459A5" w:rsidRDefault="00D459A5" w:rsidP="00D459A5">
      <w:pPr>
        <w:pStyle w:val="Heading3"/>
        <w:rPr>
          <w:rFonts w:eastAsia="SimSun"/>
        </w:rPr>
      </w:pPr>
      <w:r>
        <w:rPr>
          <w:rFonts w:eastAsia="SimSun"/>
        </w:rPr>
        <w:t xml:space="preserve">2AC – No Mystical Metaphysics </w:t>
      </w:r>
    </w:p>
    <w:p w14:paraId="0A23C295" w14:textId="77777777" w:rsidR="00D459A5" w:rsidRPr="008057D2" w:rsidRDefault="00D459A5" w:rsidP="00D459A5">
      <w:pPr>
        <w:keepNext/>
        <w:keepLines/>
        <w:spacing w:before="40" w:after="0"/>
        <w:outlineLvl w:val="3"/>
        <w:rPr>
          <w:rFonts w:eastAsia="SimSun" w:cs="Times New Roman"/>
          <w:b/>
          <w:iCs/>
          <w:sz w:val="26"/>
        </w:rPr>
      </w:pPr>
      <w:r w:rsidRPr="008057D2">
        <w:rPr>
          <w:rFonts w:eastAsia="SimSun" w:cs="Times New Roman"/>
          <w:b/>
          <w:iCs/>
          <w:sz w:val="26"/>
          <w:u w:val="single"/>
        </w:rPr>
        <w:t>Zero</w:t>
      </w:r>
      <w:r w:rsidRPr="008057D2">
        <w:rPr>
          <w:rFonts w:eastAsia="SimSun" w:cs="Times New Roman"/>
          <w:b/>
          <w:iCs/>
          <w:sz w:val="26"/>
        </w:rPr>
        <w:t xml:space="preserve"> evidence for mystical metaphysics. </w:t>
      </w:r>
    </w:p>
    <w:p w14:paraId="18EC88CD" w14:textId="77777777" w:rsidR="00D459A5" w:rsidRPr="008057D2" w:rsidRDefault="00D459A5" w:rsidP="00D459A5">
      <w:pPr>
        <w:rPr>
          <w:rFonts w:eastAsia="Calibri"/>
        </w:rPr>
      </w:pPr>
      <w:r w:rsidRPr="008057D2">
        <w:rPr>
          <w:rFonts w:eastAsia="Calibri"/>
        </w:rPr>
        <w:t xml:space="preserve">John </w:t>
      </w:r>
      <w:r w:rsidRPr="008057D2">
        <w:rPr>
          <w:rFonts w:eastAsia="Calibri"/>
          <w:b/>
          <w:bCs/>
          <w:sz w:val="26"/>
        </w:rPr>
        <w:t>Horgan 19</w:t>
      </w:r>
      <w:r w:rsidRPr="008057D2">
        <w:rPr>
          <w:rFonts w:eastAsia="Calibri"/>
        </w:rPr>
        <w:t>, directs the Center for Science Writings at the Stevens Institute of Technology, “Can Mysticism Help Us Solve the Mind-Body Problem?,” Scientific American Blog Network, 12/16/2019, https://blogs.scientificamerican.com/cross-check/can-mysticism-help-us-solve-the-mind-body-problem/</w:t>
      </w:r>
    </w:p>
    <w:p w14:paraId="4548DC91" w14:textId="77777777" w:rsidR="00D459A5" w:rsidRPr="008057D2" w:rsidRDefault="00D459A5" w:rsidP="00D459A5">
      <w:pPr>
        <w:rPr>
          <w:rFonts w:eastAsia="Calibri"/>
          <w:sz w:val="16"/>
        </w:rPr>
      </w:pPr>
      <w:r w:rsidRPr="008057D2">
        <w:rPr>
          <w:rFonts w:eastAsia="Calibri"/>
          <w:u w:val="single"/>
        </w:rPr>
        <w:t>Do</w:t>
      </w:r>
      <w:r w:rsidRPr="008057D2">
        <w:rPr>
          <w:rFonts w:eastAsia="Calibri"/>
          <w:sz w:val="16"/>
        </w:rPr>
        <w:t xml:space="preserve"> </w:t>
      </w:r>
      <w:r w:rsidRPr="008057D2">
        <w:rPr>
          <w:rFonts w:eastAsia="Calibri"/>
          <w:b/>
          <w:iCs/>
          <w:u w:val="single"/>
          <w:bdr w:val="single" w:sz="8" w:space="0" w:color="auto"/>
        </w:rPr>
        <w:t>human</w:t>
      </w:r>
      <w:r w:rsidRPr="008057D2">
        <w:rPr>
          <w:rFonts w:eastAsia="Calibri"/>
          <w:sz w:val="16"/>
        </w:rPr>
        <w:t xml:space="preserve"> being</w:t>
      </w:r>
      <w:r w:rsidRPr="008057D2">
        <w:rPr>
          <w:rFonts w:eastAsia="Calibri"/>
          <w:b/>
          <w:iCs/>
          <w:u w:val="single"/>
          <w:bdr w:val="single" w:sz="8" w:space="0" w:color="auto"/>
        </w:rPr>
        <w:t>s</w:t>
      </w:r>
      <w:r w:rsidRPr="008057D2">
        <w:rPr>
          <w:rFonts w:eastAsia="Calibri"/>
          <w:sz w:val="16"/>
        </w:rPr>
        <w:t xml:space="preserve">, under particular and very special conditions, </w:t>
      </w:r>
      <w:r w:rsidRPr="008057D2">
        <w:rPr>
          <w:rFonts w:eastAsia="Calibri"/>
          <w:u w:val="single"/>
        </w:rPr>
        <w:t>have</w:t>
      </w:r>
      <w:r w:rsidRPr="008057D2">
        <w:rPr>
          <w:rFonts w:eastAsia="Calibri"/>
          <w:sz w:val="16"/>
        </w:rPr>
        <w:t xml:space="preserve"> </w:t>
      </w:r>
      <w:r w:rsidRPr="008057D2">
        <w:rPr>
          <w:rFonts w:eastAsia="Calibri"/>
          <w:b/>
          <w:iCs/>
          <w:u w:val="single"/>
          <w:bdr w:val="single" w:sz="8" w:space="0" w:color="auto"/>
        </w:rPr>
        <w:t>access</w:t>
      </w:r>
      <w:r w:rsidRPr="008057D2">
        <w:rPr>
          <w:rFonts w:eastAsia="Calibri"/>
          <w:sz w:val="16"/>
        </w:rPr>
        <w:t xml:space="preserve"> – empirical or experiential -- </w:t>
      </w:r>
      <w:r w:rsidRPr="008057D2">
        <w:rPr>
          <w:rFonts w:eastAsia="Calibri"/>
          <w:u w:val="single"/>
        </w:rPr>
        <w:t>to the</w:t>
      </w:r>
      <w:r w:rsidRPr="008057D2">
        <w:rPr>
          <w:rFonts w:eastAsia="Calibri"/>
          <w:sz w:val="16"/>
        </w:rPr>
        <w:t xml:space="preserve"> </w:t>
      </w:r>
      <w:r w:rsidRPr="008057D2">
        <w:rPr>
          <w:rFonts w:eastAsia="Calibri"/>
          <w:b/>
          <w:iCs/>
          <w:u w:val="single"/>
          <w:bdr w:val="single" w:sz="8" w:space="0" w:color="auto"/>
        </w:rPr>
        <w:t>metaphysical ground of reality?</w:t>
      </w:r>
      <w:r w:rsidRPr="008057D2">
        <w:rPr>
          <w:rFonts w:eastAsia="Calibri"/>
          <w:sz w:val="16"/>
        </w:rPr>
        <w:t xml:space="preserve"> Such access seems to be reported in large parts of mystical literature in many cultures. Are the descriptive narratives of mystical sources simply mere social constructions, more fashionable nonsense solely based on metaphor, but nothing else? Or is there something to these claims and reports that needs to be seriously considered to move us forward toward answering the deep unresolved questions of mind and matter and their place in nature?</w:t>
      </w:r>
    </w:p>
    <w:p w14:paraId="17427414" w14:textId="77777777" w:rsidR="00D459A5" w:rsidRPr="008057D2" w:rsidRDefault="00D459A5" w:rsidP="00D459A5">
      <w:pPr>
        <w:rPr>
          <w:rFonts w:eastAsia="Calibri"/>
          <w:sz w:val="16"/>
        </w:rPr>
      </w:pPr>
      <w:r w:rsidRPr="008057D2">
        <w:rPr>
          <w:rFonts w:eastAsia="Calibri"/>
          <w:sz w:val="16"/>
        </w:rPr>
        <w:t xml:space="preserve">Good questions. My </w:t>
      </w:r>
      <w:r w:rsidRPr="008057D2">
        <w:rPr>
          <w:rFonts w:eastAsia="Calibri"/>
          <w:u w:val="single"/>
        </w:rPr>
        <w:t xml:space="preserve">colleagues sought to </w:t>
      </w:r>
      <w:r w:rsidRPr="008057D2">
        <w:rPr>
          <w:rFonts w:eastAsia="Calibri"/>
          <w:b/>
          <w:iCs/>
          <w:u w:val="single"/>
          <w:bdr w:val="single" w:sz="8" w:space="0" w:color="auto"/>
        </w:rPr>
        <w:t>account</w:t>
      </w:r>
      <w:r w:rsidRPr="008057D2">
        <w:rPr>
          <w:rFonts w:eastAsia="Calibri"/>
          <w:sz w:val="16"/>
        </w:rPr>
        <w:t xml:space="preserve"> </w:t>
      </w:r>
      <w:r w:rsidRPr="008057D2">
        <w:rPr>
          <w:rFonts w:eastAsia="Calibri"/>
          <w:u w:val="single"/>
        </w:rPr>
        <w:t>for mystical visions and other exceptional experiences with a</w:t>
      </w:r>
      <w:r w:rsidRPr="008057D2">
        <w:rPr>
          <w:rFonts w:eastAsia="Calibri"/>
          <w:sz w:val="16"/>
        </w:rPr>
        <w:t xml:space="preserve"> </w:t>
      </w:r>
      <w:r w:rsidRPr="008057D2">
        <w:rPr>
          <w:rFonts w:eastAsia="Calibri"/>
          <w:b/>
          <w:iCs/>
          <w:u w:val="single"/>
          <w:bdr w:val="single" w:sz="8" w:space="0" w:color="auto"/>
        </w:rPr>
        <w:t>variety</w:t>
      </w:r>
      <w:r w:rsidRPr="008057D2">
        <w:rPr>
          <w:rFonts w:eastAsia="Calibri"/>
          <w:sz w:val="16"/>
        </w:rPr>
        <w:t xml:space="preserve"> </w:t>
      </w:r>
      <w:r w:rsidRPr="008057D2">
        <w:rPr>
          <w:rFonts w:eastAsia="Calibri"/>
          <w:u w:val="single"/>
        </w:rPr>
        <w:t>of frameworks</w:t>
      </w:r>
      <w:r w:rsidRPr="008057D2">
        <w:rPr>
          <w:rFonts w:eastAsia="Calibri"/>
          <w:sz w:val="16"/>
        </w:rPr>
        <w:t xml:space="preserve">, </w:t>
      </w:r>
      <w:r w:rsidRPr="008057D2">
        <w:rPr>
          <w:rFonts w:eastAsia="Calibri"/>
          <w:u w:val="single"/>
        </w:rPr>
        <w:t>involving</w:t>
      </w:r>
      <w:r w:rsidRPr="008057D2">
        <w:rPr>
          <w:rFonts w:eastAsia="Calibri"/>
          <w:sz w:val="16"/>
        </w:rPr>
        <w:t xml:space="preserve"> quantum mechanics, information theory, Hinduism, </w:t>
      </w:r>
      <w:r w:rsidRPr="008057D2">
        <w:rPr>
          <w:rFonts w:eastAsia="Calibri"/>
          <w:b/>
          <w:iCs/>
          <w:u w:val="single"/>
          <w:bdr w:val="single" w:sz="8" w:space="0" w:color="auto"/>
        </w:rPr>
        <w:t>Buddhism</w:t>
      </w:r>
      <w:r w:rsidRPr="008057D2">
        <w:rPr>
          <w:rFonts w:eastAsia="Calibri"/>
          <w:sz w:val="16"/>
        </w:rPr>
        <w:t>, Jungian psychology or combinations of the above. These perspectives diverge from conventional materialism, which insists that matter is primary. Although I was invited to the symposium because of my interest in mysticism, I kept finding myself playing the role of skeptic, pushing back against my colleagues’ assertions. Here are points I made, or tried to make, at the meeting.</w:t>
      </w:r>
    </w:p>
    <w:p w14:paraId="6B6BEF17" w14:textId="77777777" w:rsidR="00D459A5" w:rsidRPr="008057D2" w:rsidRDefault="00D459A5" w:rsidP="00D459A5">
      <w:pPr>
        <w:rPr>
          <w:rFonts w:eastAsia="Calibri"/>
          <w:sz w:val="16"/>
        </w:rPr>
      </w:pPr>
      <w:r w:rsidRPr="008057D2">
        <w:rPr>
          <w:rFonts w:eastAsia="Calibri"/>
          <w:sz w:val="16"/>
        </w:rPr>
        <w:t xml:space="preserve">The Mystical Diversity Problem. </w:t>
      </w:r>
      <w:r w:rsidRPr="00F96AFC">
        <w:rPr>
          <w:rFonts w:eastAsia="Calibri"/>
          <w:highlight w:val="green"/>
          <w:u w:val="single"/>
        </w:rPr>
        <w:t>Many</w:t>
      </w:r>
      <w:r w:rsidRPr="008057D2">
        <w:rPr>
          <w:rFonts w:eastAsia="Calibri"/>
          <w:sz w:val="16"/>
        </w:rPr>
        <w:t xml:space="preserve"> scholars </w:t>
      </w:r>
      <w:r w:rsidRPr="008057D2">
        <w:rPr>
          <w:rFonts w:eastAsia="Calibri"/>
          <w:u w:val="single"/>
        </w:rPr>
        <w:t xml:space="preserve">have </w:t>
      </w:r>
      <w:r w:rsidRPr="00F96AFC">
        <w:rPr>
          <w:rFonts w:eastAsia="Calibri"/>
          <w:highlight w:val="green"/>
          <w:u w:val="single"/>
        </w:rPr>
        <w:t>tried constructing</w:t>
      </w:r>
      <w:r w:rsidRPr="008057D2">
        <w:rPr>
          <w:rFonts w:eastAsia="Calibri"/>
          <w:u w:val="single"/>
        </w:rPr>
        <w:t xml:space="preserve"> </w:t>
      </w:r>
      <w:r w:rsidRPr="00F96AFC">
        <w:rPr>
          <w:rFonts w:eastAsia="Calibri"/>
          <w:highlight w:val="green"/>
          <w:u w:val="single"/>
        </w:rPr>
        <w:t>metaphysic</w:t>
      </w:r>
      <w:r w:rsidRPr="008057D2">
        <w:rPr>
          <w:rFonts w:eastAsia="Calibri"/>
          <w:u w:val="single"/>
        </w:rPr>
        <w:t>al</w:t>
      </w:r>
      <w:r w:rsidRPr="008057D2">
        <w:rPr>
          <w:rFonts w:eastAsia="Calibri"/>
          <w:sz w:val="16"/>
        </w:rPr>
        <w:t xml:space="preserve"> </w:t>
      </w:r>
      <w:r w:rsidRPr="008057D2">
        <w:rPr>
          <w:rFonts w:eastAsia="Calibri"/>
          <w:b/>
          <w:iCs/>
          <w:u w:val="single"/>
          <w:bdr w:val="single" w:sz="8" w:space="0" w:color="auto"/>
        </w:rPr>
        <w:t>system</w:t>
      </w:r>
      <w:r w:rsidRPr="00F96AFC">
        <w:rPr>
          <w:rFonts w:eastAsia="Calibri"/>
          <w:b/>
          <w:iCs/>
          <w:highlight w:val="green"/>
          <w:u w:val="single"/>
          <w:bdr w:val="single" w:sz="8" w:space="0" w:color="auto"/>
        </w:rPr>
        <w:t>s</w:t>
      </w:r>
      <w:r w:rsidRPr="008057D2">
        <w:rPr>
          <w:rFonts w:eastAsia="Calibri"/>
          <w:sz w:val="16"/>
        </w:rPr>
        <w:t xml:space="preserve"> </w:t>
      </w:r>
      <w:r w:rsidRPr="00F96AFC">
        <w:rPr>
          <w:rFonts w:eastAsia="Calibri"/>
          <w:highlight w:val="green"/>
          <w:u w:val="single"/>
        </w:rPr>
        <w:t>out of</w:t>
      </w:r>
      <w:r w:rsidRPr="008057D2">
        <w:rPr>
          <w:rFonts w:eastAsia="Calibri"/>
          <w:sz w:val="16"/>
        </w:rPr>
        <w:t xml:space="preserve"> </w:t>
      </w:r>
      <w:r w:rsidRPr="00F96AFC">
        <w:rPr>
          <w:rFonts w:eastAsia="Calibri"/>
          <w:b/>
          <w:iCs/>
          <w:highlight w:val="green"/>
          <w:u w:val="single"/>
          <w:bdr w:val="single" w:sz="8" w:space="0" w:color="auto"/>
        </w:rPr>
        <w:t>mystical</w:t>
      </w:r>
      <w:r w:rsidRPr="008057D2">
        <w:rPr>
          <w:rFonts w:eastAsia="Calibri"/>
          <w:b/>
          <w:iCs/>
          <w:u w:val="single"/>
          <w:bdr w:val="single" w:sz="8" w:space="0" w:color="auto"/>
        </w:rPr>
        <w:t xml:space="preserve"> vision</w:t>
      </w:r>
      <w:r w:rsidRPr="00F96AFC">
        <w:rPr>
          <w:rFonts w:eastAsia="Calibri"/>
          <w:b/>
          <w:iCs/>
          <w:highlight w:val="green"/>
          <w:u w:val="single"/>
          <w:bdr w:val="single" w:sz="8" w:space="0" w:color="auto"/>
        </w:rPr>
        <w:t>s</w:t>
      </w:r>
      <w:r w:rsidRPr="008057D2">
        <w:rPr>
          <w:rFonts w:eastAsia="Calibri"/>
          <w:u w:val="single"/>
        </w:rPr>
        <w:t>. They often focus on</w:t>
      </w:r>
      <w:r w:rsidRPr="008057D2">
        <w:rPr>
          <w:rFonts w:eastAsia="Calibri"/>
          <w:sz w:val="16"/>
        </w:rPr>
        <w:t xml:space="preserve"> </w:t>
      </w:r>
      <w:r w:rsidRPr="008057D2">
        <w:rPr>
          <w:rFonts w:eastAsia="Calibri"/>
          <w:b/>
          <w:iCs/>
          <w:u w:val="single"/>
          <w:bdr w:val="single" w:sz="8" w:space="0" w:color="auto"/>
        </w:rPr>
        <w:t>insights</w:t>
      </w:r>
      <w:r w:rsidRPr="008057D2">
        <w:rPr>
          <w:rFonts w:eastAsia="Calibri"/>
          <w:sz w:val="16"/>
        </w:rPr>
        <w:t xml:space="preserve"> </w:t>
      </w:r>
      <w:r w:rsidRPr="008057D2">
        <w:rPr>
          <w:rFonts w:eastAsia="Calibri"/>
          <w:u w:val="single"/>
        </w:rPr>
        <w:t>that share</w:t>
      </w:r>
      <w:r w:rsidRPr="008057D2">
        <w:rPr>
          <w:rFonts w:eastAsia="Calibri"/>
          <w:sz w:val="16"/>
        </w:rPr>
        <w:t xml:space="preserve"> </w:t>
      </w:r>
      <w:r w:rsidRPr="008057D2">
        <w:rPr>
          <w:rFonts w:eastAsia="Calibri"/>
          <w:u w:val="single"/>
        </w:rPr>
        <w:t>certain</w:t>
      </w:r>
      <w:r w:rsidRPr="008057D2">
        <w:rPr>
          <w:rFonts w:eastAsia="Calibri"/>
          <w:sz w:val="16"/>
        </w:rPr>
        <w:t xml:space="preserve"> </w:t>
      </w:r>
      <w:r w:rsidRPr="008057D2">
        <w:rPr>
          <w:rFonts w:eastAsia="Calibri"/>
          <w:b/>
          <w:iCs/>
          <w:u w:val="single"/>
          <w:bdr w:val="single" w:sz="8" w:space="0" w:color="auto"/>
        </w:rPr>
        <w:t>features</w:t>
      </w:r>
      <w:r w:rsidRPr="008057D2">
        <w:rPr>
          <w:rFonts w:eastAsia="Calibri"/>
          <w:u w:val="single"/>
        </w:rPr>
        <w:t xml:space="preserve">, notably a </w:t>
      </w:r>
      <w:r w:rsidRPr="00F96AFC">
        <w:rPr>
          <w:rFonts w:eastAsia="Calibri"/>
          <w:highlight w:val="green"/>
          <w:u w:val="single"/>
        </w:rPr>
        <w:t>sense</w:t>
      </w:r>
      <w:r w:rsidRPr="008057D2">
        <w:rPr>
          <w:rFonts w:eastAsia="Calibri"/>
          <w:u w:val="single"/>
        </w:rPr>
        <w:t xml:space="preserve"> of</w:t>
      </w:r>
      <w:r w:rsidRPr="008057D2">
        <w:rPr>
          <w:rFonts w:eastAsia="Calibri"/>
          <w:sz w:val="16"/>
        </w:rPr>
        <w:t xml:space="preserve"> </w:t>
      </w:r>
      <w:r w:rsidRPr="00F96AFC">
        <w:rPr>
          <w:rFonts w:eastAsia="Calibri"/>
          <w:b/>
          <w:iCs/>
          <w:highlight w:val="green"/>
          <w:u w:val="single"/>
          <w:bdr w:val="single" w:sz="8" w:space="0" w:color="auto"/>
        </w:rPr>
        <w:t>oneness</w:t>
      </w:r>
      <w:r w:rsidRPr="008057D2">
        <w:rPr>
          <w:rFonts w:eastAsia="Calibri"/>
          <w:sz w:val="16"/>
        </w:rPr>
        <w:t xml:space="preserve"> with all things, plus </w:t>
      </w:r>
      <w:r w:rsidRPr="008057D2">
        <w:rPr>
          <w:rFonts w:eastAsia="Calibri"/>
          <w:u w:val="single"/>
        </w:rPr>
        <w:t>feelings of</w:t>
      </w:r>
      <w:r w:rsidRPr="008057D2">
        <w:rPr>
          <w:rFonts w:eastAsia="Calibri"/>
          <w:sz w:val="16"/>
        </w:rPr>
        <w:t xml:space="preserve"> </w:t>
      </w:r>
      <w:r w:rsidRPr="008057D2">
        <w:rPr>
          <w:rFonts w:eastAsia="Calibri"/>
          <w:b/>
          <w:iCs/>
          <w:u w:val="single"/>
          <w:bdr w:val="single" w:sz="8" w:space="0" w:color="auto"/>
        </w:rPr>
        <w:t>love</w:t>
      </w:r>
      <w:r w:rsidRPr="008057D2">
        <w:rPr>
          <w:rFonts w:eastAsia="Calibri"/>
          <w:sz w:val="16"/>
        </w:rPr>
        <w:t xml:space="preserve"> </w:t>
      </w:r>
      <w:r w:rsidRPr="008057D2">
        <w:rPr>
          <w:rFonts w:eastAsia="Calibri"/>
          <w:u w:val="single"/>
        </w:rPr>
        <w:t>and</w:t>
      </w:r>
      <w:r w:rsidRPr="008057D2">
        <w:rPr>
          <w:rFonts w:eastAsia="Calibri"/>
          <w:sz w:val="16"/>
        </w:rPr>
        <w:t xml:space="preserve"> </w:t>
      </w:r>
      <w:r w:rsidRPr="008057D2">
        <w:rPr>
          <w:rFonts w:eastAsia="Calibri"/>
          <w:b/>
          <w:iCs/>
          <w:u w:val="single"/>
          <w:bdr w:val="single" w:sz="8" w:space="0" w:color="auto"/>
        </w:rPr>
        <w:t>bliss</w:t>
      </w:r>
      <w:r w:rsidRPr="008057D2">
        <w:rPr>
          <w:rFonts w:eastAsia="Calibri"/>
          <w:sz w:val="16"/>
        </w:rPr>
        <w:t>. Those fortunate enough to have these experiences often come away convinced that a loving God or spirit underlies everything, and there is no death, only transformation.</w:t>
      </w:r>
    </w:p>
    <w:p w14:paraId="26C03EAB" w14:textId="77777777" w:rsidR="00D459A5" w:rsidRPr="008057D2" w:rsidRDefault="00D459A5" w:rsidP="00D459A5">
      <w:pPr>
        <w:rPr>
          <w:rFonts w:eastAsia="Calibri"/>
          <w:sz w:val="16"/>
        </w:rPr>
      </w:pPr>
      <w:r w:rsidRPr="008057D2">
        <w:rPr>
          <w:rFonts w:eastAsia="Calibri"/>
          <w:u w:val="single"/>
        </w:rPr>
        <w:t>That’s a</w:t>
      </w:r>
      <w:r w:rsidRPr="008057D2">
        <w:rPr>
          <w:rFonts w:eastAsia="Calibri"/>
          <w:sz w:val="16"/>
        </w:rPr>
        <w:t xml:space="preserve"> </w:t>
      </w:r>
      <w:r w:rsidRPr="008057D2">
        <w:rPr>
          <w:rFonts w:eastAsia="Calibri"/>
          <w:b/>
          <w:iCs/>
          <w:u w:val="single"/>
          <w:bdr w:val="single" w:sz="8" w:space="0" w:color="auto"/>
        </w:rPr>
        <w:t>consoling thought</w:t>
      </w:r>
      <w:r w:rsidRPr="008057D2">
        <w:rPr>
          <w:rFonts w:eastAsia="Calibri"/>
          <w:u w:val="single"/>
        </w:rPr>
        <w:t xml:space="preserve">. </w:t>
      </w:r>
      <w:r w:rsidRPr="00F96AFC">
        <w:rPr>
          <w:rFonts w:eastAsia="Calibri"/>
          <w:highlight w:val="green"/>
          <w:u w:val="single"/>
        </w:rPr>
        <w:t>But</w:t>
      </w:r>
      <w:r w:rsidRPr="008057D2">
        <w:rPr>
          <w:rFonts w:eastAsia="Calibri"/>
          <w:sz w:val="16"/>
        </w:rPr>
        <w:t xml:space="preserve"> as William James pointed out, </w:t>
      </w:r>
      <w:r w:rsidRPr="00F96AFC">
        <w:rPr>
          <w:rFonts w:eastAsia="Calibri"/>
          <w:highlight w:val="green"/>
          <w:u w:val="single"/>
        </w:rPr>
        <w:t>many</w:t>
      </w:r>
      <w:r w:rsidRPr="008057D2">
        <w:rPr>
          <w:rFonts w:eastAsia="Calibri"/>
          <w:u w:val="single"/>
        </w:rPr>
        <w:t xml:space="preserve"> mystical </w:t>
      </w:r>
      <w:r w:rsidRPr="00F96AFC">
        <w:rPr>
          <w:rFonts w:eastAsia="Calibri"/>
          <w:highlight w:val="green"/>
          <w:u w:val="single"/>
        </w:rPr>
        <w:t>visions are</w:t>
      </w:r>
      <w:r w:rsidRPr="008057D2">
        <w:rPr>
          <w:rFonts w:eastAsia="Calibri"/>
          <w:sz w:val="16"/>
        </w:rPr>
        <w:t xml:space="preserve"> “</w:t>
      </w:r>
      <w:r w:rsidRPr="008057D2">
        <w:rPr>
          <w:rFonts w:eastAsia="Calibri"/>
          <w:b/>
          <w:iCs/>
          <w:u w:val="single"/>
          <w:bdr w:val="single" w:sz="8" w:space="0" w:color="auto"/>
        </w:rPr>
        <w:t>melancholic</w:t>
      </w:r>
      <w:r w:rsidRPr="008057D2">
        <w:rPr>
          <w:rFonts w:eastAsia="Calibri"/>
          <w:sz w:val="16"/>
        </w:rPr>
        <w:t xml:space="preserve">” </w:t>
      </w:r>
      <w:r w:rsidRPr="008057D2">
        <w:rPr>
          <w:rFonts w:eastAsia="Calibri"/>
          <w:u w:val="single"/>
        </w:rPr>
        <w:t>or</w:t>
      </w:r>
      <w:r w:rsidRPr="008057D2">
        <w:rPr>
          <w:rFonts w:eastAsia="Calibri"/>
          <w:sz w:val="16"/>
        </w:rPr>
        <w:t xml:space="preserve"> “</w:t>
      </w:r>
      <w:r w:rsidRPr="008057D2">
        <w:rPr>
          <w:rFonts w:eastAsia="Calibri"/>
          <w:b/>
          <w:iCs/>
          <w:u w:val="single"/>
          <w:bdr w:val="single" w:sz="8" w:space="0" w:color="auto"/>
        </w:rPr>
        <w:t>diabolical</w:t>
      </w:r>
      <w:r w:rsidRPr="008057D2">
        <w:rPr>
          <w:rFonts w:eastAsia="Calibri"/>
          <w:sz w:val="16"/>
        </w:rPr>
        <w:t xml:space="preserve">.” </w:t>
      </w:r>
      <w:r w:rsidRPr="008057D2">
        <w:rPr>
          <w:rFonts w:eastAsia="Calibri"/>
          <w:u w:val="single"/>
        </w:rPr>
        <w:t xml:space="preserve">You feel profound </w:t>
      </w:r>
      <w:r w:rsidRPr="00F96AFC">
        <w:rPr>
          <w:rFonts w:eastAsia="Calibri"/>
          <w:b/>
          <w:iCs/>
          <w:highlight w:val="green"/>
          <w:u w:val="single"/>
          <w:bdr w:val="single" w:sz="8" w:space="0" w:color="auto"/>
        </w:rPr>
        <w:t>alienation</w:t>
      </w:r>
      <w:r w:rsidRPr="008057D2">
        <w:rPr>
          <w:rFonts w:eastAsia="Calibri"/>
          <w:sz w:val="16"/>
        </w:rPr>
        <w:t xml:space="preserve"> </w:t>
      </w:r>
      <w:r w:rsidRPr="008057D2">
        <w:rPr>
          <w:rFonts w:eastAsia="Calibri"/>
          <w:u w:val="single"/>
        </w:rPr>
        <w:t>and</w:t>
      </w:r>
      <w:r w:rsidRPr="008057D2">
        <w:rPr>
          <w:rFonts w:eastAsia="Calibri"/>
          <w:sz w:val="16"/>
        </w:rPr>
        <w:t xml:space="preserve"> </w:t>
      </w:r>
      <w:r w:rsidRPr="008057D2">
        <w:rPr>
          <w:rFonts w:eastAsia="Calibri"/>
          <w:b/>
          <w:iCs/>
          <w:u w:val="single"/>
          <w:bdr w:val="single" w:sz="8" w:space="0" w:color="auto"/>
        </w:rPr>
        <w:t>emptiness</w:t>
      </w:r>
      <w:r w:rsidRPr="008057D2">
        <w:rPr>
          <w:rFonts w:eastAsia="Calibri"/>
          <w:u w:val="single"/>
        </w:rPr>
        <w:t>, accompanied by</w:t>
      </w:r>
      <w:r w:rsidRPr="008057D2">
        <w:rPr>
          <w:rFonts w:eastAsia="Calibri"/>
          <w:sz w:val="16"/>
        </w:rPr>
        <w:t xml:space="preserve"> feelings of </w:t>
      </w:r>
      <w:r w:rsidRPr="008057D2">
        <w:rPr>
          <w:rFonts w:eastAsia="Calibri"/>
          <w:b/>
          <w:iCs/>
          <w:u w:val="single"/>
          <w:bdr w:val="single" w:sz="8" w:space="0" w:color="auto"/>
        </w:rPr>
        <w:t>horror</w:t>
      </w:r>
      <w:r w:rsidRPr="008057D2">
        <w:rPr>
          <w:rFonts w:eastAsia="Calibri"/>
          <w:sz w:val="16"/>
        </w:rPr>
        <w:t xml:space="preserve"> </w:t>
      </w:r>
      <w:r w:rsidRPr="008057D2">
        <w:rPr>
          <w:rFonts w:eastAsia="Calibri"/>
          <w:u w:val="single"/>
        </w:rPr>
        <w:t>and</w:t>
      </w:r>
      <w:r w:rsidRPr="008057D2">
        <w:rPr>
          <w:rFonts w:eastAsia="Calibri"/>
          <w:sz w:val="16"/>
        </w:rPr>
        <w:t xml:space="preserve"> </w:t>
      </w:r>
      <w:r w:rsidRPr="008057D2">
        <w:rPr>
          <w:rFonts w:eastAsia="Calibri"/>
          <w:b/>
          <w:iCs/>
          <w:u w:val="single"/>
          <w:bdr w:val="single" w:sz="8" w:space="0" w:color="auto"/>
        </w:rPr>
        <w:t>despair</w:t>
      </w:r>
      <w:r w:rsidRPr="008057D2">
        <w:rPr>
          <w:rFonts w:eastAsia="Calibri"/>
          <w:u w:val="single"/>
        </w:rPr>
        <w:t>. The immense</w:t>
      </w:r>
      <w:r w:rsidRPr="008057D2">
        <w:rPr>
          <w:rFonts w:eastAsia="Calibri"/>
          <w:sz w:val="16"/>
        </w:rPr>
        <w:t xml:space="preserve"> </w:t>
      </w:r>
      <w:r w:rsidRPr="008057D2">
        <w:rPr>
          <w:rFonts w:eastAsia="Calibri"/>
          <w:b/>
          <w:iCs/>
          <w:u w:val="single"/>
          <w:bdr w:val="single" w:sz="8" w:space="0" w:color="auto"/>
        </w:rPr>
        <w:t>diversity</w:t>
      </w:r>
      <w:r w:rsidRPr="008057D2">
        <w:rPr>
          <w:rFonts w:eastAsia="Calibri"/>
          <w:sz w:val="16"/>
        </w:rPr>
        <w:t xml:space="preserve"> </w:t>
      </w:r>
      <w:r w:rsidRPr="008057D2">
        <w:rPr>
          <w:rFonts w:eastAsia="Calibri"/>
          <w:u w:val="single"/>
        </w:rPr>
        <w:t>of mystical experiences</w:t>
      </w:r>
      <w:r w:rsidRPr="008057D2">
        <w:rPr>
          <w:rFonts w:eastAsia="Calibri"/>
          <w:sz w:val="16"/>
        </w:rPr>
        <w:t xml:space="preserve"> </w:t>
      </w:r>
      <w:r w:rsidRPr="008057D2">
        <w:rPr>
          <w:rFonts w:eastAsia="Calibri"/>
          <w:b/>
          <w:iCs/>
          <w:u w:val="single"/>
          <w:bdr w:val="single" w:sz="8" w:space="0" w:color="auto"/>
        </w:rPr>
        <w:t>thwarts</w:t>
      </w:r>
      <w:r w:rsidRPr="008057D2">
        <w:rPr>
          <w:rFonts w:eastAsia="Calibri"/>
          <w:sz w:val="16"/>
        </w:rPr>
        <w:t xml:space="preserve"> </w:t>
      </w:r>
      <w:r w:rsidRPr="008057D2">
        <w:rPr>
          <w:rFonts w:eastAsia="Calibri"/>
          <w:u w:val="single"/>
        </w:rPr>
        <w:t>efforts to construct a</w:t>
      </w:r>
      <w:r w:rsidRPr="008057D2">
        <w:rPr>
          <w:rFonts w:eastAsia="Calibri"/>
          <w:sz w:val="16"/>
        </w:rPr>
        <w:t xml:space="preserve"> </w:t>
      </w:r>
      <w:r w:rsidRPr="008057D2">
        <w:rPr>
          <w:rFonts w:eastAsia="Calibri"/>
          <w:b/>
          <w:iCs/>
          <w:u w:val="single"/>
          <w:bdr w:val="single" w:sz="8" w:space="0" w:color="auto"/>
        </w:rPr>
        <w:t>mystical metaphysics</w:t>
      </w:r>
      <w:r w:rsidRPr="008057D2">
        <w:rPr>
          <w:rFonts w:eastAsia="Calibri"/>
          <w:sz w:val="16"/>
        </w:rPr>
        <w:t>.</w:t>
      </w:r>
    </w:p>
    <w:p w14:paraId="3830DC98" w14:textId="77777777" w:rsidR="00D459A5" w:rsidRPr="008057D2" w:rsidRDefault="00D459A5" w:rsidP="00D459A5">
      <w:pPr>
        <w:rPr>
          <w:rFonts w:eastAsia="Calibri"/>
          <w:sz w:val="16"/>
        </w:rPr>
      </w:pPr>
      <w:r w:rsidRPr="008057D2">
        <w:rPr>
          <w:rFonts w:eastAsia="Calibri"/>
          <w:sz w:val="16"/>
        </w:rPr>
        <w:t xml:space="preserve">The Neo-Geocentrism Problem. </w:t>
      </w:r>
      <w:r w:rsidRPr="008057D2">
        <w:rPr>
          <w:rFonts w:eastAsia="Calibri"/>
          <w:u w:val="single"/>
        </w:rPr>
        <w:t>Mystics often insist that</w:t>
      </w:r>
      <w:r w:rsidRPr="008057D2">
        <w:rPr>
          <w:rFonts w:eastAsia="Calibri"/>
          <w:sz w:val="16"/>
        </w:rPr>
        <w:t xml:space="preserve"> </w:t>
      </w:r>
      <w:r w:rsidRPr="008057D2">
        <w:rPr>
          <w:rFonts w:eastAsia="Calibri"/>
          <w:b/>
          <w:iCs/>
          <w:u w:val="single"/>
          <w:bdr w:val="single" w:sz="8" w:space="0" w:color="auto"/>
        </w:rPr>
        <w:t>mind, not matter</w:t>
      </w:r>
      <w:r w:rsidRPr="008057D2">
        <w:rPr>
          <w:rFonts w:eastAsia="Calibri"/>
          <w:u w:val="single"/>
        </w:rPr>
        <w:t>, is the fundamental stuff of reality, or that mind and matter are</w:t>
      </w:r>
      <w:r w:rsidRPr="008057D2">
        <w:rPr>
          <w:rFonts w:eastAsia="Calibri"/>
          <w:sz w:val="16"/>
        </w:rPr>
        <w:t xml:space="preserve"> </w:t>
      </w:r>
      <w:r w:rsidRPr="008057D2">
        <w:rPr>
          <w:rFonts w:eastAsia="Calibri"/>
          <w:b/>
          <w:iCs/>
          <w:u w:val="single"/>
          <w:bdr w:val="single" w:sz="8" w:space="0" w:color="auto"/>
        </w:rPr>
        <w:t>two aspects</w:t>
      </w:r>
      <w:r w:rsidRPr="008057D2">
        <w:rPr>
          <w:rFonts w:eastAsia="Calibri"/>
          <w:sz w:val="16"/>
        </w:rPr>
        <w:t xml:space="preserve"> </w:t>
      </w:r>
      <w:r w:rsidRPr="008057D2">
        <w:rPr>
          <w:rFonts w:eastAsia="Calibri"/>
          <w:u w:val="single"/>
        </w:rPr>
        <w:t>of an</w:t>
      </w:r>
      <w:r w:rsidRPr="008057D2">
        <w:rPr>
          <w:rFonts w:eastAsia="Calibri"/>
          <w:sz w:val="16"/>
        </w:rPr>
        <w:t xml:space="preserve"> </w:t>
      </w:r>
      <w:r w:rsidRPr="008057D2">
        <w:rPr>
          <w:rFonts w:eastAsia="Calibri"/>
          <w:b/>
          <w:iCs/>
          <w:u w:val="single"/>
          <w:bdr w:val="single" w:sz="8" w:space="0" w:color="auto"/>
        </w:rPr>
        <w:t>underlying ur-stuff</w:t>
      </w:r>
      <w:r w:rsidRPr="008057D2">
        <w:rPr>
          <w:rFonts w:eastAsia="Calibri"/>
          <w:sz w:val="16"/>
        </w:rPr>
        <w:t xml:space="preserve">. This non-materialist outlook, I think it’s fair to say, was the majority view at Esalen, and it has become increasingly popular among prominent mind-body theorists, such as Christof Koch and David Chalmers. </w:t>
      </w:r>
    </w:p>
    <w:p w14:paraId="458B8F15" w14:textId="77777777" w:rsidR="00D459A5" w:rsidRPr="008057D2" w:rsidRDefault="00D459A5" w:rsidP="00D459A5">
      <w:pPr>
        <w:rPr>
          <w:rFonts w:eastAsia="Calibri"/>
          <w:sz w:val="16"/>
        </w:rPr>
      </w:pPr>
      <w:r w:rsidRPr="008057D2">
        <w:rPr>
          <w:rFonts w:eastAsia="Calibri"/>
          <w:sz w:val="16"/>
        </w:rPr>
        <w:t xml:space="preserve">I call </w:t>
      </w:r>
      <w:r w:rsidRPr="008057D2">
        <w:rPr>
          <w:rFonts w:eastAsia="Calibri"/>
          <w:u w:val="single"/>
        </w:rPr>
        <w:t>this</w:t>
      </w:r>
      <w:r w:rsidRPr="008057D2">
        <w:rPr>
          <w:rFonts w:eastAsia="Calibri"/>
          <w:sz w:val="16"/>
        </w:rPr>
        <w:t xml:space="preserve"> view neo-geocentrism, because it </w:t>
      </w:r>
      <w:r w:rsidRPr="008057D2">
        <w:rPr>
          <w:rFonts w:eastAsia="Calibri"/>
          <w:b/>
          <w:iCs/>
          <w:u w:val="single"/>
          <w:bdr w:val="single" w:sz="8" w:space="0" w:color="auto"/>
        </w:rPr>
        <w:t>revives</w:t>
      </w:r>
      <w:r w:rsidRPr="008057D2">
        <w:rPr>
          <w:rFonts w:eastAsia="Calibri"/>
          <w:sz w:val="16"/>
        </w:rPr>
        <w:t xml:space="preserve"> </w:t>
      </w:r>
      <w:r w:rsidRPr="008057D2">
        <w:rPr>
          <w:rFonts w:eastAsia="Calibri"/>
          <w:u w:val="single"/>
        </w:rPr>
        <w:t>the</w:t>
      </w:r>
      <w:r w:rsidRPr="008057D2">
        <w:rPr>
          <w:rFonts w:eastAsia="Calibri"/>
          <w:sz w:val="16"/>
        </w:rPr>
        <w:t xml:space="preserve"> ancient </w:t>
      </w:r>
      <w:r w:rsidRPr="008057D2">
        <w:rPr>
          <w:rFonts w:eastAsia="Calibri"/>
          <w:u w:val="single"/>
        </w:rPr>
        <w:t xml:space="preserve">assumption that the universe </w:t>
      </w:r>
      <w:r w:rsidRPr="008057D2">
        <w:rPr>
          <w:rFonts w:eastAsia="Calibri"/>
          <w:b/>
          <w:iCs/>
          <w:u w:val="single"/>
          <w:bdr w:val="single" w:sz="8" w:space="0" w:color="auto"/>
        </w:rPr>
        <w:t>revolves around us</w:t>
      </w:r>
      <w:r w:rsidRPr="008057D2">
        <w:rPr>
          <w:rFonts w:eastAsia="Calibri"/>
          <w:sz w:val="16"/>
        </w:rPr>
        <w:t xml:space="preserve">. Geocentrism reflected our innate narcissism and anthropomorphism, and so do </w:t>
      </w:r>
      <w:r w:rsidRPr="008057D2">
        <w:rPr>
          <w:rFonts w:eastAsia="Calibri"/>
          <w:b/>
          <w:iCs/>
          <w:u w:val="single"/>
          <w:bdr w:val="single" w:sz="8" w:space="0" w:color="auto"/>
        </w:rPr>
        <w:t xml:space="preserve">modern </w:t>
      </w:r>
      <w:r w:rsidRPr="00F96AFC">
        <w:rPr>
          <w:rFonts w:eastAsia="Calibri"/>
          <w:b/>
          <w:iCs/>
          <w:highlight w:val="green"/>
          <w:u w:val="single"/>
          <w:bdr w:val="single" w:sz="8" w:space="0" w:color="auto"/>
        </w:rPr>
        <w:t>theories</w:t>
      </w:r>
      <w:r w:rsidRPr="008057D2">
        <w:rPr>
          <w:rFonts w:eastAsia="Calibri"/>
          <w:sz w:val="16"/>
        </w:rPr>
        <w:t xml:space="preserve"> </w:t>
      </w:r>
      <w:r w:rsidRPr="00F96AFC">
        <w:rPr>
          <w:rFonts w:eastAsia="Calibri"/>
          <w:highlight w:val="green"/>
          <w:u w:val="single"/>
        </w:rPr>
        <w:t xml:space="preserve">that make </w:t>
      </w:r>
      <w:r w:rsidRPr="00F96AFC">
        <w:rPr>
          <w:rFonts w:eastAsia="Calibri"/>
          <w:b/>
          <w:iCs/>
          <w:highlight w:val="green"/>
          <w:u w:val="single"/>
          <w:bdr w:val="single" w:sz="8" w:space="0" w:color="auto"/>
        </w:rPr>
        <w:t>mind</w:t>
      </w:r>
      <w:r w:rsidRPr="008057D2">
        <w:rPr>
          <w:rFonts w:eastAsia="Calibri"/>
          <w:sz w:val="16"/>
        </w:rPr>
        <w:t>—as far as we know a uniquely terrestrial phenomenon—</w:t>
      </w:r>
      <w:r w:rsidRPr="00F96AFC">
        <w:rPr>
          <w:rFonts w:eastAsia="Calibri"/>
          <w:b/>
          <w:iCs/>
          <w:highlight w:val="green"/>
          <w:u w:val="single"/>
          <w:bdr w:val="single" w:sz="8" w:space="0" w:color="auto"/>
        </w:rPr>
        <w:t>central</w:t>
      </w:r>
      <w:r w:rsidRPr="008057D2">
        <w:rPr>
          <w:rFonts w:eastAsia="Calibri"/>
          <w:b/>
          <w:iCs/>
          <w:u w:val="single"/>
          <w:bdr w:val="single" w:sz="8" w:space="0" w:color="auto"/>
        </w:rPr>
        <w:t xml:space="preserve"> to the cosmos</w:t>
      </w:r>
      <w:r w:rsidRPr="008057D2">
        <w:rPr>
          <w:rFonts w:eastAsia="Calibri"/>
          <w:sz w:val="16"/>
        </w:rPr>
        <w:t xml:space="preserve">. The shift away from geocentrism centuries ago was one of humanity’s greatest triumphs, and neo-geocentrism, I fear, </w:t>
      </w:r>
      <w:r w:rsidRPr="00F96AFC">
        <w:rPr>
          <w:rFonts w:eastAsia="Calibri"/>
          <w:highlight w:val="green"/>
          <w:u w:val="single"/>
        </w:rPr>
        <w:t>represents a step</w:t>
      </w:r>
      <w:r w:rsidRPr="008057D2">
        <w:rPr>
          <w:rFonts w:eastAsia="Calibri"/>
          <w:u w:val="single"/>
        </w:rPr>
        <w:t xml:space="preserve"> </w:t>
      </w:r>
      <w:r w:rsidRPr="008057D2">
        <w:rPr>
          <w:rFonts w:eastAsia="Calibri"/>
          <w:b/>
          <w:iCs/>
          <w:u w:val="single"/>
          <w:bdr w:val="single" w:sz="8" w:space="0" w:color="auto"/>
        </w:rPr>
        <w:t xml:space="preserve">back </w:t>
      </w:r>
      <w:r w:rsidRPr="00F96AFC">
        <w:rPr>
          <w:rFonts w:eastAsia="Calibri"/>
          <w:b/>
          <w:iCs/>
          <w:highlight w:val="green"/>
          <w:u w:val="single"/>
          <w:bdr w:val="single" w:sz="8" w:space="0" w:color="auto"/>
        </w:rPr>
        <w:t>toward darkness</w:t>
      </w:r>
      <w:r w:rsidRPr="008057D2">
        <w:rPr>
          <w:rFonts w:eastAsia="Calibri"/>
          <w:sz w:val="16"/>
        </w:rPr>
        <w:t>.</w:t>
      </w:r>
    </w:p>
    <w:p w14:paraId="15FCE6A2" w14:textId="77777777" w:rsidR="00D459A5" w:rsidRPr="008057D2" w:rsidRDefault="00D459A5" w:rsidP="00D459A5">
      <w:pPr>
        <w:rPr>
          <w:rFonts w:eastAsia="Calibri"/>
          <w:u w:val="single"/>
        </w:rPr>
      </w:pPr>
      <w:r w:rsidRPr="008057D2">
        <w:rPr>
          <w:rFonts w:eastAsia="Calibri"/>
          <w:sz w:val="16"/>
        </w:rPr>
        <w:t xml:space="preserve">Yes, </w:t>
      </w:r>
      <w:r w:rsidRPr="008057D2">
        <w:rPr>
          <w:rFonts w:eastAsia="Calibri"/>
          <w:b/>
          <w:iCs/>
          <w:u w:val="single"/>
          <w:bdr w:val="single" w:sz="8" w:space="0" w:color="auto"/>
        </w:rPr>
        <w:t>some</w:t>
      </w:r>
      <w:r w:rsidRPr="008057D2">
        <w:rPr>
          <w:rFonts w:eastAsia="Calibri"/>
          <w:sz w:val="16"/>
        </w:rPr>
        <w:t xml:space="preserve"> </w:t>
      </w:r>
      <w:r w:rsidRPr="008057D2">
        <w:rPr>
          <w:rFonts w:eastAsia="Calibri"/>
          <w:u w:val="single"/>
        </w:rPr>
        <w:t>scientific materialists are</w:t>
      </w:r>
      <w:r w:rsidRPr="008057D2">
        <w:rPr>
          <w:rFonts w:eastAsia="Calibri"/>
          <w:sz w:val="16"/>
        </w:rPr>
        <w:t xml:space="preserve"> </w:t>
      </w:r>
      <w:r w:rsidRPr="008057D2">
        <w:rPr>
          <w:rFonts w:eastAsia="Calibri"/>
          <w:b/>
          <w:iCs/>
          <w:u w:val="single"/>
          <w:bdr w:val="single" w:sz="8" w:space="0" w:color="auto"/>
        </w:rPr>
        <w:t>insufferably arrogant</w:t>
      </w:r>
      <w:r w:rsidRPr="008057D2">
        <w:rPr>
          <w:rFonts w:eastAsia="Calibri"/>
          <w:sz w:val="16"/>
        </w:rPr>
        <w:t xml:space="preserve">. They claim they can explain everything, and yet they cannot account for consciousness, the origin of the universe or the origin of life. </w:t>
      </w:r>
      <w:r w:rsidRPr="008057D2">
        <w:rPr>
          <w:rFonts w:eastAsia="Calibri"/>
          <w:u w:val="single"/>
        </w:rPr>
        <w:t xml:space="preserve">But </w:t>
      </w:r>
      <w:r w:rsidRPr="00F96AFC">
        <w:rPr>
          <w:rFonts w:eastAsia="Calibri"/>
          <w:highlight w:val="green"/>
          <w:u w:val="single"/>
        </w:rPr>
        <w:t>materialism serves as a</w:t>
      </w:r>
      <w:r w:rsidRPr="00F96AFC">
        <w:rPr>
          <w:rFonts w:eastAsia="Calibri"/>
          <w:sz w:val="16"/>
          <w:highlight w:val="green"/>
        </w:rPr>
        <w:t xml:space="preserve"> </w:t>
      </w:r>
      <w:r w:rsidRPr="00F96AFC">
        <w:rPr>
          <w:rFonts w:eastAsia="Calibri"/>
          <w:b/>
          <w:iCs/>
          <w:highlight w:val="green"/>
          <w:u w:val="single"/>
          <w:bdr w:val="single" w:sz="8" w:space="0" w:color="auto"/>
        </w:rPr>
        <w:t>sensible default</w:t>
      </w:r>
      <w:r w:rsidRPr="008057D2">
        <w:rPr>
          <w:rFonts w:eastAsia="Calibri"/>
          <w:b/>
          <w:iCs/>
          <w:u w:val="single"/>
          <w:bdr w:val="single" w:sz="8" w:space="0" w:color="auto"/>
        </w:rPr>
        <w:t xml:space="preserve"> position</w:t>
      </w:r>
      <w:r w:rsidRPr="008057D2">
        <w:rPr>
          <w:rFonts w:eastAsia="Calibri"/>
          <w:sz w:val="16"/>
        </w:rPr>
        <w:t xml:space="preserve">, especially </w:t>
      </w:r>
      <w:r w:rsidRPr="00F96AFC">
        <w:rPr>
          <w:rFonts w:eastAsia="Calibri"/>
          <w:highlight w:val="green"/>
          <w:u w:val="single"/>
        </w:rPr>
        <w:t>given</w:t>
      </w:r>
      <w:r w:rsidRPr="008057D2">
        <w:rPr>
          <w:rFonts w:eastAsia="Calibri"/>
          <w:u w:val="single"/>
        </w:rPr>
        <w:t xml:space="preserve"> the</w:t>
      </w:r>
      <w:r w:rsidRPr="008057D2">
        <w:rPr>
          <w:rFonts w:eastAsia="Calibri"/>
          <w:sz w:val="16"/>
        </w:rPr>
        <w:t xml:space="preserve"> </w:t>
      </w:r>
      <w:r w:rsidRPr="00F96AFC">
        <w:rPr>
          <w:rFonts w:eastAsia="Calibri"/>
          <w:b/>
          <w:iCs/>
          <w:highlight w:val="green"/>
          <w:u w:val="single"/>
          <w:bdr w:val="single" w:sz="8" w:space="0" w:color="auto"/>
        </w:rPr>
        <w:t>spottiness</w:t>
      </w:r>
      <w:r w:rsidRPr="00F96AFC">
        <w:rPr>
          <w:rFonts w:eastAsia="Calibri"/>
          <w:sz w:val="16"/>
          <w:highlight w:val="green"/>
        </w:rPr>
        <w:t xml:space="preserve"> </w:t>
      </w:r>
      <w:r w:rsidRPr="00F96AFC">
        <w:rPr>
          <w:rFonts w:eastAsia="Calibri"/>
          <w:highlight w:val="green"/>
          <w:u w:val="single"/>
        </w:rPr>
        <w:t>of</w:t>
      </w:r>
      <w:r w:rsidRPr="008057D2">
        <w:rPr>
          <w:rFonts w:eastAsia="Calibri"/>
          <w:u w:val="single"/>
        </w:rPr>
        <w:t xml:space="preserve"> the </w:t>
      </w:r>
      <w:r w:rsidRPr="00F96AFC">
        <w:rPr>
          <w:rFonts w:eastAsia="Calibri"/>
          <w:highlight w:val="green"/>
          <w:u w:val="single"/>
        </w:rPr>
        <w:t>evidence for</w:t>
      </w:r>
      <w:r w:rsidRPr="008057D2">
        <w:rPr>
          <w:rFonts w:eastAsia="Calibri"/>
          <w:sz w:val="16"/>
        </w:rPr>
        <w:t xml:space="preserve"> astral projection and </w:t>
      </w:r>
      <w:r w:rsidRPr="008057D2">
        <w:rPr>
          <w:rFonts w:eastAsia="Calibri"/>
          <w:b/>
          <w:iCs/>
          <w:u w:val="single"/>
          <w:bdr w:val="single" w:sz="8" w:space="0" w:color="auto"/>
        </w:rPr>
        <w:t>ghosts</w:t>
      </w:r>
      <w:r w:rsidRPr="008057D2">
        <w:rPr>
          <w:rFonts w:eastAsia="Calibri"/>
          <w:u w:val="single"/>
        </w:rPr>
        <w:t xml:space="preserve">. Bodies can exist without minds, but we have </w:t>
      </w:r>
      <w:r w:rsidRPr="008057D2">
        <w:rPr>
          <w:rFonts w:eastAsia="Calibri"/>
          <w:b/>
          <w:iCs/>
          <w:u w:val="single"/>
          <w:bdr w:val="single" w:sz="8" w:space="0" w:color="auto"/>
        </w:rPr>
        <w:t>no proof</w:t>
      </w:r>
      <w:r w:rsidRPr="008057D2">
        <w:rPr>
          <w:rFonts w:eastAsia="Calibri"/>
          <w:u w:val="single"/>
        </w:rPr>
        <w:t xml:space="preserve"> that </w:t>
      </w:r>
      <w:r w:rsidRPr="00F96AFC">
        <w:rPr>
          <w:rFonts w:eastAsia="Calibri"/>
          <w:highlight w:val="green"/>
          <w:u w:val="single"/>
        </w:rPr>
        <w:t>minds</w:t>
      </w:r>
      <w:r w:rsidRPr="008057D2">
        <w:rPr>
          <w:rFonts w:eastAsia="Calibri"/>
          <w:u w:val="single"/>
        </w:rPr>
        <w:t xml:space="preserve"> can exist </w:t>
      </w:r>
      <w:r w:rsidRPr="00F96AFC">
        <w:rPr>
          <w:rFonts w:eastAsia="Calibri"/>
          <w:highlight w:val="green"/>
          <w:u w:val="single"/>
        </w:rPr>
        <w:t>without bodies</w:t>
      </w:r>
      <w:r w:rsidRPr="008057D2">
        <w:rPr>
          <w:rFonts w:eastAsia="Calibri"/>
          <w:u w:val="single"/>
        </w:rPr>
        <w:t>.</w:t>
      </w:r>
    </w:p>
    <w:p w14:paraId="22288BB4" w14:textId="77777777" w:rsidR="00D459A5" w:rsidRPr="008057D2" w:rsidRDefault="00D459A5" w:rsidP="00D459A5">
      <w:pPr>
        <w:rPr>
          <w:rFonts w:eastAsia="Calibri"/>
          <w:sz w:val="16"/>
        </w:rPr>
      </w:pPr>
      <w:r w:rsidRPr="008057D2">
        <w:rPr>
          <w:rFonts w:eastAsia="Calibri"/>
          <w:sz w:val="16"/>
        </w:rPr>
        <w:t xml:space="preserve">The Exceptional Experience Problem. I worry that </w:t>
      </w:r>
      <w:r w:rsidRPr="00F96AFC">
        <w:rPr>
          <w:rFonts w:eastAsia="Calibri"/>
          <w:highlight w:val="green"/>
          <w:u w:val="single"/>
        </w:rPr>
        <w:t>focusing on</w:t>
      </w:r>
      <w:r w:rsidRPr="00F96AFC">
        <w:rPr>
          <w:rFonts w:eastAsia="Calibri"/>
          <w:sz w:val="16"/>
          <w:highlight w:val="green"/>
        </w:rPr>
        <w:t xml:space="preserve"> </w:t>
      </w:r>
      <w:r w:rsidRPr="00F96AFC">
        <w:rPr>
          <w:rFonts w:eastAsia="Calibri"/>
          <w:b/>
          <w:iCs/>
          <w:highlight w:val="green"/>
          <w:u w:val="single"/>
          <w:bdr w:val="single" w:sz="8" w:space="0" w:color="auto"/>
        </w:rPr>
        <w:t>exceptional</w:t>
      </w:r>
      <w:r w:rsidRPr="00F96AFC">
        <w:rPr>
          <w:rFonts w:eastAsia="Calibri"/>
          <w:sz w:val="16"/>
          <w:highlight w:val="green"/>
        </w:rPr>
        <w:t xml:space="preserve"> </w:t>
      </w:r>
      <w:r w:rsidRPr="00F96AFC">
        <w:rPr>
          <w:rFonts w:eastAsia="Calibri"/>
          <w:highlight w:val="green"/>
          <w:u w:val="single"/>
        </w:rPr>
        <w:t>experiences</w:t>
      </w:r>
      <w:r w:rsidRPr="008057D2">
        <w:rPr>
          <w:rFonts w:eastAsia="Calibri"/>
          <w:sz w:val="16"/>
        </w:rPr>
        <w:t>—whether paranormal or mystical—</w:t>
      </w:r>
      <w:r w:rsidRPr="00F96AFC">
        <w:rPr>
          <w:rFonts w:eastAsia="Calibri"/>
          <w:b/>
          <w:iCs/>
          <w:highlight w:val="green"/>
          <w:u w:val="single"/>
          <w:bdr w:val="single" w:sz="8" w:space="0" w:color="auto"/>
        </w:rPr>
        <w:t>distracts</w:t>
      </w:r>
      <w:r w:rsidRPr="008057D2">
        <w:rPr>
          <w:rFonts w:eastAsia="Calibri"/>
          <w:sz w:val="16"/>
        </w:rPr>
        <w:t xml:space="preserve"> us </w:t>
      </w:r>
      <w:r w:rsidRPr="00F96AFC">
        <w:rPr>
          <w:rFonts w:eastAsia="Calibri"/>
          <w:highlight w:val="green"/>
          <w:u w:val="single"/>
        </w:rPr>
        <w:t>from</w:t>
      </w:r>
      <w:r w:rsidRPr="008057D2">
        <w:rPr>
          <w:rFonts w:eastAsia="Calibri"/>
          <w:u w:val="single"/>
        </w:rPr>
        <w:t xml:space="preserve"> the</w:t>
      </w:r>
      <w:r w:rsidRPr="008057D2">
        <w:rPr>
          <w:rFonts w:eastAsia="Calibri"/>
          <w:sz w:val="16"/>
        </w:rPr>
        <w:t xml:space="preserve"> </w:t>
      </w:r>
      <w:r w:rsidRPr="00F96AFC">
        <w:rPr>
          <w:rFonts w:eastAsia="Calibri"/>
          <w:b/>
          <w:iCs/>
          <w:highlight w:val="green"/>
          <w:u w:val="single"/>
          <w:bdr w:val="single" w:sz="8" w:space="0" w:color="auto"/>
        </w:rPr>
        <w:t>ordinary</w:t>
      </w:r>
      <w:r w:rsidRPr="00F96AFC">
        <w:rPr>
          <w:rFonts w:eastAsia="Calibri"/>
          <w:sz w:val="16"/>
          <w:highlight w:val="green"/>
        </w:rPr>
        <w:t xml:space="preserve"> </w:t>
      </w:r>
      <w:r w:rsidRPr="00F96AFC">
        <w:rPr>
          <w:rFonts w:eastAsia="Calibri"/>
          <w:highlight w:val="green"/>
          <w:u w:val="single"/>
        </w:rPr>
        <w:t>moments that comprise the</w:t>
      </w:r>
      <w:r w:rsidRPr="00F96AFC">
        <w:rPr>
          <w:rFonts w:eastAsia="Calibri"/>
          <w:sz w:val="16"/>
          <w:highlight w:val="green"/>
        </w:rPr>
        <w:t xml:space="preserve"> </w:t>
      </w:r>
      <w:r w:rsidRPr="00F96AFC">
        <w:rPr>
          <w:rFonts w:eastAsia="Calibri"/>
          <w:b/>
          <w:iCs/>
          <w:highlight w:val="green"/>
          <w:u w:val="single"/>
          <w:bdr w:val="single" w:sz="8" w:space="0" w:color="auto"/>
        </w:rPr>
        <w:t>bulk</w:t>
      </w:r>
      <w:r w:rsidRPr="00F96AFC">
        <w:rPr>
          <w:rFonts w:eastAsia="Calibri"/>
          <w:sz w:val="16"/>
          <w:highlight w:val="green"/>
        </w:rPr>
        <w:t xml:space="preserve"> </w:t>
      </w:r>
      <w:r w:rsidRPr="00F96AFC">
        <w:rPr>
          <w:rFonts w:eastAsia="Calibri"/>
          <w:highlight w:val="green"/>
          <w:u w:val="single"/>
        </w:rPr>
        <w:t>of</w:t>
      </w:r>
      <w:r w:rsidRPr="008057D2">
        <w:rPr>
          <w:rFonts w:eastAsia="Calibri"/>
          <w:u w:val="single"/>
        </w:rPr>
        <w:t xml:space="preserve"> our </w:t>
      </w:r>
      <w:r w:rsidRPr="00F96AFC">
        <w:rPr>
          <w:rFonts w:eastAsia="Calibri"/>
          <w:highlight w:val="green"/>
          <w:u w:val="single"/>
        </w:rPr>
        <w:t>lives</w:t>
      </w:r>
      <w:r w:rsidRPr="008057D2">
        <w:rPr>
          <w:rFonts w:eastAsia="Calibri"/>
          <w:sz w:val="16"/>
        </w:rPr>
        <w:t xml:space="preserve">. I want a worldview that helps me recognize that </w:t>
      </w:r>
      <w:r w:rsidRPr="008057D2">
        <w:rPr>
          <w:rFonts w:eastAsia="Calibri"/>
          <w:b/>
          <w:iCs/>
          <w:u w:val="single"/>
          <w:bdr w:val="single" w:sz="8" w:space="0" w:color="auto"/>
        </w:rPr>
        <w:t>all</w:t>
      </w:r>
      <w:r w:rsidRPr="008057D2">
        <w:rPr>
          <w:rFonts w:eastAsia="Calibri"/>
          <w:sz w:val="16"/>
        </w:rPr>
        <w:t xml:space="preserve"> my </w:t>
      </w:r>
      <w:r w:rsidRPr="008057D2">
        <w:rPr>
          <w:rFonts w:eastAsia="Calibri"/>
          <w:u w:val="single"/>
        </w:rPr>
        <w:t>experiences are exceptional</w:t>
      </w:r>
      <w:r w:rsidRPr="008057D2">
        <w:rPr>
          <w:rFonts w:eastAsia="Calibri"/>
          <w:sz w:val="16"/>
        </w:rPr>
        <w:t>. Taking the subway to Hoboken, buying bananas at Food King, watching Silicon Valley with my girlfriend, sitting on a couch fussing over a blog post, as I am right now. To my mind, spirituality--because that’s what we were talking about at Esalen, really--should help us cherish every humdrum moment of our lives.</w:t>
      </w:r>
    </w:p>
    <w:p w14:paraId="08842A5F" w14:textId="77777777" w:rsidR="00D459A5" w:rsidRPr="008057D2" w:rsidRDefault="00D459A5" w:rsidP="00D459A5">
      <w:pPr>
        <w:rPr>
          <w:rFonts w:eastAsia="Calibri"/>
          <w:sz w:val="16"/>
        </w:rPr>
      </w:pPr>
      <w:r w:rsidRPr="008057D2">
        <w:rPr>
          <w:rFonts w:eastAsia="Calibri"/>
          <w:sz w:val="16"/>
        </w:rPr>
        <w:t xml:space="preserve">The Oneness Problem. </w:t>
      </w:r>
      <w:r w:rsidRPr="008057D2">
        <w:rPr>
          <w:rFonts w:eastAsia="Calibri"/>
          <w:u w:val="single"/>
        </w:rPr>
        <w:t xml:space="preserve">Mystics often report </w:t>
      </w:r>
      <w:r w:rsidRPr="008057D2">
        <w:rPr>
          <w:rFonts w:eastAsia="Calibri"/>
          <w:b/>
          <w:iCs/>
          <w:u w:val="single"/>
          <w:bdr w:val="single" w:sz="8" w:space="0" w:color="auto"/>
        </w:rPr>
        <w:t>feeling</w:t>
      </w:r>
      <w:r w:rsidRPr="008057D2">
        <w:rPr>
          <w:rFonts w:eastAsia="Calibri"/>
          <w:sz w:val="16"/>
        </w:rPr>
        <w:t xml:space="preserve"> the </w:t>
      </w:r>
      <w:r w:rsidRPr="008057D2">
        <w:rPr>
          <w:rFonts w:eastAsia="Calibri"/>
          <w:b/>
          <w:iCs/>
          <w:u w:val="single"/>
          <w:bdr w:val="single" w:sz="8" w:space="0" w:color="auto"/>
        </w:rPr>
        <w:t>connectedness</w:t>
      </w:r>
      <w:r w:rsidRPr="008057D2">
        <w:rPr>
          <w:rFonts w:eastAsia="Calibri"/>
          <w:u w:val="single"/>
        </w:rPr>
        <w:t>, or</w:t>
      </w:r>
      <w:r w:rsidRPr="008057D2">
        <w:rPr>
          <w:rFonts w:eastAsia="Calibri"/>
          <w:sz w:val="16"/>
        </w:rPr>
        <w:t xml:space="preserve"> </w:t>
      </w:r>
      <w:r w:rsidRPr="008057D2">
        <w:rPr>
          <w:rFonts w:eastAsia="Calibri"/>
          <w:b/>
          <w:iCs/>
          <w:u w:val="single"/>
          <w:bdr w:val="single" w:sz="8" w:space="0" w:color="auto"/>
        </w:rPr>
        <w:t>oneness</w:t>
      </w:r>
      <w:r w:rsidRPr="008057D2">
        <w:rPr>
          <w:rFonts w:eastAsia="Calibri"/>
          <w:sz w:val="16"/>
        </w:rPr>
        <w:t xml:space="preserve">, of all things. Our sense of separation from the universe is an illusion, supposedly, as is our sense that reality consists of two different things, matter and mind. </w:t>
      </w:r>
      <w:r w:rsidRPr="008057D2">
        <w:rPr>
          <w:rFonts w:eastAsia="Calibri"/>
          <w:u w:val="single"/>
        </w:rPr>
        <w:t>I have</w:t>
      </w:r>
      <w:r w:rsidRPr="008057D2">
        <w:rPr>
          <w:rFonts w:eastAsia="Calibri"/>
          <w:sz w:val="16"/>
        </w:rPr>
        <w:t xml:space="preserve"> </w:t>
      </w:r>
      <w:r w:rsidRPr="008057D2">
        <w:rPr>
          <w:rFonts w:eastAsia="Calibri"/>
          <w:b/>
          <w:iCs/>
          <w:u w:val="single"/>
          <w:bdr w:val="single" w:sz="8" w:space="0" w:color="auto"/>
        </w:rPr>
        <w:t>misgivings</w:t>
      </w:r>
      <w:r w:rsidRPr="008057D2">
        <w:rPr>
          <w:rFonts w:eastAsia="Calibri"/>
          <w:sz w:val="16"/>
        </w:rPr>
        <w:t xml:space="preserve"> about oneness. Although I sometimes regret my alienation from the world, I cherish it too. </w:t>
      </w:r>
      <w:r w:rsidRPr="00F96AFC">
        <w:rPr>
          <w:rFonts w:eastAsia="Calibri"/>
          <w:highlight w:val="green"/>
          <w:u w:val="single"/>
        </w:rPr>
        <w:t>Consciousness</w:t>
      </w:r>
      <w:r w:rsidRPr="008057D2">
        <w:rPr>
          <w:rFonts w:eastAsia="Calibri"/>
          <w:sz w:val="16"/>
        </w:rPr>
        <w:t xml:space="preserve">, it seems to me, </w:t>
      </w:r>
      <w:r w:rsidRPr="00F96AFC">
        <w:rPr>
          <w:rFonts w:eastAsia="Calibri"/>
          <w:b/>
          <w:iCs/>
          <w:highlight w:val="green"/>
          <w:u w:val="single"/>
          <w:bdr w:val="single" w:sz="8" w:space="0" w:color="auto"/>
        </w:rPr>
        <w:t>requires</w:t>
      </w:r>
      <w:r w:rsidRPr="00F96AFC">
        <w:rPr>
          <w:rFonts w:eastAsia="Calibri"/>
          <w:sz w:val="16"/>
          <w:highlight w:val="green"/>
        </w:rPr>
        <w:t xml:space="preserve"> </w:t>
      </w:r>
      <w:r w:rsidRPr="00F96AFC">
        <w:rPr>
          <w:rFonts w:eastAsia="Calibri"/>
          <w:highlight w:val="green"/>
          <w:u w:val="single"/>
        </w:rPr>
        <w:t>separation</w:t>
      </w:r>
      <w:r w:rsidRPr="008057D2">
        <w:rPr>
          <w:rFonts w:eastAsia="Calibri"/>
          <w:u w:val="single"/>
        </w:rPr>
        <w:t>, or duality, and so does</w:t>
      </w:r>
      <w:r w:rsidRPr="008057D2">
        <w:rPr>
          <w:rFonts w:eastAsia="Calibri"/>
          <w:sz w:val="16"/>
        </w:rPr>
        <w:t xml:space="preserve"> </w:t>
      </w:r>
      <w:r w:rsidRPr="008057D2">
        <w:rPr>
          <w:rFonts w:eastAsia="Calibri"/>
          <w:b/>
          <w:iCs/>
          <w:u w:val="single"/>
          <w:bdr w:val="single" w:sz="8" w:space="0" w:color="auto"/>
        </w:rPr>
        <w:t>love</w:t>
      </w:r>
      <w:r w:rsidRPr="008057D2">
        <w:rPr>
          <w:rFonts w:eastAsia="Calibri"/>
          <w:sz w:val="16"/>
        </w:rPr>
        <w:t>, the supreme emotion. As the Hindu sage Ramakrishna allegedly said, “I want to taste sugar. I don’t want to be sugar.”</w:t>
      </w:r>
    </w:p>
    <w:p w14:paraId="515A37E8" w14:textId="77777777" w:rsidR="00D459A5" w:rsidRPr="008057D2" w:rsidRDefault="00D459A5" w:rsidP="00D459A5">
      <w:pPr>
        <w:rPr>
          <w:rFonts w:eastAsia="Calibri"/>
          <w:sz w:val="16"/>
        </w:rPr>
      </w:pPr>
      <w:r w:rsidRPr="008057D2">
        <w:rPr>
          <w:rFonts w:eastAsia="Calibri"/>
          <w:sz w:val="16"/>
        </w:rPr>
        <w:t>The Ineffability Problem. An irony lurks within efforts to create a mystical metaphysics. Mystics often warn that their experiences are impossible to describe, or “ineffable,” as James put it. So there is something contradictory about trying to construct an explanatory system involving mysticism. My mystical experiences have reinforced my conviction—spelled out in my most recent book, Mind-Body Problems--that there can be no final, definitive solution to the question of who we really are.</w:t>
      </w:r>
    </w:p>
    <w:p w14:paraId="0D1F9E5E" w14:textId="77777777" w:rsidR="00D459A5" w:rsidRPr="008057D2" w:rsidRDefault="00D459A5" w:rsidP="00D459A5">
      <w:pPr>
        <w:rPr>
          <w:rFonts w:eastAsia="Calibri"/>
          <w:sz w:val="16"/>
        </w:rPr>
      </w:pPr>
      <w:r w:rsidRPr="008057D2">
        <w:rPr>
          <w:rFonts w:eastAsia="Calibri"/>
          <w:sz w:val="16"/>
        </w:rPr>
        <w:t xml:space="preserve">The Improbability Problem. </w:t>
      </w:r>
      <w:r w:rsidRPr="008057D2">
        <w:rPr>
          <w:rFonts w:eastAsia="Calibri"/>
          <w:u w:val="single"/>
        </w:rPr>
        <w:t xml:space="preserve">Science, philosophy and theology seek to </w:t>
      </w:r>
      <w:r w:rsidRPr="008057D2">
        <w:rPr>
          <w:rFonts w:eastAsia="Calibri"/>
          <w:b/>
          <w:iCs/>
          <w:u w:val="single"/>
          <w:bdr w:val="single" w:sz="8" w:space="0" w:color="auto"/>
        </w:rPr>
        <w:t>explain</w:t>
      </w:r>
      <w:r w:rsidRPr="008057D2">
        <w:rPr>
          <w:rFonts w:eastAsia="Calibri"/>
          <w:sz w:val="16"/>
        </w:rPr>
        <w:t xml:space="preserve"> </w:t>
      </w:r>
      <w:r w:rsidRPr="008057D2">
        <w:rPr>
          <w:rFonts w:eastAsia="Calibri"/>
          <w:b/>
          <w:iCs/>
          <w:u w:val="single"/>
          <w:bdr w:val="single" w:sz="8" w:space="0" w:color="auto"/>
        </w:rPr>
        <w:t>reality</w:t>
      </w:r>
      <w:r w:rsidRPr="008057D2">
        <w:rPr>
          <w:rFonts w:eastAsia="Calibri"/>
          <w:sz w:val="16"/>
        </w:rPr>
        <w:t xml:space="preserve">, to give us an Aha! of understanding. </w:t>
      </w:r>
      <w:r w:rsidRPr="008057D2">
        <w:rPr>
          <w:rFonts w:eastAsia="Calibri"/>
          <w:u w:val="single"/>
        </w:rPr>
        <w:t>But</w:t>
      </w:r>
      <w:r w:rsidRPr="008057D2">
        <w:rPr>
          <w:rFonts w:eastAsia="Calibri"/>
          <w:sz w:val="16"/>
        </w:rPr>
        <w:t xml:space="preserve"> my </w:t>
      </w:r>
      <w:r w:rsidRPr="008057D2">
        <w:rPr>
          <w:rFonts w:eastAsia="Calibri"/>
          <w:b/>
          <w:iCs/>
          <w:u w:val="single"/>
          <w:bdr w:val="single" w:sz="8" w:space="0" w:color="auto"/>
        </w:rPr>
        <w:t>mystical</w:t>
      </w:r>
      <w:r w:rsidRPr="008057D2">
        <w:rPr>
          <w:rFonts w:eastAsia="Calibri"/>
          <w:sz w:val="16"/>
        </w:rPr>
        <w:t xml:space="preserve"> </w:t>
      </w:r>
      <w:r w:rsidRPr="008057D2">
        <w:rPr>
          <w:rFonts w:eastAsia="Calibri"/>
          <w:u w:val="single"/>
        </w:rPr>
        <w:t>experiences have been more</w:t>
      </w:r>
      <w:r w:rsidRPr="008057D2">
        <w:rPr>
          <w:rFonts w:eastAsia="Calibri"/>
          <w:sz w:val="16"/>
        </w:rPr>
        <w:t xml:space="preserve"> </w:t>
      </w:r>
      <w:r w:rsidRPr="008057D2">
        <w:rPr>
          <w:rFonts w:eastAsia="Calibri"/>
          <w:b/>
          <w:iCs/>
          <w:u w:val="single"/>
          <w:bdr w:val="single" w:sz="8" w:space="0" w:color="auto"/>
        </w:rPr>
        <w:t>Huh?</w:t>
      </w:r>
      <w:r w:rsidRPr="008057D2">
        <w:rPr>
          <w:rFonts w:eastAsia="Calibri"/>
          <w:sz w:val="16"/>
        </w:rPr>
        <w:t xml:space="preserve"> </w:t>
      </w:r>
      <w:r w:rsidRPr="008057D2">
        <w:rPr>
          <w:rFonts w:eastAsia="Calibri"/>
          <w:u w:val="single"/>
        </w:rPr>
        <w:t>than</w:t>
      </w:r>
      <w:r w:rsidRPr="008057D2">
        <w:rPr>
          <w:rFonts w:eastAsia="Calibri"/>
          <w:sz w:val="16"/>
        </w:rPr>
        <w:t xml:space="preserve"> </w:t>
      </w:r>
      <w:r w:rsidRPr="008057D2">
        <w:rPr>
          <w:rFonts w:eastAsia="Calibri"/>
          <w:b/>
          <w:iCs/>
          <w:u w:val="single"/>
          <w:bdr w:val="single" w:sz="8" w:space="0" w:color="auto"/>
        </w:rPr>
        <w:t>Aha!</w:t>
      </w:r>
      <w:r w:rsidRPr="008057D2">
        <w:rPr>
          <w:rFonts w:eastAsia="Calibri"/>
          <w:sz w:val="16"/>
        </w:rPr>
        <w:t xml:space="preserve"> They have </w:t>
      </w:r>
      <w:r w:rsidRPr="008057D2">
        <w:rPr>
          <w:rFonts w:eastAsia="Calibri"/>
          <w:u w:val="single"/>
        </w:rPr>
        <w:t>left</w:t>
      </w:r>
      <w:r w:rsidRPr="008057D2">
        <w:rPr>
          <w:rFonts w:eastAsia="Calibri"/>
          <w:sz w:val="16"/>
        </w:rPr>
        <w:t xml:space="preserve"> me with </w:t>
      </w:r>
      <w:r w:rsidRPr="008057D2">
        <w:rPr>
          <w:rFonts w:eastAsia="Calibri"/>
          <w:u w:val="single"/>
        </w:rPr>
        <w:t>an abiding sense that</w:t>
      </w:r>
      <w:r w:rsidRPr="008057D2">
        <w:rPr>
          <w:rFonts w:eastAsia="Calibri"/>
          <w:sz w:val="16"/>
        </w:rPr>
        <w:t xml:space="preserve"> our </w:t>
      </w:r>
      <w:r w:rsidRPr="008057D2">
        <w:rPr>
          <w:rFonts w:eastAsia="Calibri"/>
          <w:u w:val="single"/>
        </w:rPr>
        <w:t>existence is</w:t>
      </w:r>
      <w:r w:rsidRPr="008057D2">
        <w:rPr>
          <w:rFonts w:eastAsia="Calibri"/>
          <w:sz w:val="16"/>
        </w:rPr>
        <w:t xml:space="preserve"> </w:t>
      </w:r>
      <w:r w:rsidRPr="008057D2">
        <w:rPr>
          <w:rFonts w:eastAsia="Calibri"/>
          <w:b/>
          <w:iCs/>
          <w:u w:val="single"/>
          <w:bdr w:val="single" w:sz="8" w:space="0" w:color="auto"/>
        </w:rPr>
        <w:t>inexplicable</w:t>
      </w:r>
      <w:r w:rsidRPr="008057D2">
        <w:rPr>
          <w:rFonts w:eastAsia="Calibri"/>
          <w:sz w:val="16"/>
        </w:rPr>
        <w:t>, infinitely improbable, weird. Science confirms this mystical intuition. The more science investigates the origin of the cosmos, of life on earth and of our weird species, Homo sapiens, the more unlikely we seem. There is no reason for us to be here, and yet here we are.</w:t>
      </w:r>
    </w:p>
    <w:p w14:paraId="110B42E2" w14:textId="77777777" w:rsidR="00D459A5" w:rsidRPr="008057D2" w:rsidRDefault="00D459A5" w:rsidP="00D459A5">
      <w:pPr>
        <w:rPr>
          <w:rFonts w:eastAsia="Calibri"/>
          <w:sz w:val="16"/>
        </w:rPr>
      </w:pPr>
      <w:r w:rsidRPr="008057D2">
        <w:rPr>
          <w:rFonts w:eastAsia="Calibri"/>
          <w:sz w:val="16"/>
        </w:rPr>
        <w:t xml:space="preserve">The Beauty Problem. Although this column is critical, I loved the Esalen symposium. High points: Trekking with my fellow seekers up a gorge lined with giant redwoods. Sitting naked in a hot tub (for which Esalen is famous) under a half moon and bickering about capitalism. Joining a morning dance led by Al Chung-Liang Huang, the original dancing Wu Li master, as surf crashed below us and seagulls wheeled above. </w:t>
      </w:r>
    </w:p>
    <w:p w14:paraId="78119D8F" w14:textId="77777777" w:rsidR="00D459A5" w:rsidRPr="008057D2" w:rsidRDefault="00D459A5" w:rsidP="00D459A5">
      <w:pPr>
        <w:rPr>
          <w:rFonts w:eastAsia="Calibri"/>
          <w:sz w:val="16"/>
        </w:rPr>
      </w:pPr>
      <w:r w:rsidRPr="008057D2">
        <w:rPr>
          <w:rFonts w:eastAsia="Calibri"/>
          <w:sz w:val="16"/>
        </w:rPr>
        <w:t>Esalen was an exceptional experience, a mystical trip. Being there made me recall a comment by physicist Steven Weinberg, a hard-core atheist and materialist: “I have to admit that sometimes nature seems more beautiful than strictly necessary.” Our world is filled with so much pain and injustice that I cannot believe in a loving God. This is the problem of evil. But the flip side of the problem of evil is the problem of beauty. Beauty, love and friendship--and our hard-won, halting moral progress--make it hard for me to believe that life is just an accident.</w:t>
      </w:r>
    </w:p>
    <w:p w14:paraId="56D65F66" w14:textId="77777777" w:rsidR="00D459A5" w:rsidRDefault="00D459A5" w:rsidP="00D459A5">
      <w:pPr>
        <w:rPr>
          <w:rFonts w:eastAsia="Calibri"/>
          <w:sz w:val="16"/>
        </w:rPr>
      </w:pPr>
      <w:r w:rsidRPr="008057D2">
        <w:rPr>
          <w:rFonts w:eastAsia="Calibri"/>
          <w:sz w:val="16"/>
        </w:rPr>
        <w:t xml:space="preserve">So to answer the question posed by my headline: No, </w:t>
      </w:r>
      <w:r w:rsidRPr="008057D2">
        <w:rPr>
          <w:rFonts w:eastAsia="Calibri"/>
          <w:u w:val="single"/>
        </w:rPr>
        <w:t>mysticism</w:t>
      </w:r>
      <w:r w:rsidRPr="008057D2">
        <w:rPr>
          <w:rFonts w:eastAsia="Calibri"/>
          <w:sz w:val="16"/>
        </w:rPr>
        <w:t xml:space="preserve"> </w:t>
      </w:r>
      <w:r w:rsidRPr="008057D2">
        <w:rPr>
          <w:rFonts w:eastAsia="Calibri"/>
          <w:b/>
          <w:iCs/>
          <w:u w:val="single"/>
          <w:bdr w:val="single" w:sz="8" w:space="0" w:color="auto"/>
        </w:rPr>
        <w:t>cannot solve the mind-body problem</w:t>
      </w:r>
      <w:r w:rsidRPr="008057D2">
        <w:rPr>
          <w:rFonts w:eastAsia="Calibri"/>
          <w:sz w:val="16"/>
        </w:rPr>
        <w:t xml:space="preserve">, the mystery of our existence. </w:t>
      </w:r>
      <w:r w:rsidRPr="008057D2">
        <w:rPr>
          <w:rFonts w:eastAsia="Calibri"/>
          <w:u w:val="single"/>
        </w:rPr>
        <w:t>Quite the</w:t>
      </w:r>
      <w:r w:rsidRPr="008057D2">
        <w:rPr>
          <w:rFonts w:eastAsia="Calibri"/>
          <w:sz w:val="16"/>
        </w:rPr>
        <w:t xml:space="preserve"> </w:t>
      </w:r>
      <w:r w:rsidRPr="008057D2">
        <w:rPr>
          <w:rFonts w:eastAsia="Calibri"/>
          <w:b/>
          <w:iCs/>
          <w:u w:val="single"/>
          <w:bdr w:val="single" w:sz="8" w:space="0" w:color="auto"/>
        </w:rPr>
        <w:t>contrary</w:t>
      </w:r>
      <w:r w:rsidRPr="008057D2">
        <w:rPr>
          <w:rFonts w:eastAsia="Calibri"/>
          <w:u w:val="single"/>
        </w:rPr>
        <w:t>. Mysticism</w:t>
      </w:r>
      <w:r w:rsidRPr="008057D2">
        <w:rPr>
          <w:rFonts w:eastAsia="Calibri"/>
          <w:sz w:val="16"/>
        </w:rPr>
        <w:t xml:space="preserve"> </w:t>
      </w:r>
      <w:r w:rsidRPr="008057D2">
        <w:rPr>
          <w:rFonts w:eastAsia="Calibri"/>
          <w:b/>
          <w:iCs/>
          <w:u w:val="single"/>
          <w:bdr w:val="single" w:sz="8" w:space="0" w:color="auto"/>
        </w:rPr>
        <w:t>rubs our face in the mystery</w:t>
      </w:r>
      <w:r w:rsidRPr="008057D2">
        <w:rPr>
          <w:rFonts w:eastAsia="Calibri"/>
          <w:sz w:val="16"/>
        </w:rPr>
        <w:t xml:space="preserve">. I don’t believe in little miracles, like resurrections or angelic visitations, but I </w:t>
      </w:r>
      <w:r w:rsidRPr="008057D2">
        <w:rPr>
          <w:rFonts w:eastAsia="Calibri"/>
          <w:u w:val="single"/>
        </w:rPr>
        <w:t>believe in the</w:t>
      </w:r>
      <w:r w:rsidRPr="008057D2">
        <w:rPr>
          <w:rFonts w:eastAsia="Calibri"/>
          <w:sz w:val="16"/>
        </w:rPr>
        <w:t xml:space="preserve"> </w:t>
      </w:r>
      <w:r w:rsidRPr="008057D2">
        <w:rPr>
          <w:rFonts w:eastAsia="Calibri"/>
          <w:b/>
          <w:iCs/>
          <w:u w:val="single"/>
          <w:bdr w:val="single" w:sz="8" w:space="0" w:color="auto"/>
        </w:rPr>
        <w:t>Big Miracle</w:t>
      </w:r>
      <w:r w:rsidRPr="008057D2">
        <w:rPr>
          <w:rFonts w:eastAsia="Calibri"/>
          <w:sz w:val="16"/>
        </w:rPr>
        <w:t xml:space="preserve"> </w:t>
      </w:r>
      <w:r w:rsidRPr="008057D2">
        <w:rPr>
          <w:rFonts w:eastAsia="Calibri"/>
          <w:u w:val="single"/>
        </w:rPr>
        <w:t>that confronts us</w:t>
      </w:r>
      <w:r w:rsidRPr="008057D2">
        <w:rPr>
          <w:rFonts w:eastAsia="Calibri"/>
          <w:sz w:val="16"/>
        </w:rPr>
        <w:t xml:space="preserve"> </w:t>
      </w:r>
      <w:r w:rsidRPr="008057D2">
        <w:rPr>
          <w:rFonts w:eastAsia="Calibri"/>
          <w:b/>
          <w:iCs/>
          <w:u w:val="single"/>
          <w:bdr w:val="single" w:sz="8" w:space="0" w:color="auto"/>
        </w:rPr>
        <w:t>every moment</w:t>
      </w:r>
      <w:r w:rsidRPr="008057D2">
        <w:rPr>
          <w:rFonts w:eastAsia="Calibri"/>
          <w:sz w:val="16"/>
        </w:rPr>
        <w:t xml:space="preserve"> </w:t>
      </w:r>
      <w:r w:rsidRPr="008057D2">
        <w:rPr>
          <w:rFonts w:eastAsia="Calibri"/>
          <w:u w:val="single"/>
        </w:rPr>
        <w:t>of our</w:t>
      </w:r>
      <w:r w:rsidRPr="008057D2">
        <w:rPr>
          <w:rFonts w:eastAsia="Calibri"/>
          <w:sz w:val="16"/>
        </w:rPr>
        <w:t xml:space="preserve"> </w:t>
      </w:r>
      <w:r w:rsidRPr="008057D2">
        <w:rPr>
          <w:rFonts w:eastAsia="Calibri"/>
          <w:b/>
          <w:iCs/>
          <w:u w:val="single"/>
          <w:bdr w:val="single" w:sz="8" w:space="0" w:color="auto"/>
        </w:rPr>
        <w:t>lives</w:t>
      </w:r>
      <w:r w:rsidRPr="008057D2">
        <w:rPr>
          <w:rFonts w:eastAsia="Calibri"/>
          <w:sz w:val="16"/>
        </w:rPr>
        <w:t xml:space="preserve">, and </w:t>
      </w:r>
      <w:r w:rsidRPr="008057D2">
        <w:rPr>
          <w:rFonts w:eastAsia="Calibri"/>
          <w:u w:val="single"/>
        </w:rPr>
        <w:t>that</w:t>
      </w:r>
      <w:r w:rsidRPr="008057D2">
        <w:rPr>
          <w:rFonts w:eastAsia="Calibri"/>
          <w:sz w:val="16"/>
        </w:rPr>
        <w:t xml:space="preserve"> </w:t>
      </w:r>
      <w:r w:rsidRPr="008057D2">
        <w:rPr>
          <w:rFonts w:eastAsia="Calibri"/>
          <w:b/>
          <w:iCs/>
          <w:u w:val="single"/>
          <w:bdr w:val="single" w:sz="8" w:space="0" w:color="auto"/>
        </w:rPr>
        <w:t>no theory</w:t>
      </w:r>
      <w:r w:rsidRPr="008057D2">
        <w:rPr>
          <w:rFonts w:eastAsia="Calibri"/>
          <w:sz w:val="16"/>
        </w:rPr>
        <w:t xml:space="preserve"> </w:t>
      </w:r>
      <w:r w:rsidRPr="008057D2">
        <w:rPr>
          <w:rFonts w:eastAsia="Calibri"/>
          <w:u w:val="single"/>
        </w:rPr>
        <w:t>or</w:t>
      </w:r>
      <w:r w:rsidRPr="008057D2">
        <w:rPr>
          <w:rFonts w:eastAsia="Calibri"/>
          <w:sz w:val="16"/>
        </w:rPr>
        <w:t xml:space="preserve"> </w:t>
      </w:r>
      <w:r w:rsidRPr="008057D2">
        <w:rPr>
          <w:rFonts w:eastAsia="Calibri"/>
          <w:b/>
          <w:iCs/>
          <w:u w:val="single"/>
          <w:bdr w:val="single" w:sz="8" w:space="0" w:color="auto"/>
        </w:rPr>
        <w:t>theology</w:t>
      </w:r>
      <w:r w:rsidRPr="008057D2">
        <w:rPr>
          <w:rFonts w:eastAsia="Calibri"/>
          <w:sz w:val="16"/>
        </w:rPr>
        <w:t xml:space="preserve"> </w:t>
      </w:r>
      <w:r w:rsidRPr="008057D2">
        <w:rPr>
          <w:rFonts w:eastAsia="Calibri"/>
          <w:u w:val="single"/>
        </w:rPr>
        <w:t>will</w:t>
      </w:r>
      <w:r w:rsidRPr="008057D2">
        <w:rPr>
          <w:rFonts w:eastAsia="Calibri"/>
          <w:sz w:val="16"/>
        </w:rPr>
        <w:t xml:space="preserve"> </w:t>
      </w:r>
      <w:r w:rsidRPr="008057D2">
        <w:rPr>
          <w:rFonts w:eastAsia="Calibri"/>
          <w:b/>
          <w:iCs/>
          <w:u w:val="single"/>
          <w:bdr w:val="single" w:sz="8" w:space="0" w:color="auto"/>
        </w:rPr>
        <w:t>ever explain away</w:t>
      </w:r>
      <w:r w:rsidRPr="008057D2">
        <w:rPr>
          <w:rFonts w:eastAsia="Calibri"/>
          <w:sz w:val="16"/>
        </w:rPr>
        <w:t>.</w:t>
      </w:r>
    </w:p>
    <w:p w14:paraId="476808A1" w14:textId="77777777" w:rsidR="00D459A5" w:rsidRDefault="00D459A5" w:rsidP="00D459A5">
      <w:pPr>
        <w:pStyle w:val="Heading3"/>
      </w:pPr>
      <w:r>
        <w:t>AT – Meiklejohn 19</w:t>
      </w:r>
    </w:p>
    <w:p w14:paraId="7D1FE240" w14:textId="77777777" w:rsidR="00D459A5" w:rsidRDefault="00D459A5" w:rsidP="00D459A5">
      <w:pPr>
        <w:pStyle w:val="Heading4"/>
      </w:pPr>
      <w:r>
        <w:t xml:space="preserve">This card is about conservation and rewilding – straight jacked from LD land </w:t>
      </w:r>
    </w:p>
    <w:p w14:paraId="4B37A251" w14:textId="77777777" w:rsidR="00D459A5" w:rsidRDefault="00D459A5" w:rsidP="00D459A5"/>
    <w:p w14:paraId="4BE77D3D" w14:textId="77777777" w:rsidR="00D459A5" w:rsidRPr="000F58D2" w:rsidRDefault="00D459A5" w:rsidP="00D459A5">
      <w:pPr>
        <w:pStyle w:val="Heading3"/>
      </w:pPr>
      <w:r w:rsidRPr="000F58D2">
        <w:t>CBA Good</w:t>
      </w:r>
      <w:r>
        <w:t xml:space="preserve"> – Yes Read</w:t>
      </w:r>
    </w:p>
    <w:p w14:paraId="0ABC6E0C" w14:textId="77777777" w:rsidR="00D459A5" w:rsidRPr="000F58D2" w:rsidRDefault="00D459A5" w:rsidP="00D459A5">
      <w:pPr>
        <w:pStyle w:val="Heading4"/>
        <w:rPr>
          <w:u w:val="single"/>
        </w:rPr>
      </w:pPr>
      <w:r w:rsidRPr="000F58D2">
        <w:t>Cost-benefit analysis and economic valuation are vital to environmental protection and justice – necessary to simplify info for decisionmakers</w:t>
      </w:r>
    </w:p>
    <w:p w14:paraId="79D67083" w14:textId="77777777" w:rsidR="00D459A5" w:rsidRPr="005F1FDD" w:rsidRDefault="00D459A5" w:rsidP="00D459A5">
      <w:r w:rsidRPr="005F1FDD">
        <w:rPr>
          <w:rStyle w:val="Style13ptBold"/>
        </w:rPr>
        <w:t>Polasky &amp; Binder 12</w:t>
      </w:r>
      <w:r w:rsidRPr="005F1FDD">
        <w:t xml:space="preserve"> (Stephen, Prof. of Ecological/Environmental Economics @ Minnesota, Seth Binder, “Valuing the Environment for Decisionmaking,” Issues, Summer 2012, http://issues.org/28-4/polasky/)</w:t>
      </w:r>
    </w:p>
    <w:p w14:paraId="32A74D99" w14:textId="77777777" w:rsidR="00D459A5" w:rsidRDefault="00D459A5" w:rsidP="00D459A5">
      <w:pPr>
        <w:rPr>
          <w:rStyle w:val="StyleUnderline"/>
        </w:rPr>
      </w:pPr>
      <w:r w:rsidRPr="005F1FDD">
        <w:rPr>
          <w:sz w:val="16"/>
        </w:rPr>
        <w:t xml:space="preserve"> </w:t>
      </w:r>
      <w:r w:rsidRPr="005F1FDD">
        <w:rPr>
          <w:rStyle w:val="StyleUnderline"/>
        </w:rPr>
        <w:t>Virtually all important environmental management and policy decisions have a wide range of effects</w:t>
      </w:r>
      <w:r w:rsidRPr="005F1FDD">
        <w:rPr>
          <w:sz w:val="16"/>
        </w:rPr>
        <w:t xml:space="preserve">. For example, </w:t>
      </w:r>
      <w:r w:rsidRPr="005F1FDD">
        <w:rPr>
          <w:rStyle w:val="StyleUnderline"/>
        </w:rPr>
        <w:t>zoning or development decisions about land use can have a variety of environmental impacts</w:t>
      </w:r>
      <w:r w:rsidRPr="005F1FDD">
        <w:rPr>
          <w:sz w:val="16"/>
        </w:rPr>
        <w:t xml:space="preserve"> (for example, on local water and air quality, the potential for flooding downstream, carbon sequestration, and habitat for wildlife) </w:t>
      </w:r>
      <w:r w:rsidRPr="005F1FDD">
        <w:rPr>
          <w:rStyle w:val="StyleUnderline"/>
        </w:rPr>
        <w:t xml:space="preserve">as well as economic and social effects (on economic development, jobs, and income). </w:t>
      </w:r>
      <w:r w:rsidRPr="005F1FDD">
        <w:rPr>
          <w:sz w:val="16"/>
        </w:rPr>
        <w:t xml:space="preserve">Similarly, </w:t>
      </w:r>
      <w:r w:rsidRPr="005F1FDD">
        <w:rPr>
          <w:rStyle w:val="StyleUnderline"/>
        </w:rPr>
        <w:t>decisions on limits on emissions of air pollutants or greenhouse gases can affect a range of environmental, economic, and social concerns</w:t>
      </w:r>
      <w:r w:rsidRPr="005F1FDD">
        <w:rPr>
          <w:sz w:val="16"/>
        </w:rPr>
        <w:t xml:space="preserve">. These results affect multiple groups who often have very different views about desired outcomes (for example, developers versus environmentalists). Effects differ across geography (upstream versus downstream) and time (current versus future impacts). </w:t>
      </w:r>
      <w:r w:rsidRPr="005F1FDD">
        <w:rPr>
          <w:rStyle w:val="StyleUnderline"/>
        </w:rPr>
        <w:t>Choosing among management or policy options that differ in terms of environmental, economic, and social outcomes</w:t>
      </w:r>
      <w:r w:rsidRPr="005F1FDD">
        <w:rPr>
          <w:sz w:val="16"/>
        </w:rPr>
        <w:t xml:space="preserve"> with spatial and temporal components </w:t>
      </w:r>
      <w:r w:rsidRPr="005F1FDD">
        <w:rPr>
          <w:rStyle w:val="StyleUnderline"/>
        </w:rPr>
        <w:t>may</w:t>
      </w:r>
      <w:r w:rsidRPr="005F1FDD">
        <w:rPr>
          <w:sz w:val="16"/>
        </w:rPr>
        <w:t xml:space="preserve"> at first glance </w:t>
      </w:r>
      <w:r w:rsidRPr="005F1FDD">
        <w:rPr>
          <w:rStyle w:val="StyleUnderline"/>
        </w:rPr>
        <w:t>seem overwhelmingly complex, with dimensions that seem incomparable. Good environmental management and policy decisionmaking, however, necessitates systematic evaluation and consideration of the effects of management and policy on the affected public</w:t>
      </w:r>
      <w:r w:rsidRPr="005F1FDD">
        <w:rPr>
          <w:sz w:val="16"/>
        </w:rPr>
        <w:t xml:space="preserve">. </w:t>
      </w:r>
      <w:r w:rsidRPr="00F96AFC">
        <w:rPr>
          <w:rStyle w:val="Emphasis"/>
          <w:highlight w:val="green"/>
        </w:rPr>
        <w:t>Even though</w:t>
      </w:r>
      <w:r w:rsidRPr="005F1FDD">
        <w:rPr>
          <w:rStyle w:val="Emphasis"/>
        </w:rPr>
        <w:t xml:space="preserve"> the </w:t>
      </w:r>
      <w:r w:rsidRPr="00F96AFC">
        <w:rPr>
          <w:rStyle w:val="Emphasis"/>
          <w:highlight w:val="green"/>
        </w:rPr>
        <w:t>quantitative valuation</w:t>
      </w:r>
      <w:r w:rsidRPr="005F1FDD">
        <w:rPr>
          <w:rStyle w:val="Emphasis"/>
        </w:rPr>
        <w:t xml:space="preserve"> of these effects </w:t>
      </w:r>
      <w:r w:rsidRPr="00F96AFC">
        <w:rPr>
          <w:rStyle w:val="Emphasis"/>
          <w:highlight w:val="green"/>
        </w:rPr>
        <w:t>will never be perfect</w:t>
      </w:r>
      <w:r w:rsidRPr="005F1FDD">
        <w:rPr>
          <w:sz w:val="16"/>
        </w:rPr>
        <w:t xml:space="preserve">, the outcome of </w:t>
      </w:r>
      <w:r w:rsidRPr="00F96AFC">
        <w:rPr>
          <w:rStyle w:val="Emphasis"/>
          <w:highlight w:val="green"/>
        </w:rPr>
        <w:t>attempts to</w:t>
      </w:r>
      <w:r w:rsidRPr="005F1FDD">
        <w:rPr>
          <w:rStyle w:val="Emphasis"/>
        </w:rPr>
        <w:t xml:space="preserve"> </w:t>
      </w:r>
      <w:r w:rsidRPr="00F96AFC">
        <w:rPr>
          <w:rStyle w:val="Emphasis"/>
          <w:highlight w:val="green"/>
        </w:rPr>
        <w:t>assess value provides</w:t>
      </w:r>
      <w:r w:rsidRPr="005F1FDD">
        <w:rPr>
          <w:rStyle w:val="Emphasis"/>
        </w:rPr>
        <w:t xml:space="preserve"> important </w:t>
      </w:r>
      <w:r w:rsidRPr="00F96AFC">
        <w:rPr>
          <w:rStyle w:val="Emphasis"/>
          <w:highlight w:val="green"/>
        </w:rPr>
        <w:t>information to help</w:t>
      </w:r>
      <w:r w:rsidRPr="005F1FDD">
        <w:rPr>
          <w:rStyle w:val="Emphasis"/>
        </w:rPr>
        <w:t xml:space="preserve"> guide </w:t>
      </w:r>
      <w:r w:rsidRPr="00F96AFC">
        <w:rPr>
          <w:rStyle w:val="Emphasis"/>
          <w:highlight w:val="green"/>
        </w:rPr>
        <w:t>decisionmaking</w:t>
      </w:r>
      <w:r w:rsidRPr="005F1FDD">
        <w:rPr>
          <w:sz w:val="16"/>
        </w:rPr>
        <w:t xml:space="preserve">.  Decisions, decisions  Management and policy decisions typically involve difficult tradeoffs that bring improvements in some dimensions and declines in others. Ultimately, deciding whether to choose management or policy alternative A or B requires an evaluation of whether A or B is “better,” where better is determined by the objectives of the decisionmaker. It is easy to conclude that one alternative is better than another if it is better in all dimensions. But making comparisons in which one alternative is better in some dimensions but worse in others requires making difficult value judgments. For example, clearing land for housing development may result in higher incomes and more jobs but reduce habitat for species and worsen local water quality. Whether land clearing is the right decision will depend on whether an increase in incomes and jobs is valued more highly than maintaining habitat and water quality. But how can one really compare income versus habitat for species or jobs versus water quality? </w:t>
      </w:r>
      <w:r w:rsidRPr="005F1FDD">
        <w:rPr>
          <w:rStyle w:val="StyleUnderline"/>
        </w:rPr>
        <w:t xml:space="preserve">Comparing across these different dimensions seems like comparing the proverbial apples and oranges. Reaching an </w:t>
      </w:r>
      <w:r w:rsidRPr="00F96AFC">
        <w:rPr>
          <w:rStyle w:val="StyleUnderline"/>
          <w:highlight w:val="green"/>
        </w:rPr>
        <w:t>environmental</w:t>
      </w:r>
      <w:r w:rsidRPr="005F1FDD">
        <w:rPr>
          <w:rStyle w:val="StyleUnderline"/>
        </w:rPr>
        <w:t xml:space="preserve"> management or </w:t>
      </w:r>
      <w:r w:rsidRPr="00F96AFC">
        <w:rPr>
          <w:rStyle w:val="StyleUnderline"/>
          <w:highlight w:val="green"/>
        </w:rPr>
        <w:t>policy</w:t>
      </w:r>
      <w:r w:rsidRPr="005F1FDD">
        <w:rPr>
          <w:rStyle w:val="StyleUnderline"/>
        </w:rPr>
        <w:t xml:space="preserve"> decision, though, </w:t>
      </w:r>
      <w:r w:rsidRPr="00F96AFC">
        <w:rPr>
          <w:rStyle w:val="StyleUnderline"/>
          <w:highlight w:val="green"/>
        </w:rPr>
        <w:t>requires</w:t>
      </w:r>
      <w:r w:rsidRPr="005F1FDD">
        <w:rPr>
          <w:rStyle w:val="StyleUnderline"/>
        </w:rPr>
        <w:t xml:space="preserve"> </w:t>
      </w:r>
      <w:r w:rsidRPr="00F96AFC">
        <w:rPr>
          <w:rStyle w:val="StyleUnderline"/>
          <w:highlight w:val="green"/>
        </w:rPr>
        <w:t>the decisionmaker to compare apples and oranges</w:t>
      </w:r>
      <w:r w:rsidRPr="005F1FDD">
        <w:rPr>
          <w:rStyle w:val="StyleUnderline"/>
        </w:rPr>
        <w:t xml:space="preserve">, either explicitly or implicitly. </w:t>
      </w:r>
      <w:r w:rsidRPr="005F1FDD">
        <w:rPr>
          <w:sz w:val="16"/>
        </w:rPr>
        <w:t xml:space="preserve"> For an individual, deciding which college to attend, where to live, or what job to take is often a hard choice to make, in large part because it involves changes in multiple dimensions simultaneously. Moving to a new job in a new city may be a better professional opportunity and offer a new set of cultural amenities, but is it worth disrupting family life, moving away from friends, and making adjustments to a new community? Though it is difficult to compare such alternatives, people do make these decisions all the time. In choosing an option, taking account of all the factors, people make a determination that one option is better than the other available options.  As difficult as such choices can be for an individual, making environmental management and policy decisions adds yet another level of complexity. Such </w:t>
      </w:r>
      <w:r w:rsidRPr="005F1FDD">
        <w:rPr>
          <w:rStyle w:val="StyleUnderline"/>
        </w:rPr>
        <w:t xml:space="preserve">decisions affect many people simultaneously and thus require finding a way to aggregate values across different people to reach a decision. Management and policy decisions can make some groups better off while making others worse off, requiring a different sort of apples-and-oranges comparison. </w:t>
      </w:r>
      <w:r w:rsidRPr="005F1FDD">
        <w:rPr>
          <w:sz w:val="16"/>
        </w:rPr>
        <w:t xml:space="preserve"> Two methods used in such multidimensional, multiperson decisionmaking contexts are economic </w:t>
      </w:r>
      <w:r w:rsidRPr="00F96AFC">
        <w:rPr>
          <w:rStyle w:val="StyleUnderline"/>
          <w:highlight w:val="green"/>
        </w:rPr>
        <w:t>benefit/cost calculation</w:t>
      </w:r>
      <w:r w:rsidRPr="005F1FDD">
        <w:rPr>
          <w:rStyle w:val="StyleUnderline"/>
        </w:rPr>
        <w:t>s and multicriteria decision analysis</w:t>
      </w:r>
      <w:r w:rsidRPr="005F1FDD">
        <w:rPr>
          <w:sz w:val="16"/>
        </w:rPr>
        <w:t xml:space="preserve"> (MCDA). Each of these methods </w:t>
      </w:r>
      <w:r w:rsidRPr="00F96AFC">
        <w:rPr>
          <w:rStyle w:val="StyleUnderline"/>
          <w:highlight w:val="green"/>
        </w:rPr>
        <w:t>transforms a complex multidimensional problem</w:t>
      </w:r>
      <w:r w:rsidRPr="005F1FDD">
        <w:rPr>
          <w:rStyle w:val="StyleUnderline"/>
        </w:rPr>
        <w:t xml:space="preserve"> involving multiple people </w:t>
      </w:r>
      <w:r w:rsidRPr="00F96AFC">
        <w:rPr>
          <w:rStyle w:val="StyleUnderline"/>
          <w:highlight w:val="green"/>
        </w:rPr>
        <w:t>into a single dimension that can</w:t>
      </w:r>
      <w:r w:rsidRPr="005F1FDD">
        <w:rPr>
          <w:rStyle w:val="StyleUnderline"/>
        </w:rPr>
        <w:t xml:space="preserve"> be used to </w:t>
      </w:r>
      <w:r w:rsidRPr="00F96AFC">
        <w:rPr>
          <w:rStyle w:val="StyleUnderline"/>
          <w:highlight w:val="green"/>
        </w:rPr>
        <w:t>rank alternatives</w:t>
      </w:r>
      <w:r w:rsidRPr="005F1FDD">
        <w:rPr>
          <w:rStyle w:val="StyleUnderline"/>
        </w:rPr>
        <w:t>. These methods act like a blender that mixes apples and oranges</w:t>
      </w:r>
      <w:r w:rsidRPr="005F1FDD">
        <w:rPr>
          <w:sz w:val="16"/>
        </w:rPr>
        <w:t xml:space="preserve"> to produce a fruit smoothie. Decisionmakers can then decide which fruit smoothie they like the best.  Economics reduces multidimensional problems to a single dimension by measuring the value of changes in each dimension with a common metric, which is typically, but not necessarily, a monetary metric. Economist8s tend to prefer </w:t>
      </w:r>
      <w:r w:rsidRPr="00F96AFC">
        <w:rPr>
          <w:rStyle w:val="StyleUnderline"/>
          <w:highlight w:val="green"/>
        </w:rPr>
        <w:t>a monetary metric</w:t>
      </w:r>
      <w:r w:rsidRPr="005F1FDD">
        <w:rPr>
          <w:sz w:val="16"/>
        </w:rPr>
        <w:t xml:space="preserve"> because it </w:t>
      </w:r>
      <w:r w:rsidRPr="00F96AFC">
        <w:rPr>
          <w:rStyle w:val="StyleUnderline"/>
          <w:highlight w:val="green"/>
        </w:rPr>
        <w:t>is</w:t>
      </w:r>
      <w:r w:rsidRPr="005F1FDD">
        <w:rPr>
          <w:rStyle w:val="StyleUnderline"/>
        </w:rPr>
        <w:t xml:space="preserve"> a pervasive, </w:t>
      </w:r>
      <w:r w:rsidRPr="00F96AFC">
        <w:rPr>
          <w:rStyle w:val="StyleUnderline"/>
          <w:highlight w:val="green"/>
        </w:rPr>
        <w:t>intuitive, and easily observable</w:t>
      </w:r>
      <w:r w:rsidRPr="005F1FDD">
        <w:rPr>
          <w:rStyle w:val="StyleUnderline"/>
        </w:rPr>
        <w:t xml:space="preserve"> measure of the values that people attribute to an array of everyday goods and services</w:t>
      </w:r>
      <w:r w:rsidRPr="005F1FDD">
        <w:rPr>
          <w:sz w:val="16"/>
        </w:rPr>
        <w:t xml:space="preserve">. In wellfunctioning markets, the price of a good or service reflects its marginal value to the buyer measured in terms of the common monetary metric: what the buyer is willing to pay to have the good or service. This fact makes the marginal values of many very different goods and services commensurable. </w:t>
      </w:r>
      <w:r w:rsidRPr="005F1FDD">
        <w:rPr>
          <w:rStyle w:val="StyleUnderline"/>
        </w:rPr>
        <w:t>The concept extends even to environmental attributes that do not have a market value, such as clean air, as long as people are willing to make tradeoffs in their consumption of some market goods in order to obtain other nonmarket attributes.</w:t>
      </w:r>
      <w:r w:rsidRPr="005F1FDD">
        <w:rPr>
          <w:sz w:val="16"/>
        </w:rPr>
        <w:t xml:space="preserve">  The ability to measure values with a common monetary metric rests on two key premises. First, individual willingness to pay for an item is assumed to accurately represent the value of that item to the individual: that is, how much better off the individual is with the item than without the item, measured in monetary terms. Second, the aggregation of values to the societal level requires that the correspondence between willingness to pay and well-being be comparable across individuals, so that a measure of societal value is equal to the (appropriately weighted) sum of values across all individuals in society. This comparability is necessary in order to do benefit/cost analysis resulting in a single number that summarizes social net benefits.  With the ability to produce an aggregate social net benefit calculation for any policy option, the economic benefit/cost decision rule is simple: Choose the option that maximizes social net benefits. This simple rule can be extended to account for uncertainty by maximizing expected social net benefits, where net benefits for individuals can include risk aversion (that is, a willingness to pay to avoid being subjected to uncertain outcomes). The decision rule can also incorporate constraints that restrict outcomes, so that they do not violate minimum environmental standards or basic human rights. As noted, however, the social net benefit calculation requires that individuals evaluate multiple dimensions with a single monetary metric of value and that these values be comparable across individuals. Without such interpersonal comparability, management or policy changes resulting in both winners and losers cannot be evaluated. In this case, only alternatives in which everyone is better off are clearly superior, and such alternatives are extremely unlikely to emerge.  Benefit/cost calculations have been applied to a wide variety of environmental policies. All recent presidents, both Democratic and Republican, have required agencies to evaluate the benefits and costs of regulations, including environmental regulations. Executive Order 12866 signed by President Clinton in 1993 states that agencies “shall assess both the costs and the benefits of the intended regulation” and “in choosing among alternative regulatory approaches, agencies should select those approaches that maximize net benefits” The Environmental Protection Agency (EPA) has done extensive benefit/cost calculations of regulations, particularly regulations under the Clean Air Act. The EPA estimated that the 1990 Clean Air Act would provide benefits of $2 trillion between 1990 and 2020 while imposing costs of $65 billion, a benefit-to-cost ratio of approximately 30-to-1. A prior study of the benefits and costs of the Clean Air Act from 1970 to 1990 found a similarly large benefitto-cost ratio.  The economic benefit/cost approach to maximizing social net benefits may be thought of as belonging to the broader class of MCDA methods, all of which require explicit or implicit weighting of various attributes of expected outcomes of management or policy decisions. Although some MCDA methods accommodate only quantitative attributes, others also permit qualitative attributes. Given attributes and weights, different MCDA methods take different approaches to evaluating alternatives. Some methods seek to identify the best alternative, similar to the economic approach of maximizing social net benefits, while others, such as goal programming, seek to identify alternatives that meet certain thresholds of performance. In goal programming, aspirational or minimally acceptable thresholds are set for each criterion, and alternatives are evaluated according to the priority-weighted distances by which criteria fall short of these thresholds. In general, MCDA methods seek to maximize a social welfare function of a particular, often implicit, form.  Setting relative values  To be operational, benefit/cost and MCDA methods require information on relative values (weights) for different dimensions of value affected by environmental management or policy. Economics and decision sciences tend to take different approaches to assembling information about values. In economics, the values of different management or policy options are derived from aggregating the net benefits to individuals in society for that option. In decision sciences, a variety of methods are used to assemble information on weights to assign to different dimensions.  The task of the economist in understanding relative values for an individual is far easier for marketed goods and services than for nonmarketed environmental attributes. For marketed goods and services, economists use observations on how much is purchased at a given price over a range of different prices to construct a demand function. The demand function summarizes information on the willingness to pay of the individual for the good or service. In competitive markets, the supply function reflects the marginal cost of producing the good or service. Demand and supply can be used to define economic surplus, which is the difference between the (marginal) willingness to pay given by demand and the marginal cost of production given by supply. Summing up this difference over the entire quantity traded is equal to economic surplus; that is, the value generated from the production and consumption of the good or service.  Some environmental changes directly affect marketed goods and services, and the value of these effects can be evaluated by assessing the net change in economic surplus in the affected markets. Take, for example, the potential effects of excess nutrients in a body of water that cause dead zones (areas of low oxygen), resulting in lowered fish and shellfish populations and reduced commercial harvests. With basic information about consumer demand and the costs of supply, economists can estimate the expected loss in economic surplus from the reduction in harvests. Adjustments to economic surplus calculations are necessary when market imperfections, such as monopoly pricing, taxes, or subsidies, result in price distortions so that prices are not a true reflection of the value of marketed goods and services.  The concept of economic surplus (value) also applies to environmental attributes, such as clean air or access to natural areas, for which there is no market. Valuing nonmarket goods and services is more difficult, because there is no readily observable signal of value that is comparable to a marke8t price. Economists have devised a suite of nonmarket valuation tools that can be applied to value nonmarketed environmental attributes. Some nonmarket valuation methods use observable expenditure on a different marketed good or service to draw an inference about the value of the nonmarketed environmental attribute of interest. For example, housing prices may reflect the increased willingness to pay for housing in locations with better environmental amenities, such as access to lakes and parks or better air quality. The choice of where to recreate can reveal information about the relative value of environmental amenities that vary across recreation sites. Other methods of estimating value record changes in expenditures, such as changes in the cost to treat drinking water with changes in water quality.  </w:t>
      </w:r>
      <w:r w:rsidRPr="005F1FDD">
        <w:rPr>
          <w:rStyle w:val="StyleUnderline"/>
        </w:rPr>
        <w:t>Economists cannot use observed expenditures to value all important changes to the environment. For example, if all of the lakes in a region are polluted and no one uses them for recreation, it will be difficult to assess the value of reducing pollution on recreational value</w:t>
      </w:r>
      <w:r w:rsidRPr="005F1FDD">
        <w:rPr>
          <w:sz w:val="16"/>
        </w:rPr>
        <w:t>, unless one is willing to make inferences from other regions. More fundamentally, there are limited or no directly observable expenditures or other behavioral clues for some environment attributes, particularly non-use benefits such as knowing that species exist. In Antonio Briceño, Overfishing, from the Millions of Pieces: Only One Puzzle Project, Digital c-print on Fuji Crystal Archival paper, 21 x 60 inches, 2010. the absence of observable behavior, economists use survey questions to ask people about values for changes in environmental attributes. Such “</w:t>
      </w:r>
      <w:r w:rsidRPr="005F1FDD">
        <w:rPr>
          <w:rStyle w:val="StyleUnderline"/>
        </w:rPr>
        <w:t>stated preference” methods include contingent valuation and conjoint analysis. The contingent valuation method presents survey respondents with a hypothetical change in the environment, such as a 10% increase in the size of humpback whale populations, and asks whether they would be willing to pay a specified amount for the change.</w:t>
      </w:r>
      <w:r w:rsidRPr="005F1FDD">
        <w:rPr>
          <w:sz w:val="16"/>
        </w:rPr>
        <w:t xml:space="preserve"> Varying the specified amount and observing the proportion of people saying yes generates information analogous to a demand curve for marketed goods and services. In conjoint analysis, people are asked to rank a series of outcomes that differ in the quantities of various attributes. Conjoint analysis allows direct evaluation of how people trade off one attribute versus another, such as an improvement in air quality versus greater access to open space. If one of the attributes is income or expenditure, then the analyst can also estimate willingness to pay.  Some actions, such as emissions of greenhouse gases, cause changes in multiple dimensions that occur over extended periods. For example, a change in carbon storage in ecosystems that reduces atmospheric concentrations causes changes in climate forcing and ocean acidification, which in turn affect myriad other environmental attributes, including precipitation patterns, with effects on agricultural production, the probability and severity of flooding, and the health of marine resources, among others. Summarizing the value of all these changes into a single estimate of the social cost of carbon (SCC) requires complex integrated assessment models that predict both environmental and economic outcomes and attach estimates of the value of those outcomes. Further complicating matters, SCC estimates depend on levels of emissions that can be affected by the very policy choice that SCC is meant to inform. For this reason and others, such as the choice of social discount rate, the estimates of the SCC range from near zero to hundreds of dollars per ton of carbon.  Instead of the often-complex process of economic valuation, MCDA typically relies on a set of alternative methods for establishing relative values or weights on different criteria, to be chosen by the decisionmakers. The identification of weights may be done by introspection, deliberation, or negotiation—or some combination of the three—among stakeholders. Setting relative weights may also be done as part of an iterative process in which alternatives are evaluated, weights reassessed in light of the evaluation, and new criteria weights applied.  One example of how relative weights for different criteria are set in MCDA is through application of the analytical hierarchy process. In this process, decisionmakers are asked to determine a set of top-level criteria, and within each of these to determine the subcomponent criteria. They are then asked to rank the relative importance of criteria at each level of the hierarchy. For example, suppose a decisionmaker is evaluating policies aimed at controlling non–point-source pollution from agriculture with two overarching criteria of water quality and economic effects. If these criteria are assigned equal importance, then each receives a weight of 0.5. At the next level of hierarchy, suppose that the water quality criteria include water clarity, dissolved oxygen content, and temperature, and that the economic criteria include farm income and jobs. If the decisionmaker believes that water clarity is twice as important as dissolved oxygen, and dissolved oxygen is twice as important as temperature, their weights at this level of hierarchy are 4/7, 2/7, and 1/7, respectively. Suppose that jobs are ranked as twice as important as farm income, then the weights would be 2/3 and 1/3. The overall weights in the analysis would then be 0.5 times these values: 2/7 for water clarity, 1/7 for dissolved oxygen content, 1/14 for water temperature, 1/3 for jobs, and 1/6 for farm income.  A potentially important difference between economic and MCDA approaches to valuation is in whose values are incorporated. In principle, valuation in benefit/cost assessments includes the value of everyone affected by management or policy choices, though in practice there may be questions about whether economic valuation methods accurately reflect societal values. In MCDA, it is typically a smaller subset of people that is involved in setting relative weights. For local-scale problems, MCDA methods could include all affected parties in a deliberative process, but as the scale of the problem grows, this will not be possible. For larger-scale environmental problems, ranging up to global concerns such as climate change, there is the question of representation and whether those present adequately reflect the views of the wider public. In addition, relative weights in MCDA should not be treated as constant but should reflect changes in circumstances, something that is typically captured in economic valuation methods.  Weighty issues  </w:t>
      </w:r>
      <w:r w:rsidRPr="00F96AFC">
        <w:rPr>
          <w:rStyle w:val="StyleUnderline"/>
          <w:highlight w:val="green"/>
        </w:rPr>
        <w:t>Any</w:t>
      </w:r>
      <w:r w:rsidRPr="005F1FDD">
        <w:rPr>
          <w:rStyle w:val="StyleUnderline"/>
        </w:rPr>
        <w:t xml:space="preserve"> environmental management or policy </w:t>
      </w:r>
      <w:r w:rsidRPr="00F96AFC">
        <w:rPr>
          <w:rStyle w:val="StyleUnderline"/>
          <w:highlight w:val="green"/>
        </w:rPr>
        <w:t xml:space="preserve">decision </w:t>
      </w:r>
      <w:r w:rsidRPr="005F1FDD">
        <w:rPr>
          <w:rStyle w:val="StyleUnderline"/>
        </w:rPr>
        <w:t xml:space="preserve">is likely to </w:t>
      </w:r>
      <w:r w:rsidRPr="00F96AFC">
        <w:rPr>
          <w:rStyle w:val="StyleUnderline"/>
          <w:highlight w:val="green"/>
        </w:rPr>
        <w:t>entail winners and losers. How should</w:t>
      </w:r>
      <w:r w:rsidRPr="005F1FDD">
        <w:rPr>
          <w:rStyle w:val="StyleUnderline"/>
        </w:rPr>
        <w:t xml:space="preserve"> the distribution of benefits and costs across </w:t>
      </w:r>
      <w:r w:rsidRPr="00F96AFC">
        <w:rPr>
          <w:rStyle w:val="StyleUnderline"/>
          <w:highlight w:val="green"/>
        </w:rPr>
        <w:t>groups be treated</w:t>
      </w:r>
      <w:r w:rsidRPr="005F1FDD">
        <w:rPr>
          <w:rStyle w:val="StyleUnderline"/>
        </w:rPr>
        <w:t xml:space="preserve"> in environmental management and policy decisions</w:t>
      </w:r>
      <w:r w:rsidRPr="005F1FDD">
        <w:rPr>
          <w:sz w:val="16"/>
        </w:rPr>
        <w:t xml:space="preserve">? Critics of benefit/cost analysis contend that reliance on economic valuation systematically disadvantages those with less money. Greater wealth means greater ability (and thus willingness) to pay, so benefit/cost analysis effectively gives more weight to those with more money (“voting with dollars”). </w:t>
      </w:r>
      <w:r w:rsidRPr="00F96AFC">
        <w:rPr>
          <w:rStyle w:val="StyleUnderline"/>
          <w:highlight w:val="green"/>
        </w:rPr>
        <w:t>One way</w:t>
      </w:r>
      <w:r w:rsidRPr="005F1FDD">
        <w:rPr>
          <w:rStyle w:val="StyleUnderline"/>
        </w:rPr>
        <w:t xml:space="preserve"> to answer this criticism </w:t>
      </w:r>
      <w:r w:rsidRPr="00F96AFC">
        <w:rPr>
          <w:rStyle w:val="StyleUnderline"/>
          <w:highlight w:val="green"/>
        </w:rPr>
        <w:t>is to give</w:t>
      </w:r>
      <w:r w:rsidRPr="005F1FDD">
        <w:rPr>
          <w:rStyle w:val="StyleUnderline"/>
        </w:rPr>
        <w:t xml:space="preserve"> a </w:t>
      </w:r>
      <w:r w:rsidRPr="00F96AFC">
        <w:rPr>
          <w:rStyle w:val="StyleUnderline"/>
          <w:highlight w:val="green"/>
        </w:rPr>
        <w:t>higher weight to</w:t>
      </w:r>
      <w:r w:rsidRPr="005F1FDD">
        <w:rPr>
          <w:rStyle w:val="StyleUnderline"/>
        </w:rPr>
        <w:t xml:space="preserve"> the values of </w:t>
      </w:r>
      <w:r w:rsidRPr="00F96AFC">
        <w:rPr>
          <w:rStyle w:val="StyleUnderline"/>
          <w:highlight w:val="green"/>
        </w:rPr>
        <w:t>those with less wealth</w:t>
      </w:r>
      <w:r w:rsidRPr="005F1FDD">
        <w:rPr>
          <w:rStyle w:val="StyleUnderline"/>
        </w:rPr>
        <w:t>. Economists have found considerable evidence of diminishing marginal utility of income</w:t>
      </w:r>
      <w:r w:rsidRPr="005F1FDD">
        <w:rPr>
          <w:sz w:val="16"/>
        </w:rPr>
        <w:t xml:space="preserve">, meaning that the value of an additional dollar to a poor person is greater than to a rich person. </w:t>
      </w:r>
      <w:r w:rsidRPr="005F1FDD">
        <w:rPr>
          <w:rStyle w:val="StyleUnderline"/>
        </w:rPr>
        <w:t>This fact can be used to justify “equity weights” based on differences in wealth.</w:t>
      </w:r>
      <w:r w:rsidRPr="005F1FDD">
        <w:rPr>
          <w:sz w:val="16"/>
        </w:rPr>
        <w:t xml:space="preserve"> For example, </w:t>
      </w:r>
      <w:r w:rsidRPr="00F96AFC">
        <w:rPr>
          <w:rStyle w:val="StyleUnderline"/>
          <w:highlight w:val="green"/>
        </w:rPr>
        <w:t>an equity weight</w:t>
      </w:r>
      <w:r w:rsidRPr="005F1FDD">
        <w:rPr>
          <w:rStyle w:val="StyleUnderline"/>
        </w:rPr>
        <w:t xml:space="preserve"> argument </w:t>
      </w:r>
      <w:r w:rsidRPr="00F96AFC">
        <w:rPr>
          <w:rStyle w:val="StyleUnderline"/>
          <w:highlight w:val="green"/>
        </w:rPr>
        <w:t>would mean</w:t>
      </w:r>
      <w:r w:rsidRPr="005F1FDD">
        <w:rPr>
          <w:rStyle w:val="StyleUnderline"/>
        </w:rPr>
        <w:t xml:space="preserve"> that otherwise </w:t>
      </w:r>
      <w:r w:rsidRPr="00F96AFC">
        <w:rPr>
          <w:rStyle w:val="StyleUnderline"/>
          <w:highlight w:val="green"/>
        </w:rPr>
        <w:t>equal damages from</w:t>
      </w:r>
      <w:r w:rsidRPr="005F1FDD">
        <w:rPr>
          <w:rStyle w:val="StyleUnderline"/>
        </w:rPr>
        <w:t xml:space="preserve"> future </w:t>
      </w:r>
      <w:r w:rsidRPr="00F96AFC">
        <w:rPr>
          <w:rStyle w:val="StyleUnderline"/>
          <w:highlight w:val="green"/>
        </w:rPr>
        <w:t>climate change should be given greater weight in low-income countries</w:t>
      </w:r>
      <w:r w:rsidRPr="005F1FDD">
        <w:rPr>
          <w:rStyle w:val="StyleUnderline"/>
        </w:rPr>
        <w:t xml:space="preserve"> than in high-income countries</w:t>
      </w:r>
      <w:r w:rsidRPr="005F1FDD">
        <w:rPr>
          <w:sz w:val="16"/>
        </w:rPr>
        <w:t xml:space="preserve">. In addition, </w:t>
      </w:r>
      <w:r w:rsidRPr="005F1FDD">
        <w:rPr>
          <w:rStyle w:val="StyleUnderline"/>
        </w:rPr>
        <w:t>if society is committed to protecting the interests of particular groups, it can constrain consideration of options to those that achieve specified distributional goals.</w:t>
      </w:r>
      <w:r w:rsidRPr="005F1FDD">
        <w:rPr>
          <w:sz w:val="16"/>
        </w:rPr>
        <w:t xml:space="preserve">  Since the effects of alternative environmental management and policy options will differ across generations, a fundamental challenge in valuing environmental management and policy decisions is how to aggregate benefits and costs that accrue to current and future generations (inter-generational distribution). For example, more aggressive climate change mitigation strategies impose costs on the current generation but generate benefits for future generations.Economists typically use discounting to aggregate benefits and costs over time. The standard economic rationale for discounting is that investments yield a positive expected real rate of return, so that having a dollar today is worth more than having a dollar in the future. Costs and benefits realized at different points in time are thus commensurable in present value terms after discounting.  The standard discounting approach works well for nearterm private investment decisions, but what about for longterm social decisions affecting the welfare of future generations? If one accepts the principle of equal moral standing of all generations, there would seem to be little ethical justification for discounting future welfare. Frank Ramsay, the father of economic approaches to discounting and growth theory, maintained that it was “ethically indefensible” to treat the welfare of current and future generations differently. However, </w:t>
      </w:r>
      <w:r w:rsidRPr="005F1FDD">
        <w:rPr>
          <w:rStyle w:val="StyleUnderline"/>
        </w:rPr>
        <w:t>to the extent that future generations are expected to be better off than the current generation, discounting can be justified as an intergenerational application of equity weights</w:t>
      </w:r>
      <w:r w:rsidRPr="005F1FDD">
        <w:rPr>
          <w:sz w:val="16"/>
        </w:rPr>
        <w:t xml:space="preserve">. By the same principle, </w:t>
      </w:r>
      <w:r w:rsidRPr="005F1FDD">
        <w:rPr>
          <w:rStyle w:val="StyleUnderline"/>
        </w:rPr>
        <w:t>if environmental conditions worsen significantly and future generations are expected to be less well off than the present generation, this would imply a negative discount rate</w:t>
      </w:r>
      <w:r w:rsidRPr="005F1FDD">
        <w:rPr>
          <w:sz w:val="16"/>
        </w:rPr>
        <w:t xml:space="preserve">; that is, discounting of present benefits relative to future benefits. As recent debates on climate change policy aptly illustrate, there is little agreement among economists, or between economists and others, on discounting.  </w:t>
      </w:r>
      <w:r w:rsidRPr="005F1FDD">
        <w:rPr>
          <w:rStyle w:val="StyleUnderline"/>
        </w:rPr>
        <w:t>Uncertainty is a central issue in environmental management and policy</w:t>
      </w:r>
      <w:r w:rsidRPr="005F1FDD">
        <w:rPr>
          <w:sz w:val="16"/>
        </w:rPr>
        <w:t xml:space="preserve">. Uncertainty enters at various steps in the link between management and policy choices and eventual effects on the value of outcomes. There can be uncertainty about how changes in management or policy affect choices made by individuals and businesses (behavioral uncertainty), how changes in human actions affect the environment (scientific uncertainty), and how consequent changes in the environment will affect human well-being (value uncertainty). Recent work on the value of ecosystems services illustrates each of these uncertainties. For example, the Conservation Reserve Program, which pays landowners for taking land out of production and restores perennial vegetation, can shift patterns of land use and, in turn, result in changes in carbon sequestration, water quality, and habitat provision. Program participation and the provision of services depend on the choices of individual landowners, which are uncertain. There are key gaps in the science linking land use to service provision, such as how changes in land use will affect changes in carbon storage in soil or populations of particular species, making provision uncertain even when behavioral uncertainty is ignored. There are also key gaps in information pertaining to the link between services and benefits, making value uncertain even if provision is known. The value of water quality improvement, for example, depends as much on who uses the water and for what purpose as on the water quality itself.  Economic approaches typically use an expected utility framework to deal with uncertainty, where the value of each potential outcome is weighted by its probability of occurrence. This approach summarizes expected social net benefits across dimensions, as discussed above, but also across all possible outcomes that could occur given a management or policy choice. Using the expected utility framework, however, requires information about probabilities as well as values under all potential outcomes. For environmental issues involving complex system dynamics, such as climate change or the provision of ecosystem services, the list of possible outcomes in the future may be unknown, much less how to specify probabilities or likely values for each of these outcomes. Beyond the challenge of scientific uncertainty, there may also be uncertainty about the preferences of future generation and how they will value various outcomes. Inability to objectively quantify probabilities or values requires modifying expected utility, such as by using subjective judgments to establish probabilities or values, or setting bounds on decisions thought to pose unacceptable risks (for example, safe minimum standards). A particular challenge to making decisions under uncertainty arises from consideration of catastrophic outcomes. It is difficult to set probabilities on such events because they are rare, but small changes in assumptions about these probabilities can lead to large changes in policy advice.  </w:t>
      </w:r>
      <w:r w:rsidRPr="005F1FDD">
        <w:rPr>
          <w:rStyle w:val="StyleUnderline"/>
        </w:rPr>
        <w:t>People make mistakes, often in systematic and predictable ways. They tend to be overly optimistic, biased toward the present, and averse to losses. They have trouble thinking through complex problems, especially those with uncertainty. Given these facts, some analysts question the validity of using valuation studies that rely on observed choices, survey responses, or even deliberative processes among affected parties as an important input for setting environmental policy</w:t>
      </w:r>
      <w:r w:rsidRPr="005F1FDD">
        <w:t xml:space="preserve">. </w:t>
      </w:r>
      <w:r w:rsidRPr="00F96AFC">
        <w:rPr>
          <w:rStyle w:val="Emphasis"/>
          <w:highlight w:val="green"/>
        </w:rPr>
        <w:t>The alternative</w:t>
      </w:r>
      <w:r w:rsidRPr="00F96AFC">
        <w:rPr>
          <w:sz w:val="16"/>
          <w:highlight w:val="green"/>
        </w:rPr>
        <w:t>,</w:t>
      </w:r>
      <w:r w:rsidRPr="005F1FDD">
        <w:rPr>
          <w:sz w:val="16"/>
        </w:rPr>
        <w:t xml:space="preserve"> however</w:t>
      </w:r>
      <w:r w:rsidRPr="00F96AFC">
        <w:rPr>
          <w:sz w:val="16"/>
          <w:highlight w:val="green"/>
        </w:rPr>
        <w:t xml:space="preserve">, </w:t>
      </w:r>
      <w:r w:rsidRPr="00F96AFC">
        <w:rPr>
          <w:rStyle w:val="Emphasis"/>
          <w:highlight w:val="green"/>
        </w:rPr>
        <w:t>would be to delegate judgments about</w:t>
      </w:r>
      <w:r w:rsidRPr="005F1FDD">
        <w:rPr>
          <w:rStyle w:val="Emphasis"/>
        </w:rPr>
        <w:t xml:space="preserve"> the </w:t>
      </w:r>
      <w:r w:rsidRPr="00F96AFC">
        <w:rPr>
          <w:rStyle w:val="Emphasis"/>
          <w:highlight w:val="green"/>
        </w:rPr>
        <w:t>relative value</w:t>
      </w:r>
      <w:r w:rsidRPr="005F1FDD">
        <w:rPr>
          <w:rStyle w:val="Emphasis"/>
        </w:rPr>
        <w:t xml:space="preserve"> of outcomes to political leaders or scientific experts</w:t>
      </w:r>
      <w:r w:rsidRPr="005F1FDD">
        <w:rPr>
          <w:sz w:val="16"/>
        </w:rPr>
        <w:t xml:space="preserve">. Elected leaders, at least in theory, should reflect public values. </w:t>
      </w:r>
      <w:r w:rsidRPr="005F1FDD">
        <w:rPr>
          <w:rStyle w:val="StyleUnderline"/>
        </w:rPr>
        <w:t>Environmental scientists</w:t>
      </w:r>
      <w:r w:rsidRPr="005F1FDD">
        <w:rPr>
          <w:sz w:val="16"/>
        </w:rPr>
        <w:t xml:space="preserve">, however, </w:t>
      </w:r>
      <w:r w:rsidRPr="005F1FDD">
        <w:rPr>
          <w:rStyle w:val="StyleUnderline"/>
        </w:rPr>
        <w:t>have no special claim to understanding public values.</w:t>
      </w:r>
      <w:r w:rsidRPr="005F1FDD">
        <w:rPr>
          <w:sz w:val="16"/>
        </w:rPr>
        <w:t xml:space="preserve"> In either case, </w:t>
      </w:r>
      <w:r w:rsidRPr="005F1FDD">
        <w:rPr>
          <w:rStyle w:val="StyleUnderline"/>
        </w:rPr>
        <w:t xml:space="preserve">there is no guarantee that top-down decisions will reflect the underlying values of the public at large any better than an imperfect reflection of values gathered through valuation exercises. </w:t>
      </w:r>
      <w:r w:rsidRPr="005F1FDD">
        <w:rPr>
          <w:sz w:val="16"/>
        </w:rPr>
        <w:t xml:space="preserve"> In principle</w:t>
      </w:r>
      <w:r w:rsidRPr="005F1FDD">
        <w:rPr>
          <w:rStyle w:val="StyleUnderline"/>
        </w:rPr>
        <w:t>, economic valuation methods can estimate value for all environmental attributes</w:t>
      </w:r>
      <w:r w:rsidRPr="005F1FDD">
        <w:rPr>
          <w:sz w:val="16"/>
        </w:rPr>
        <w:t xml:space="preserve">, either through inferences from observable behavior or responses in stated preference surveys. </w:t>
      </w:r>
      <w:r w:rsidRPr="005F1FDD">
        <w:rPr>
          <w:rStyle w:val="StyleUnderline"/>
        </w:rPr>
        <w:t>In practice</w:t>
      </w:r>
      <w:r w:rsidRPr="005F1FDD">
        <w:rPr>
          <w:sz w:val="16"/>
        </w:rPr>
        <w:t xml:space="preserve">, however, </w:t>
      </w:r>
      <w:r w:rsidRPr="005F1FDD">
        <w:rPr>
          <w:rStyle w:val="StyleUnderline"/>
        </w:rPr>
        <w:t>it is generally not possible to get a complete economic assessment of all environmental</w:t>
      </w:r>
      <w:r w:rsidRPr="005F1FDD">
        <w:rPr>
          <w:sz w:val="16"/>
        </w:rPr>
        <w:t xml:space="preserve"> values. Some values connected with the environment are notoriously difficult to assess in monetary terms. </w:t>
      </w:r>
      <w:r w:rsidRPr="005F1FDD">
        <w:rPr>
          <w:rStyle w:val="StyleUnderline"/>
        </w:rPr>
        <w:t>For example, what is the monetary value of conserving species with important spiritual or cultural value</w:t>
      </w:r>
      <w:r w:rsidRPr="005F1FDD">
        <w:rPr>
          <w:sz w:val="16"/>
        </w:rPr>
        <w:t xml:space="preserve">? Some critics contend that individuals are cognitively incapable of evaluating tradeoffs between utilitarian goods (such as commodities and ecosystem services) and moral goods (such as the existence of a species). There are sharp disagreements between psychologists and economists—and among economists themselves—on this point. Even when it is possible in principle to estimate monetary values, there may be insufficient data to do so. </w:t>
      </w:r>
      <w:r w:rsidRPr="005F1FDD">
        <w:rPr>
          <w:rStyle w:val="StyleUnderline"/>
        </w:rPr>
        <w:t xml:space="preserve">Nevertheless, economic methods can provide evidence about the value of many important environmental attributes.  </w:t>
      </w:r>
      <w:r w:rsidRPr="005F1FDD">
        <w:rPr>
          <w:sz w:val="16"/>
        </w:rPr>
        <w:t xml:space="preserve">The value of valuation  </w:t>
      </w:r>
      <w:r w:rsidRPr="005F1FDD">
        <w:rPr>
          <w:rStyle w:val="StyleUnderline"/>
        </w:rPr>
        <w:t xml:space="preserve">Though difficult, collecting </w:t>
      </w:r>
      <w:r w:rsidRPr="00F96AFC">
        <w:rPr>
          <w:rStyle w:val="StyleUnderline"/>
          <w:highlight w:val="green"/>
        </w:rPr>
        <w:t>information about</w:t>
      </w:r>
      <w:r w:rsidRPr="005F1FDD">
        <w:rPr>
          <w:rStyle w:val="StyleUnderline"/>
        </w:rPr>
        <w:t xml:space="preserve"> the relative values of alternative </w:t>
      </w:r>
      <w:r w:rsidRPr="00F96AFC">
        <w:rPr>
          <w:rStyle w:val="StyleUnderline"/>
          <w:highlight w:val="green"/>
        </w:rPr>
        <w:t>potential outcomes</w:t>
      </w:r>
      <w:r w:rsidRPr="005F1FDD">
        <w:rPr>
          <w:rStyle w:val="StyleUnderline"/>
        </w:rPr>
        <w:t xml:space="preserve">, in all of their multiple dimensions, </w:t>
      </w:r>
      <w:r w:rsidRPr="00F96AFC">
        <w:rPr>
          <w:rStyle w:val="StyleUnderline"/>
          <w:highlight w:val="green"/>
        </w:rPr>
        <w:t>is vital to</w:t>
      </w:r>
      <w:r w:rsidRPr="005F1FDD">
        <w:rPr>
          <w:rStyle w:val="StyleUnderline"/>
        </w:rPr>
        <w:t xml:space="preserve"> good environmental management and policy </w:t>
      </w:r>
      <w:r w:rsidRPr="00F96AFC">
        <w:rPr>
          <w:rStyle w:val="StyleUnderline"/>
          <w:highlight w:val="green"/>
        </w:rPr>
        <w:t>decisionmaking</w:t>
      </w:r>
      <w:r w:rsidRPr="005F1FDD">
        <w:rPr>
          <w:rStyle w:val="StyleUnderline"/>
        </w:rPr>
        <w:t>.</w:t>
      </w:r>
      <w:r w:rsidRPr="005F1FDD">
        <w:rPr>
          <w:sz w:val="16"/>
        </w:rPr>
        <w:t xml:space="preserve"> Setting </w:t>
      </w:r>
      <w:r w:rsidRPr="005F1FDD">
        <w:rPr>
          <w:rStyle w:val="StyleUnderline"/>
        </w:rPr>
        <w:t>environmental policy is not simply a matter of applying the best science</w:t>
      </w:r>
      <w:r w:rsidRPr="005F1FDD">
        <w:rPr>
          <w:sz w:val="16"/>
        </w:rPr>
        <w:t xml:space="preserve">, as important as that is. </w:t>
      </w:r>
      <w:r w:rsidRPr="00F96AFC">
        <w:rPr>
          <w:rStyle w:val="Emphasis"/>
          <w:highlight w:val="green"/>
        </w:rPr>
        <w:t>Environmental management</w:t>
      </w:r>
      <w:r w:rsidRPr="005F1FDD">
        <w:rPr>
          <w:rStyle w:val="Emphasis"/>
        </w:rPr>
        <w:t xml:space="preserve"> and policy typically </w:t>
      </w:r>
      <w:r w:rsidRPr="00F96AFC">
        <w:rPr>
          <w:rStyle w:val="Emphasis"/>
          <w:highlight w:val="green"/>
        </w:rPr>
        <w:t>involve</w:t>
      </w:r>
      <w:r w:rsidRPr="005F1FDD">
        <w:rPr>
          <w:rStyle w:val="Emphasis"/>
        </w:rPr>
        <w:t xml:space="preserve"> making decisions about </w:t>
      </w:r>
      <w:r w:rsidRPr="00F96AFC">
        <w:rPr>
          <w:rStyle w:val="Emphasis"/>
          <w:highlight w:val="green"/>
        </w:rPr>
        <w:t>tradeoffs</w:t>
      </w:r>
      <w:r w:rsidRPr="005F1FDD">
        <w:rPr>
          <w:sz w:val="16"/>
        </w:rPr>
        <w:t xml:space="preserve"> among multiple objectives about which society cares. </w:t>
      </w:r>
      <w:r w:rsidRPr="00F96AFC">
        <w:rPr>
          <w:rStyle w:val="Emphasis"/>
          <w:highlight w:val="green"/>
        </w:rPr>
        <w:t>Making</w:t>
      </w:r>
      <w:r w:rsidRPr="005F1FDD">
        <w:rPr>
          <w:rStyle w:val="Emphasis"/>
        </w:rPr>
        <w:t xml:space="preserve"> decisions about such </w:t>
      </w:r>
      <w:r w:rsidRPr="00F96AFC">
        <w:rPr>
          <w:rStyle w:val="Emphasis"/>
          <w:highlight w:val="green"/>
        </w:rPr>
        <w:t>tradeoffs involves</w:t>
      </w:r>
      <w:r w:rsidRPr="005F1FDD">
        <w:rPr>
          <w:rStyle w:val="Emphasis"/>
        </w:rPr>
        <w:t xml:space="preserve"> making </w:t>
      </w:r>
      <w:r w:rsidRPr="00F96AFC">
        <w:rPr>
          <w:rStyle w:val="Emphasis"/>
          <w:highlight w:val="green"/>
        </w:rPr>
        <w:t>value judgments</w:t>
      </w:r>
      <w:r w:rsidRPr="005F1FDD">
        <w:rPr>
          <w:rStyle w:val="Emphasis"/>
        </w:rPr>
        <w:t>.</w:t>
      </w:r>
      <w:r w:rsidRPr="005F1FDD">
        <w:rPr>
          <w:sz w:val="16"/>
        </w:rPr>
        <w:t xml:space="preserve"> If these judgments are to improve human wellbeing, they should reflect the underlying values of individuals affected by the policy.  Economic valuation methods applied in the context of environmental management and policy seek to inform decisionmaking by collecting information about the value of alternatives to affected individuals and then aggregating these values to determine an estimate of social net benefits. In simple benefit/cost analysis, the management or policy option with the highest social net benefits should then be the preferred option.</w:t>
      </w:r>
      <w:r w:rsidRPr="005F1FDD">
        <w:rPr>
          <w:rStyle w:val="StyleUnderline"/>
        </w:rPr>
        <w:t xml:space="preserve"> The great advantage of the simple benefit/cost approach is that it incorporates economic valuation methods to represent values of the affected public, summarizes this information into a single ranking, and uses this ranking to help guide policy. Valuation information can also be combined with other decisions rules, such as those that minimize the risk of bad outcomes occurring.</w:t>
      </w:r>
    </w:p>
    <w:p w14:paraId="5758B1BC" w14:textId="77777777" w:rsidR="00D459A5" w:rsidRPr="009805CC" w:rsidRDefault="00D459A5" w:rsidP="00D459A5"/>
    <w:p w14:paraId="5C589173" w14:textId="77777777" w:rsidR="002A462F" w:rsidRPr="002A462F" w:rsidRDefault="002A462F" w:rsidP="002A462F"/>
    <w:p w14:paraId="425C9A6D" w14:textId="4D300036" w:rsidR="00FC515E" w:rsidRDefault="00FC515E" w:rsidP="00FC515E">
      <w:pPr>
        <w:pStyle w:val="Heading2"/>
      </w:pPr>
      <w:r>
        <w:t>Cap K</w:t>
      </w:r>
    </w:p>
    <w:p w14:paraId="759D2A33" w14:textId="77777777" w:rsidR="00FC515E" w:rsidRDefault="00FC515E" w:rsidP="00FC515E"/>
    <w:p w14:paraId="2968E83B" w14:textId="77777777" w:rsidR="00FC515E" w:rsidRDefault="00FC515E" w:rsidP="00FC515E">
      <w:pPr>
        <w:pStyle w:val="Heading3"/>
      </w:pPr>
      <w:r>
        <w:t>Cap K---FW---2AC</w:t>
      </w:r>
    </w:p>
    <w:p w14:paraId="38A1E318" w14:textId="77777777" w:rsidR="00FC515E" w:rsidRDefault="00FC515E" w:rsidP="00FC515E"/>
    <w:p w14:paraId="3591EA62" w14:textId="77777777" w:rsidR="00FC515E" w:rsidRPr="00E7780A" w:rsidRDefault="00FC515E" w:rsidP="00FC515E">
      <w:pPr>
        <w:pStyle w:val="Heading4"/>
      </w:pPr>
      <w:r>
        <w:t>Framework – the ballot is a referendum on the plan's desirability – links must be causal and unique with a solvent and competitive alternative – anything else unpredictably moots the 1AC, decimating procedural fairness and in-depth clash</w:t>
      </w:r>
    </w:p>
    <w:p w14:paraId="39D98333" w14:textId="77777777" w:rsidR="00FC515E" w:rsidRPr="002A11CD" w:rsidRDefault="00FC515E" w:rsidP="00FC515E"/>
    <w:p w14:paraId="688B0DF2" w14:textId="77777777" w:rsidR="00FC515E" w:rsidRPr="002B45E3" w:rsidRDefault="00FC515E" w:rsidP="00FC515E">
      <w:pPr>
        <w:pStyle w:val="Heading4"/>
      </w:pPr>
      <w:r>
        <w:t xml:space="preserve">We </w:t>
      </w:r>
      <w:r>
        <w:rPr>
          <w:u w:val="single"/>
        </w:rPr>
        <w:t>DON’</w:t>
      </w:r>
      <w:r w:rsidRPr="00645B69">
        <w:rPr>
          <w:u w:val="single"/>
        </w:rPr>
        <w:t>T need to win Cap’s sustainable nor desirable</w:t>
      </w:r>
      <w:r>
        <w:t xml:space="preserve">---ethics </w:t>
      </w:r>
      <w:r w:rsidRPr="00645B69">
        <w:rPr>
          <w:u w:val="single"/>
        </w:rPr>
        <w:t>requires</w:t>
      </w:r>
      <w:r>
        <w:t xml:space="preserve"> assessing </w:t>
      </w:r>
      <w:r w:rsidRPr="00645B69">
        <w:rPr>
          <w:u w:val="single"/>
        </w:rPr>
        <w:t>causal solvency</w:t>
      </w:r>
      <w:r>
        <w:t xml:space="preserve"> since </w:t>
      </w:r>
      <w:r w:rsidRPr="00645B69">
        <w:rPr>
          <w:u w:val="single"/>
        </w:rPr>
        <w:t>all futures</w:t>
      </w:r>
      <w:r w:rsidRPr="00645B69">
        <w:rPr>
          <w:b w:val="0"/>
          <w:bCs/>
        </w:rPr>
        <w:t>,</w:t>
      </w:r>
      <w:r>
        <w:rPr>
          <w:b w:val="0"/>
          <w:bCs/>
        </w:rPr>
        <w:t xml:space="preserve"> including the alt, </w:t>
      </w:r>
      <w:r w:rsidRPr="003543AB">
        <w:rPr>
          <w:u w:val="single"/>
        </w:rPr>
        <w:t>risk collapse</w:t>
      </w:r>
      <w:r>
        <w:t xml:space="preserve">---only centering </w:t>
      </w:r>
      <w:r w:rsidRPr="00E77D85">
        <w:rPr>
          <w:u w:val="single"/>
        </w:rPr>
        <w:t>flexibility</w:t>
      </w:r>
      <w:r>
        <w:t xml:space="preserve"> and </w:t>
      </w:r>
      <w:r w:rsidRPr="00E77D85">
        <w:rPr>
          <w:u w:val="single"/>
        </w:rPr>
        <w:t>agency</w:t>
      </w:r>
      <w:r>
        <w:rPr>
          <w:b w:val="0"/>
          <w:bCs/>
        </w:rPr>
        <w:t xml:space="preserve"> </w:t>
      </w:r>
      <w:r>
        <w:t>can solve</w:t>
      </w:r>
      <w:r w:rsidRPr="00F47DC0">
        <w:rPr>
          <w:b w:val="0"/>
          <w:bCs/>
        </w:rPr>
        <w:t>---which only our framework does</w:t>
      </w:r>
      <w:r>
        <w:t xml:space="preserve"> </w:t>
      </w:r>
    </w:p>
    <w:p w14:paraId="39A2F5A0" w14:textId="77777777" w:rsidR="00FC515E" w:rsidRPr="00FB460D" w:rsidRDefault="00FC515E" w:rsidP="00FC515E">
      <w:r>
        <w:t>---ethics = meliorism, virtue signaling becomes counter-productive when it’s combined with an argument to ignore questions of feasibility and process (which isn’t the same thing as saying all advocacy is virtue signaling nor that all virtue signaling is bad, nor is this the same idea as “capitalist realism”)</w:t>
      </w:r>
    </w:p>
    <w:p w14:paraId="3BB5C681" w14:textId="77777777" w:rsidR="00FC515E" w:rsidRPr="009C740A" w:rsidRDefault="00FC515E" w:rsidP="00FC515E">
      <w:r>
        <w:t>---less “must have blueprint” and more “people making don’t need a blueprint args in fact assume an unacknowledged blueprint, and compelling those people to make those assumptions explicit and evaluable is key”</w:t>
      </w:r>
    </w:p>
    <w:p w14:paraId="478D125D" w14:textId="77777777" w:rsidR="00FC515E" w:rsidRPr="00DA46D3" w:rsidRDefault="00FC515E" w:rsidP="00FC515E">
      <w:r>
        <w:t xml:space="preserve">---the bit around “avoid attaching to the hoped-for results of our actions” = not only a conventional “drop in the bucket of subjectivity formation” claim of </w:t>
      </w:r>
      <w:r w:rsidRPr="00E40C50">
        <w:rPr>
          <w:u w:val="single"/>
        </w:rPr>
        <w:t>link defense</w:t>
      </w:r>
      <w:r>
        <w:t xml:space="preserve">, but also an </w:t>
      </w:r>
      <w:r w:rsidRPr="00E40C50">
        <w:rPr>
          <w:u w:val="single"/>
        </w:rPr>
        <w:t>impact turn</w:t>
      </w:r>
      <w:r>
        <w:t xml:space="preserve"> to the portion of their framework that asserts a 1:1 relationship between </w:t>
      </w:r>
      <w:r w:rsidRPr="005B6E17">
        <w:rPr>
          <w:u w:val="single"/>
        </w:rPr>
        <w:t>advocacy in debate</w:t>
      </w:r>
      <w:r>
        <w:t xml:space="preserve"> and </w:t>
      </w:r>
      <w:r w:rsidRPr="005B6E17">
        <w:rPr>
          <w:u w:val="single"/>
        </w:rPr>
        <w:t>ethical judgment</w:t>
      </w:r>
      <w:r>
        <w:t xml:space="preserve"> --- the actual argument being made by the author is importantly that </w:t>
      </w:r>
      <w:r>
        <w:rPr>
          <w:u w:val="single"/>
        </w:rPr>
        <w:t>even if</w:t>
      </w:r>
      <w:r>
        <w:t xml:space="preserve"> we lose the “link turn” components of our strategy, the </w:t>
      </w:r>
      <w:r w:rsidRPr="00824F98">
        <w:rPr>
          <w:u w:val="single"/>
        </w:rPr>
        <w:t>act of advocating it while not actually believing it to be a good idea is what’s actually key</w:t>
      </w:r>
      <w:r>
        <w:t xml:space="preserve"> to effective praxis for anti-capitalist transition, the </w:t>
      </w:r>
      <w:r w:rsidRPr="00DA46D3">
        <w:rPr>
          <w:u w:val="single"/>
        </w:rPr>
        <w:t>ethical flexibility</w:t>
      </w:r>
      <w:r>
        <w:t xml:space="preserve"> to identify constraints (like political feasibility) on agency (and justice) and take advantage of opportunities as they arise during the process of transition --- inverts you-link-you-lose logic to functionally become you-link-you-win-provided-you-still-win-framework</w:t>
      </w:r>
    </w:p>
    <w:p w14:paraId="0A0648EA" w14:textId="77777777" w:rsidR="00FC515E" w:rsidRDefault="00FC515E" w:rsidP="00FC515E">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“Conclusion,” Chapter 6, </w:t>
      </w:r>
      <w:r w:rsidRPr="000B4F82">
        <w:rPr>
          <w:i/>
          <w:iCs/>
        </w:rPr>
        <w:t>Navigating the Polycrisis: Mapping the Futures of Capitalism and the Earth</w:t>
      </w:r>
      <w:r>
        <w:t>, MIT Press, 2024, ISBN 9780262378260, p.225-241]</w:t>
      </w:r>
    </w:p>
    <w:p w14:paraId="2E27E54B" w14:textId="77777777" w:rsidR="00FC515E" w:rsidRPr="00C105E9" w:rsidRDefault="00FC515E" w:rsidP="00FC515E">
      <w:pPr>
        <w:rPr>
          <w:sz w:val="16"/>
        </w:rPr>
      </w:pPr>
      <w:r w:rsidRPr="00C105E9">
        <w:rPr>
          <w:sz w:val="16"/>
        </w:rPr>
        <w:t xml:space="preserve">Ultimately, we do not know what the future will bring, and there will undoubtedly be numerous surprises. But </w:t>
      </w:r>
      <w:r w:rsidRPr="00B51927">
        <w:rPr>
          <w:rStyle w:val="StyleUnderline"/>
        </w:rPr>
        <w:t xml:space="preserve">we </w:t>
      </w:r>
      <w:r w:rsidRPr="00F024EC">
        <w:rPr>
          <w:rStyle w:val="Emphasis"/>
          <w:highlight w:val="green"/>
        </w:rPr>
        <w:t>cannot proceed</w:t>
      </w:r>
      <w:r w:rsidRPr="00B51927">
        <w:rPr>
          <w:rStyle w:val="StyleUnderline"/>
        </w:rPr>
        <w:t xml:space="preserve"> headlong into the turbulence of our planetary future </w:t>
      </w:r>
      <w:r w:rsidRPr="00F024EC">
        <w:rPr>
          <w:rStyle w:val="Emphasis"/>
          <w:highlight w:val="green"/>
        </w:rPr>
        <w:t>without a</w:t>
      </w:r>
      <w:r w:rsidRPr="00B51927">
        <w:rPr>
          <w:rStyle w:val="Emphasis"/>
        </w:rPr>
        <w:t xml:space="preserve"> rough </w:t>
      </w:r>
      <w:r w:rsidRPr="00F024EC">
        <w:rPr>
          <w:rStyle w:val="Emphasis"/>
          <w:highlight w:val="green"/>
        </w:rPr>
        <w:t>map</w:t>
      </w:r>
      <w:r w:rsidRPr="00F024EC">
        <w:rPr>
          <w:rStyle w:val="StyleUnderline"/>
          <w:highlight w:val="green"/>
        </w:rPr>
        <w:t xml:space="preserve"> of</w:t>
      </w:r>
      <w:r w:rsidRPr="00B51927">
        <w:rPr>
          <w:rStyle w:val="StyleUnderline"/>
        </w:rPr>
        <w:t xml:space="preserve"> where we are headed, the crises we will likely encounter, the forms of problem-shifting that would result from different present and future responses, the </w:t>
      </w:r>
      <w:r w:rsidRPr="00B51927">
        <w:rPr>
          <w:rStyle w:val="Emphasis"/>
        </w:rPr>
        <w:t>opportunities for progressive transformation</w:t>
      </w:r>
      <w:r w:rsidRPr="00B51927">
        <w:rPr>
          <w:rStyle w:val="StyleUnderline"/>
        </w:rPr>
        <w:t xml:space="preserve"> that will emerge for social justice movements, and the </w:t>
      </w:r>
      <w:r w:rsidRPr="00A150EE">
        <w:rPr>
          <w:rStyle w:val="Emphasis"/>
          <w:highlight w:val="green"/>
        </w:rPr>
        <w:t>obstacles</w:t>
      </w:r>
      <w:r w:rsidRPr="00B51927">
        <w:rPr>
          <w:rStyle w:val="Emphasis"/>
        </w:rPr>
        <w:t xml:space="preserve"> and dangers</w:t>
      </w:r>
      <w:r w:rsidRPr="00B51927">
        <w:rPr>
          <w:rStyle w:val="StyleUnderline"/>
        </w:rPr>
        <w:t xml:space="preserve"> these </w:t>
      </w:r>
      <w:r w:rsidRPr="00A150EE">
        <w:rPr>
          <w:rStyle w:val="Emphasis"/>
          <w:highlight w:val="green"/>
        </w:rPr>
        <w:t>movements</w:t>
      </w:r>
      <w:r w:rsidRPr="00B51927">
        <w:rPr>
          <w:rStyle w:val="Emphasis"/>
        </w:rPr>
        <w:t xml:space="preserve"> would </w:t>
      </w:r>
      <w:r w:rsidRPr="00A150EE">
        <w:rPr>
          <w:rStyle w:val="Emphasis"/>
          <w:highlight w:val="green"/>
        </w:rPr>
        <w:t>need to overcome</w:t>
      </w:r>
      <w:r w:rsidRPr="00C105E9">
        <w:rPr>
          <w:sz w:val="16"/>
        </w:rPr>
        <w:t xml:space="preserve">. </w:t>
      </w:r>
      <w:r w:rsidRPr="00F64E7A">
        <w:rPr>
          <w:rStyle w:val="Emphasis"/>
        </w:rPr>
        <w:t xml:space="preserve">Whether we realize it or not, </w:t>
      </w:r>
      <w:r w:rsidRPr="00FC3D98">
        <w:rPr>
          <w:rStyle w:val="Emphasis"/>
          <w:highlight w:val="green"/>
        </w:rPr>
        <w:t>we all</w:t>
      </w:r>
      <w:r w:rsidRPr="00F64E7A">
        <w:rPr>
          <w:rStyle w:val="Emphasis"/>
        </w:rPr>
        <w:t xml:space="preserve"> operate with some </w:t>
      </w:r>
      <w:r w:rsidRPr="009D1AA1">
        <w:rPr>
          <w:rStyle w:val="Emphasis"/>
          <w:highlight w:val="green"/>
        </w:rPr>
        <w:t>map</w:t>
      </w:r>
      <w:r w:rsidRPr="00F64E7A">
        <w:rPr>
          <w:rStyle w:val="StyleUnderline"/>
        </w:rPr>
        <w:t xml:space="preserve"> of the future, in the sense that we </w:t>
      </w:r>
      <w:r w:rsidRPr="009D1AA1">
        <w:rPr>
          <w:rStyle w:val="Emphasis"/>
        </w:rPr>
        <w:t>assume</w:t>
      </w:r>
      <w:r w:rsidRPr="00F64E7A">
        <w:rPr>
          <w:rStyle w:val="Emphasis"/>
        </w:rPr>
        <w:t xml:space="preserve"> particular </w:t>
      </w:r>
      <w:r w:rsidRPr="00FC3D98">
        <w:rPr>
          <w:rStyle w:val="Emphasis"/>
          <w:highlight w:val="green"/>
        </w:rPr>
        <w:t>consequences</w:t>
      </w:r>
      <w:r w:rsidRPr="00F64E7A">
        <w:rPr>
          <w:rStyle w:val="Emphasis"/>
        </w:rPr>
        <w:t xml:space="preserve"> </w:t>
      </w:r>
      <w:r w:rsidRPr="009D1AA1">
        <w:rPr>
          <w:rStyle w:val="Emphasis"/>
        </w:rPr>
        <w:t>will flow from our present-day actions</w:t>
      </w:r>
      <w:r w:rsidRPr="009D1AA1">
        <w:rPr>
          <w:sz w:val="16"/>
        </w:rPr>
        <w:t xml:space="preserve">.1 </w:t>
      </w:r>
      <w:r w:rsidRPr="009D1AA1">
        <w:rPr>
          <w:rStyle w:val="StyleUnderline"/>
        </w:rPr>
        <w:t xml:space="preserve">Thus, </w:t>
      </w:r>
      <w:r w:rsidRPr="009D1AA1">
        <w:rPr>
          <w:rStyle w:val="Emphasis"/>
        </w:rPr>
        <w:t>the question is not whether or not we develop a map of possible futures, but whether or not this is done consciously, systematically, and synthetically, taking account of all the most relevant parameters</w:t>
      </w:r>
      <w:r w:rsidRPr="00C105E9">
        <w:rPr>
          <w:sz w:val="16"/>
        </w:rPr>
        <w:t xml:space="preserve">. I do not claim to have accounted for every possible parameter in this book, or exhaustively integrated the ones I do include. My goal has been more modest: to go further than existing approaches toward a synthetic transdisciplinary analysis of the future possibility space. Planetary systems thinking can be considered </w:t>
      </w:r>
      <w:r w:rsidRPr="009D1AA1">
        <w:rPr>
          <w:rStyle w:val="StyleUnderline"/>
        </w:rPr>
        <w:t>a</w:t>
      </w:r>
      <w:r w:rsidRPr="00C105E9">
        <w:rPr>
          <w:rStyle w:val="StyleUnderline"/>
        </w:rPr>
        <w:t xml:space="preserve"> </w:t>
      </w:r>
      <w:r w:rsidRPr="00C105E9">
        <w:rPr>
          <w:rStyle w:val="Emphasis"/>
        </w:rPr>
        <w:t xml:space="preserve">meta-theoretical </w:t>
      </w:r>
      <w:r w:rsidRPr="00C105E9">
        <w:rPr>
          <w:rStyle w:val="Emphasis"/>
          <w:highlight w:val="green"/>
        </w:rPr>
        <w:t>framework</w:t>
      </w:r>
      <w:r w:rsidRPr="00C105E9">
        <w:rPr>
          <w:rStyle w:val="StyleUnderline"/>
        </w:rPr>
        <w:t xml:space="preserve"> that </w:t>
      </w:r>
      <w:r w:rsidRPr="00C105E9">
        <w:rPr>
          <w:rStyle w:val="Emphasis"/>
        </w:rPr>
        <w:t>facilitates transdisciplinary synthesis</w:t>
      </w:r>
      <w:r w:rsidRPr="00C105E9">
        <w:rPr>
          <w:rStyle w:val="StyleUnderline"/>
        </w:rPr>
        <w:t xml:space="preserve">, in this way </w:t>
      </w:r>
      <w:r w:rsidRPr="00C105E9">
        <w:rPr>
          <w:rStyle w:val="Emphasis"/>
          <w:highlight w:val="green"/>
        </w:rPr>
        <w:t>help</w:t>
      </w:r>
      <w:r w:rsidRPr="009D1AA1">
        <w:rPr>
          <w:rStyle w:val="Emphasis"/>
        </w:rPr>
        <w:t xml:space="preserve">ing us </w:t>
      </w:r>
      <w:r w:rsidRPr="006868B8">
        <w:rPr>
          <w:rStyle w:val="Emphasis"/>
          <w:highlight w:val="green"/>
        </w:rPr>
        <w:t>construct</w:t>
      </w:r>
      <w:r w:rsidRPr="006868B8">
        <w:rPr>
          <w:rStyle w:val="Emphasis"/>
        </w:rPr>
        <w:t xml:space="preserve"> qualitative models of the planetary problematic and its </w:t>
      </w:r>
      <w:r w:rsidRPr="006868B8">
        <w:rPr>
          <w:rStyle w:val="Emphasis"/>
          <w:highlight w:val="green"/>
        </w:rPr>
        <w:t>possible</w:t>
      </w:r>
      <w:r w:rsidRPr="00C105E9">
        <w:rPr>
          <w:rStyle w:val="Emphasis"/>
          <w:highlight w:val="green"/>
        </w:rPr>
        <w:t xml:space="preserve"> futures</w:t>
      </w:r>
      <w:r w:rsidRPr="00C105E9">
        <w:rPr>
          <w:sz w:val="16"/>
        </w:rPr>
        <w:t>. In the years to come, as events in the world unfold and our knowledge of the planetary polycrisis advances, many of the specific scenario trajectories I discuss in chapters 4 and 5 will become increasingly dated or obsolete. But the theoretical framework and futures “methodology” presented in this book will remain as relevant as ever. I therefore hope that others will continue to build on, enrich, and refine this book’s map of the future by deepening its theoretical and methodological foundations, updating its scenarios and developing new ones, integrating new parameters, highlighting other feedbacks or more deeply exploring some of the feedbacks I do address (but insufficiently), bringing in other theoretical perspectives, and developing more fine-grained analyses of the possibility space in different states and regions across the world-system.</w:t>
      </w:r>
    </w:p>
    <w:p w14:paraId="4B942F22" w14:textId="77777777" w:rsidR="00FC515E" w:rsidRPr="00C105E9" w:rsidRDefault="00FC515E" w:rsidP="00FC515E">
      <w:pPr>
        <w:rPr>
          <w:sz w:val="8"/>
          <w:szCs w:val="8"/>
        </w:rPr>
      </w:pPr>
      <w:r w:rsidRPr="00C105E9">
        <w:rPr>
          <w:sz w:val="8"/>
          <w:szCs w:val="8"/>
        </w:rPr>
        <w:t>It is not easy to encapsulate the trajectories we have explored over the past two chapters into a succinct set of scenarios. Collapse, techno-leviathan, and ecosocialism may be the three main attractors that the planetary problematic is pushing the world-system toward, but numerous variations can be imagined for all three—involving many different timelines, parametric tweaks, and geographically uneven combinations. The future possibility space is indeed a messy multiplicity of overwhelming complexity, and to highlight representative scenarios is inherently selective and liable to occlude other potentials. Still, I suggest that we can identify seven main scenarios based on the trajectories explored in the previous chapters. Call them the uneven and combined world-system pathways, since each world-system trajectory will be the outcome of geographically uneven and combined struggles, though I will subsequently refer to them as the WSPs (which is a less-monstrous acronym). Like the SSPs, I call these world-system (rather than world-earth system) pathways to signify that each WSP could in principle be paired with different climate and earth system trajectories (e.g., because of variable assumptions about solar geoengineering, CDR deployment, and earth system feedbacks). But, like the IPCC, I will assume that each one would most likely follow a particular planetary pathway.2 Furthermore, I should emphasize that the WSPs should not be understood as “ends of history” (with the possible exception of breakdown, if it leads to human extinction). Rather, they are more like provisional attractor states for the world-system that would be subject to further evolution over time, and critical transitions between them are possible. For instance, volatile techno-leviathan may eventually shift into neofeudalism, neofeudalism into breakdown, abolitionist ecosocialism into ecomodernist socialism, ecomodernist socialism into one or other variant of techno-leviathan, and so forth. Together these scenarios give us a provisional navigational map of the world-system’s possibility space—one that will need to be updated and modified as we proceed ever-deeper into the future.</w:t>
      </w:r>
    </w:p>
    <w:p w14:paraId="0EE110BC" w14:textId="77777777" w:rsidR="00FC515E" w:rsidRPr="00DE5922" w:rsidRDefault="00FC515E" w:rsidP="00FC515E">
      <w:pPr>
        <w:rPr>
          <w:b/>
          <w:bCs/>
        </w:rPr>
      </w:pPr>
      <w:r>
        <w:rPr>
          <w:noProof/>
        </w:rPr>
        <w:drawing>
          <wp:inline distT="0" distB="0" distL="0" distR="0" wp14:anchorId="13528738" wp14:editId="601A303B">
            <wp:extent cx="5475861" cy="3220278"/>
            <wp:effectExtent l="0" t="0" r="0" b="0"/>
            <wp:docPr id="1625941489"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41489" name="Picture 1" descr="A diagram of a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506897" cy="3238530"/>
                    </a:xfrm>
                    <a:prstGeom prst="rect">
                      <a:avLst/>
                    </a:prstGeom>
                  </pic:spPr>
                </pic:pic>
              </a:graphicData>
            </a:graphic>
          </wp:inline>
        </w:drawing>
      </w:r>
    </w:p>
    <w:p w14:paraId="6B4BA68E" w14:textId="77777777" w:rsidR="00FC515E" w:rsidRPr="00C105E9" w:rsidRDefault="00FC515E" w:rsidP="00FC515E">
      <w:pPr>
        <w:rPr>
          <w:sz w:val="8"/>
          <w:szCs w:val="8"/>
        </w:rPr>
      </w:pPr>
      <w:r w:rsidRPr="00C105E9">
        <w:rPr>
          <w:sz w:val="8"/>
          <w:szCs w:val="8"/>
        </w:rPr>
        <w:t>THE UNEVEN AND COMBINED WORLD-SYSTEM PATHWAYS</w:t>
      </w:r>
    </w:p>
    <w:p w14:paraId="50418082" w14:textId="77777777" w:rsidR="00FC515E" w:rsidRPr="00C105E9" w:rsidRDefault="00FC515E" w:rsidP="00FC515E">
      <w:pPr>
        <w:rPr>
          <w:sz w:val="8"/>
          <w:szCs w:val="8"/>
        </w:rPr>
      </w:pPr>
      <w:r w:rsidRPr="00C105E9">
        <w:rPr>
          <w:sz w:val="8"/>
          <w:szCs w:val="8"/>
        </w:rPr>
        <w:t>WSP1 (breakdown). Starting with the worst-case collapse scenario, WSP1 tracks closely with what Raskin calls “breakdown.”3 In this scenario, a global collapse trajectory, whether triggered by a near-term fossil stagflation crisis or longer-term convergence of magnifying socioecological crises, inflames ethnonationalist reaction, fuels geopolitical tensions, and intensifies polarization and conflict within and between states. A vicious spiral between socioecological crises, state and nonstate violence, and war, leading to further socioecological breakdown, ensues. This is more likely to occur in a trajectory of slow and incremental technological innovation. But it could also happen in a context of exponential technological breakthroughs—which could be the result of destabilizing innovations in the cyber-nuclear- AI nexus, or the relentless advance and democratization of WMD capabilities (or, perhaps, the emergence of malevolent artificial superintelligence). Existential crises and hardened self/other relations are key to this scenario, since socioecological crises and technological risks would not by themselves lead to breakdown. But by inflaming existential anxieties that get exploited by opportunistic elites to sow division and drum up nationalist passions, and which motivate WMD terrorism by nonstate actors, socioecological crises can indeed trigger vicious spirals that lead to worsening violence, war, and planetary breakdown. If this happens in the course of a neoliberal drift trajectory, then a 3.5°C+ hothouse earth trajectory would likely be in the cards. Eventually, we would witness a world composed of pockets of surviving communities in the upper latitudes, with the human population perhaps numbering in the millions—as James Lovelock imagines in one of his eco-dystopian warnings4—though human extinction is possible over the course of the twenty-second and subsequent centuries. This is not the most likely scenario, but one that cannot be ignored.</w:t>
      </w:r>
    </w:p>
    <w:p w14:paraId="7BEBDCDB" w14:textId="77777777" w:rsidR="00FC515E" w:rsidRPr="00C105E9" w:rsidRDefault="00FC515E" w:rsidP="00FC515E">
      <w:pPr>
        <w:rPr>
          <w:sz w:val="8"/>
          <w:szCs w:val="8"/>
        </w:rPr>
      </w:pPr>
      <w:r w:rsidRPr="00C105E9">
        <w:rPr>
          <w:sz w:val="8"/>
          <w:szCs w:val="8"/>
        </w:rPr>
        <w:t>WSP2 (neofeudalism). This collapse scenario is similar to Raskin’s “fortress worlds” archetype, though the term neofeudalism gives us a more precise articulation of its geopolitical and economic structure. In this scenario, world-system breakdown—whether resulting from near-term fossil stagflation or longer-term polycrisis amplification—leads to cooperation among global capitalist elites to manage geopolitical tensions and contain the “real and potential rebellion” of surplus humanity.5 But the relentless intensification of cascading polycrises over time, in conjunction with worsening WMD terrorism, leads to a softer breakdown of the capitalist world-system into a multiplicity of regional, national, and local political economies and security assemblages. Some nation-states may retain effective governance capacities, but most would eventually fragment and give way to a complex neofeudal geography composed of political-economic and security assemblages cooperating and competing over territory and resources—including corporate quasi-states, city-states, feudalized rentier capitalists and warlords that offer livelihood protection in exchange for tribute, and numerous communities of surplus populations left to develop their own survival strategies. No doubt there are neofeudal tendencies already operative in the contemporary world, just as there were capitalist tendencies at work in the thirteenth and fourteenth centuries in Europe. 6 But this would be a future in which a collapsing world economy leads to the steady demise of capitalist social relations and their historical “laws of motion,” while neofeudal structures become ecologically dominant across the planet. This future could bifurcate into a deeper collapse trajectory over time if 2.5°C+ warming triggers tipping-point cascades. Alternatively, a combination of successful imperial projects and technological breakthroughs could potentially lead to world-system reintegration and regeneration over the course of the twenty-second century and beyond (e.g., if carbon-cycle feedbacks remain muted and planetary rewilding helps stabilize global temperatures), perhaps giving rise to a twenty-second- century variant of sixteenth-century mercantile capitalism.7 Or, more optimistically, rebellion from below—at least in certain regions—may eventually overwhelm and defeat these neofeudal bunkers, creating more egalitarian ecosocialist worlds.</w:t>
      </w:r>
    </w:p>
    <w:p w14:paraId="2284B166" w14:textId="77777777" w:rsidR="00FC515E" w:rsidRPr="00C105E9" w:rsidRDefault="00FC515E" w:rsidP="00FC515E">
      <w:pPr>
        <w:rPr>
          <w:sz w:val="8"/>
          <w:szCs w:val="8"/>
        </w:rPr>
      </w:pPr>
      <w:r w:rsidRPr="00C105E9">
        <w:rPr>
          <w:sz w:val="8"/>
          <w:szCs w:val="8"/>
        </w:rPr>
        <w:t>WSP3 (volatile techno-leviathan). We can imagine numerous variants of techno-leviathan that combine different hegemonic configurations (e.g., a China-led world order, a US-or G7-led order, or a bipolar world of “competitive coexistence”), varying degrees of success in managing the climate and biodiversity crises, varying degrees of success in containing the threats posed by democratized WMDs, different levels of domestic and global inequality, and different degrees of capitalist or statist control of the economy. But I focus here on two ideal types. The first I call volatile techno-leviathan, which is a particularly dark and unstable variant that would be quite vulnerable to neofeudalist regression and breakdown over time. This scenario could be considered an answer to the following “what if” question: What if the world-system undergoes continuous neoliberal drift plus dramatic technological breakthroughs? In this scenario, technological breakthroughs allow states in the world-system core and semi-periphery to “muddle through” worsening polycrises over time while avoiding collapse. But the result is a volatile cocktail of stressors: geopolitical tensions between the United States, China, and Russia remain elevated; 2.5°C+ warming forces governments to rely on SRM and CDR expansion to ward of tipping-point cascades; breakthroughs in AI and robotics lead to 15%–25% technological unemployment in the second half of the century, meaning unprecedented inequality and populist anger; the same innovations lead to destabilizing advances in both democratized WMD technologies and the military AI-nuclear- robotic arsenals of states; and global governance of dangerous new technologies remains weak to nonexistent. As a result, the ranks of racialized surplus populations swell; a new wave of WMD nonstate terrorism ensues, fueling a spiral of insecurity and techno-authoritarian securitization; worsening geopolitical rivalries and destabilizing AI-nuclear- cyber technologies create a near-continuous threat of ruinous hot wars; SRM interventions are ungovernable and unstable; and global economic growth stagnates and plateaus from the combination of weakening consumer demand, climate chaos, and rentier strangulation. The world-system slowly mutates from capitalism into a bipolar or multipolar configuration of competing techno-leviathans that prioritize security, power, and geopolitical competition more than economic growth. This scenario forms a sort of middle way between neofeudalism and stable techno-leviathan— with more rapid technological innovation compared to the former and more intense inequality, geopolitical rivalry, and climate chaos relative to the latter. It may not form a stable attractor for the world-system. On one hand, an out-of- control technological arms race, rampant WMD terrorism, an increasingly unstable nuclear balance of terror, and climate tipping points may push it toward breakdown. On the other, if global elites cooperate over time to reduce geopolitical tensions and successfully deploy SRM and CDR to ward off climate tipping points, then this scenario would become more like stable techno-leviathan— but a particularly brutal and unequal version of it, with only a small elite reaping the fruits of continuous technological advance. The film Elysium—which envisions a world of poverty and techno-authoritarian oppression for most of the global population, combined with techno-luxury, transhumanist experimentation, and outer space expansion for global elites—may be an apt (if slightly extreme) depiction of this future.</w:t>
      </w:r>
    </w:p>
    <w:p w14:paraId="57966900" w14:textId="77777777" w:rsidR="00FC515E" w:rsidRPr="00C105E9" w:rsidRDefault="00FC515E" w:rsidP="00FC515E">
      <w:pPr>
        <w:rPr>
          <w:sz w:val="8"/>
          <w:szCs w:val="8"/>
        </w:rPr>
      </w:pPr>
      <w:r w:rsidRPr="00C105E9">
        <w:rPr>
          <w:sz w:val="8"/>
          <w:szCs w:val="8"/>
        </w:rPr>
        <w:t>WSP4 (stable techno-leviathan). This scenario can be considered a more politically and ecologically stable form of techno-leviathan, one in which green Keynesian transitions combined with FIR-driven innovations power a long wave of exponential growth and stabilize global temperature increases around 2°C. Geopolitical tensions are contained—most likely following a “competitive coexistence” scenario between the US and China-led blocs, though a “renaissance of democracies” leading to a renewed G7-led order is also plausible.8 Efforts to regulate synthetic biology and other dangerous emerging technologies have more success but remain limited due to concerns about hindering innovation. Within-country inequality is initially moderated by redistributive reforms, but over time relentless automation intensifies polarization by increasing technological unemployment, suppressing wages, and heightening precarity for most workers. Extractivist sacrifice zones proliferate across peripheral regions of the world-system, and the mass extinction crisis continues unabated as material-energy throughput continues to rise. But ultra-dense megacities, abundant solar and nuclear (and possibly fusion) energy, vertical farming, alternative proteins made from precision fermentation, and the plundering of mineral reserves from the Arctic and deep sea support lifestyles of unprecedented comfort and convenience— as well as ennui and digital enclosure—for perhaps between 20%–50% of the world’s population (though such percentages are impossible to determine in advance, which will be contingent on political struggles over wages, UBI access, income distribution, and adaptation plus loss and damage finance for the global south). The rest of the population, on the other hand, would form a racialized underclass suspected of WMD terrorism, and would thus be subject to particularly intensive surveillance and mobility constraints. Genetic modification and transhumanist experimentation among privileged classes—to enhance longevity, health, cognitive faculties, and physical capabilities—would over time reinforce these racialized divisions.9 In short, this would be a far more powerful, panoptic, and (over time) transhumanist version of today’s militarized global apartheid. Would “growth” go on forever? In a sense yes, though GDP would become an increasingly irrelevant indicator as automated abundance, technological unemployment, UBI, and rising concerns with security from democratized WMD terrorism alter the priorities of ruling classes. With the opening of the outer space frontier, there may be no fundamental limit to how far this technological civilizational assemblage could expand in terms of its geographic extensity and material-energy throughput, but the earth and its less fortunate inhabitants would undoubtedly be devastated.</w:t>
      </w:r>
    </w:p>
    <w:p w14:paraId="404701C3" w14:textId="77777777" w:rsidR="00FC515E" w:rsidRPr="00C105E9" w:rsidRDefault="00FC515E" w:rsidP="00FC515E">
      <w:pPr>
        <w:rPr>
          <w:sz w:val="8"/>
          <w:szCs w:val="8"/>
        </w:rPr>
      </w:pPr>
      <w:r w:rsidRPr="00C105E9">
        <w:rPr>
          <w:sz w:val="8"/>
          <w:szCs w:val="8"/>
        </w:rPr>
        <w:t>WSP5 (ecomodernist socialism). The last three WSPs represent different ecosocialist scenarios. WSP5 can be understood as an ecomodernist and nonabolitionist socialist trajectory. To some extent this scenario overlaps with WSP4—particularly in the Chinese context, where techno-leviathan would most likely take an authoritarian socialist form. But at least within the democratic sphere of the world-system, ecomodernist socialisms would be more egalitarian political economies that harness a mix of democratic and algorithmic planning to redistribute the fruits of capitalist abundance, accelerate technological innovation in “green” industries, and prioritize the expansion of social welfare (rather than security and power). Transitions to ecomodernist socialism could emerge from a greenflation or carbon bubble crisis of green Keynesianism in an incremental innovation trajectory, a longer-term crisis of technological unemployment in an exponential innovation trajectory, or even a mid-to late-century crisis of neoliberal drift. More or less technologically revolutionary versions of this scenario are possible, from “fully automated” to more sober varieties. They can also be more or less globally egalitarian—including scenarios in which rich countries eventually stabilize their material throughputs while emerging economies “catch up,” or varieties in which large inequalities in material and energy consumption are sustained. Either way, all of these scenarios would entail expansive extractive demands that reproduce a core-periphery structure—not necessarily between the global north and south as traditionally understood, but between wealthy urbanized regions and their extractive frontiers or “green sacrifice zones.”10 And the pressures that ecomodernist socialist regimes face as a result of core-periphery exploitation, biosphere degradation even if warming is stabilized around 2°C, worsening violence-interdependence, and technological advance in the forces of military-police repression may eventually push them in more techno-authoritarian directions. In this way, over time, they might become indistinguishable from techno-leviathan, which would especially be the case with “fully automated” variants of ecomodernist socialism.11 Alternatively, we could envision a scenario in which core countries shift to a steady-state material throughput by mid-century, relations of ecologically unequal exchange between the north and south are brought to an end, all or most countries eventually reach European-esque consumption levels, and material-energy demands are to some extent moderated through massive expansions of recycling infrastructure.12 This would probably still be a world of biospheric depletion and modernist monoculture,13 but a much better future than most of the others on offer.</w:t>
      </w:r>
    </w:p>
    <w:p w14:paraId="7F1B6ABB" w14:textId="77777777" w:rsidR="00FC515E" w:rsidRPr="00C105E9" w:rsidRDefault="00FC515E" w:rsidP="00FC515E">
      <w:pPr>
        <w:rPr>
          <w:sz w:val="8"/>
          <w:szCs w:val="8"/>
        </w:rPr>
      </w:pPr>
      <w:r w:rsidRPr="00C105E9">
        <w:rPr>
          <w:sz w:val="8"/>
          <w:szCs w:val="8"/>
        </w:rPr>
        <w:t>WSP6 (fortress degrowth). This scenario represents a nonabolitionist ecosocialist degrowth trajectory in core regions of the world-system. It would most likely emerge in the context of a world in the throes of collapse from a neoliberal drift trajectory (likely between 2050 and 2080 as the polycrisis storm reaches epic proportions), but could also emerge in the context of a particularly severe stagflation crisis of green Keynesianism. Strengthening ecosocialist movements would catalyze egalitarian degrowth transitions in the core, but compromise formations with conservative blocs—who would be fueled by fears of ecological scarcity and excessive migration—would force them to sustain militarized borders and racialized counterterrorism toward the periphery. Given that ecosocialist degrowth trajectories would almost certainly emerge in a context of deep crisis that intensifies material and existential insecurities, it would indeed be challenging to prevent these regimes from devolving into fortress or lifeboat-style ecosocialisms. Ecofascist variants led by far-right blocs—some of whom, at least in Europe, support certain aspects of degrowth platforms—can be imagined. 14 Most ecosocialist degrowthers would (understandably) refuse to call this a variant of degrowth. But regardless of what we choose to call it, ecosocialists must proactively strategize on how to prevent degrowth transitions—which would almost certainly, if at all, occur in the context of an epic and unparalleled polycrisis storm—from devolving into lifeboats for the privileged.</w:t>
      </w:r>
    </w:p>
    <w:p w14:paraId="59DA806B" w14:textId="77777777" w:rsidR="00FC515E" w:rsidRPr="00C105E9" w:rsidRDefault="00FC515E" w:rsidP="00FC515E">
      <w:pPr>
        <w:rPr>
          <w:sz w:val="8"/>
          <w:szCs w:val="8"/>
        </w:rPr>
      </w:pPr>
      <w:r w:rsidRPr="00C105E9">
        <w:rPr>
          <w:sz w:val="8"/>
          <w:szCs w:val="8"/>
        </w:rPr>
        <w:t>WSP7 (abolitionist ecosocialism). Finally, as extensively discussed in chapters 4 and 5, WSP7 represents the ideal resolution of the planetary problematic: an ecosocialist world-system that combines degrowth in the global north, abolitionist security assemblages, and a new “New International Economic Order” that purses contraction and convergence between north and south. I assume that abolitionist ecosocialism would most likely emerge from a deep and protracted stagflation crisis of green Keynesianism that emerges in the 2030s. But it is also plausibly compatible with longer-term transition scenarios that lead to 2.5°C+ warming. This climate trajectory would severely constrict adaptation capacities across much of the global south. But if northern ecosocialist states abolish militarized global apartheid, welcome migrants, develop resettlement programs in collaboration with the governments and peoples of the global south, and build new cities in the increasingly habitable far north, then a more just and livable world for the earth’s 9–10 billion human inhabitants may still be possible even as we near 3°C.15 Alternatively, or in conjunction with cooperative resettlement programs, ecosocialist regimes in a 2.5°C+ world may cooperate to bring down temperatures with solar geoengineering—while simultaneously scaling up programs of planetary rewilding, carbon-sequestering agroecology, and DAC in order to ward off hothouse earth and restore atmospheric carbon to safe levels over time.16 No doubt both of these longer-term scenarios would require “an orchestration so elaborate and requiring so much luck that people may find it a fantastic, utopian dream,” as Holly Jean Buck describes the prospect of ecosocialist geoengineering futures. 17 Yet neither should they be completely discounted, which would close our imagination to possible (if less desirable) ecosocialist futures.</w:t>
      </w:r>
    </w:p>
    <w:p w14:paraId="2E7D65B5" w14:textId="77777777" w:rsidR="00FC515E" w:rsidRPr="00C105E9" w:rsidRDefault="00FC515E" w:rsidP="00FC515E">
      <w:pPr>
        <w:rPr>
          <w:sz w:val="8"/>
          <w:szCs w:val="8"/>
        </w:rPr>
      </w:pPr>
      <w:r w:rsidRPr="00C105E9">
        <w:rPr>
          <w:sz w:val="8"/>
          <w:szCs w:val="8"/>
        </w:rPr>
        <w:t>IMPLICATIONS FOR COUNTER-HEGEMONIC NAVIGATIONAL PRAXIS</w:t>
      </w:r>
    </w:p>
    <w:p w14:paraId="1BB3AC9E" w14:textId="77777777" w:rsidR="00FC515E" w:rsidRPr="00C105E9" w:rsidRDefault="00FC515E" w:rsidP="00FC515E">
      <w:pPr>
        <w:rPr>
          <w:sz w:val="8"/>
          <w:szCs w:val="8"/>
        </w:rPr>
      </w:pPr>
      <w:r w:rsidRPr="00C105E9">
        <w:rPr>
          <w:sz w:val="8"/>
          <w:szCs w:val="8"/>
        </w:rPr>
        <w:t>We should now consider how this provisional map of the planetary future might inform counter-hegemonic navigational praxis. Starting with the concrete utopian aspiration for ecosocialism, I have suggested that the best hope for such transformation would emerge in the context of a greenflation or green-stagflation crisis of green Keynesianism that undermines the ideological hegemony of green growth and enables a tipping point tsunami of support for radical post-growth policy interventions. This suggests two things. First, it is necessary to struggle for green Keynesianism (or a global Green New Deal) as soon as possible, enacting at least the minimum objectives of phasing out fossil fuel subsidies; raising and coordinating carbon pricing across the major economies; ramping up spending on green technology R&amp;D, electricity grid modernization, and electrified public transportation; providing as close to $1.3 trillion as possible in climate finance for the global south by 2030; and ensuring domestic redistributive mechanisms are in place and fighting to include as many other social justice objectives as possible. 18 Second, climate justice movements should then anticipate and prepare for a crisis of green Keynesianism emerging from the convergence of greenflation, stagnation, job losses, transition risks, and populist backlash. In this context, how could ecosocialists and climate justice movements successfully prevent fossil fueled backlash while pushing governments in more egalitarian post-capitalist directions? Our best hope is to proactively forge a broad alliance of movements for post-growth social democracy, as described in chapter 4, in order to create the conditions for a very different kind of response to a greenflation or green-stagflation crisis—one based on price controls, reducing energy demand, replacing GDP with alternative indicators of wellbeing, ensuring economic security for all in the absence of GDP growth, and shrinking military budgets. In conjunction with anti-imperialist struggles in the global south, the conditions might then be in place for metamorphosis in the direction of abolitionist ecosocialism and contraction and convergence over time. But this would be a long-term struggle, involving numerous “temporary stations on a continuous, yet rocky journey” toward the hoped-for utopian destination.19</w:t>
      </w:r>
    </w:p>
    <w:p w14:paraId="56F1F766" w14:textId="77777777" w:rsidR="00FC515E" w:rsidRPr="00C105E9" w:rsidRDefault="00FC515E" w:rsidP="00FC515E">
      <w:pPr>
        <w:rPr>
          <w:sz w:val="8"/>
          <w:szCs w:val="8"/>
        </w:rPr>
      </w:pPr>
      <w:r w:rsidRPr="00C105E9">
        <w:rPr>
          <w:sz w:val="8"/>
          <w:szCs w:val="8"/>
        </w:rPr>
        <w:t>On the other hand, if green Keynesian regimes succeed in catalyzing a long wave of accumulation with the aid of FIR-driven breakthroughs, then social justice movements will need to strategize on how to preempt the emergence of increasingly techno-authoritarian regimes over time. Some of the key struggles that could help prevent or at least moderate an incipient techno-leviathan include proactively fighting for a livable and unconditional UBI; ensuring adequate climate finance for the global south; pushing governments to revamp the Biological Weapons Convention or develop new global initiatives to regulate the dangers of synthetic biology, even if this means slower innovation; and fighting to institutionalize restraints on the deployment of facial and emotion recognition, predictive policing, drone swarms, and neurotechnologies by security agencies and police forces. The goal must be to moderate the inequalities and forms of imperialist violence that would fuel terrorism from nonstate actors, force governments to cooperatively restrain the dangers of unchecked FIR innovation, and institutionalize constraints on the efforts of security agencies and police forces to exercise untrammeled techno-authoritarian power.20</w:t>
      </w:r>
    </w:p>
    <w:p w14:paraId="1BACE145" w14:textId="77777777" w:rsidR="00FC515E" w:rsidRPr="00C105E9" w:rsidRDefault="00FC515E" w:rsidP="00FC515E">
      <w:pPr>
        <w:rPr>
          <w:sz w:val="16"/>
        </w:rPr>
      </w:pPr>
      <w:r w:rsidRPr="00C105E9">
        <w:rPr>
          <w:sz w:val="16"/>
        </w:rPr>
        <w:t xml:space="preserve">However, if insecurity-securitization spirals end up pushing liberal democratic states down the techno-authoritarian road, then this is not the end of the story. Rather than simply bowing down to techno-leviathan, counter-hegemonic movements must then struggle to ensure as much democratic oversight, accountability, inclusion, and justice as possible— ideally by pushing governments in more ecomodernist socialist directions (but, as noted previously, this would be quite challenging to pull off in this context). Alternatively, if a decisive green Keynesianism transition never materializes or undergoes backlash and bifurcation back to neoliberal drift—setting us up for a 2.5°C+ world—then this is also not the end of the story. </w:t>
      </w:r>
      <w:r w:rsidRPr="000A17C1">
        <w:rPr>
          <w:rStyle w:val="StyleUnderline"/>
        </w:rPr>
        <w:t xml:space="preserve">There is a </w:t>
      </w:r>
      <w:r w:rsidRPr="000A17C1">
        <w:rPr>
          <w:rStyle w:val="StyleUnderline"/>
          <w:highlight w:val="green"/>
        </w:rPr>
        <w:t>tendency</w:t>
      </w:r>
      <w:r w:rsidRPr="000A17C1">
        <w:rPr>
          <w:rStyle w:val="StyleUnderline"/>
        </w:rPr>
        <w:t xml:space="preserve"> in some sectors of the climate movement </w:t>
      </w:r>
      <w:r w:rsidRPr="000A17C1">
        <w:rPr>
          <w:rStyle w:val="StyleUnderline"/>
          <w:highlight w:val="green"/>
        </w:rPr>
        <w:t>to say</w:t>
      </w:r>
      <w:r w:rsidRPr="000A17C1">
        <w:rPr>
          <w:rStyle w:val="StyleUnderline"/>
        </w:rPr>
        <w:t xml:space="preserve"> “we have ten years” to solve the problem— </w:t>
      </w:r>
      <w:r w:rsidRPr="000A17C1">
        <w:rPr>
          <w:rStyle w:val="Emphasis"/>
          <w:highlight w:val="green"/>
        </w:rPr>
        <w:t>otherwise collapse is imminent</w:t>
      </w:r>
      <w:r w:rsidRPr="000A17C1">
        <w:rPr>
          <w:rStyle w:val="Emphasis"/>
        </w:rPr>
        <w:t xml:space="preserve"> and there is nothing more we can do</w:t>
      </w:r>
      <w:r w:rsidRPr="00C105E9">
        <w:rPr>
          <w:sz w:val="16"/>
        </w:rPr>
        <w:t xml:space="preserve">.21 There is a logic to this way of thinking, but </w:t>
      </w:r>
      <w:r w:rsidRPr="006868B8">
        <w:rPr>
          <w:rStyle w:val="StyleUnderline"/>
        </w:rPr>
        <w:t xml:space="preserve">it </w:t>
      </w:r>
      <w:r w:rsidRPr="00186A42">
        <w:rPr>
          <w:rStyle w:val="StyleUnderline"/>
          <w:highlight w:val="green"/>
        </w:rPr>
        <w:t>is</w:t>
      </w:r>
      <w:r w:rsidRPr="00C105E9">
        <w:rPr>
          <w:sz w:val="16"/>
        </w:rPr>
        <w:t xml:space="preserve"> also </w:t>
      </w:r>
      <w:r w:rsidRPr="00186A42">
        <w:rPr>
          <w:rStyle w:val="Emphasis"/>
          <w:highlight w:val="green"/>
        </w:rPr>
        <w:t>misguided</w:t>
      </w:r>
      <w:r w:rsidRPr="00C105E9">
        <w:rPr>
          <w:sz w:val="16"/>
        </w:rPr>
        <w:t xml:space="preserve">. </w:t>
      </w:r>
      <w:r w:rsidRPr="00186A42">
        <w:rPr>
          <w:rStyle w:val="StyleUnderline"/>
        </w:rPr>
        <w:t xml:space="preserve">Warming of 2.5°C could plausibly trigger </w:t>
      </w:r>
      <w:r w:rsidRPr="00D26C03">
        <w:rPr>
          <w:rStyle w:val="Emphasis"/>
        </w:rPr>
        <w:t>tipping-point cascades</w:t>
      </w:r>
      <w:r w:rsidRPr="00186A42">
        <w:rPr>
          <w:rStyle w:val="StyleUnderline"/>
        </w:rPr>
        <w:t xml:space="preserve">, but this is </w:t>
      </w:r>
      <w:r w:rsidRPr="00D26C03">
        <w:rPr>
          <w:rStyle w:val="Emphasis"/>
        </w:rPr>
        <w:t>not inevitable</w:t>
      </w:r>
      <w:r w:rsidRPr="00186A42">
        <w:rPr>
          <w:rStyle w:val="StyleUnderline"/>
        </w:rPr>
        <w:t xml:space="preserve">; earth system </w:t>
      </w:r>
      <w:r w:rsidRPr="00D26C03">
        <w:rPr>
          <w:rStyle w:val="Emphasis"/>
        </w:rPr>
        <w:t>feedbacks</w:t>
      </w:r>
      <w:r w:rsidRPr="00186A42">
        <w:rPr>
          <w:rStyle w:val="StyleUnderline"/>
        </w:rPr>
        <w:t xml:space="preserve"> would likely </w:t>
      </w:r>
      <w:r w:rsidRPr="00D26C03">
        <w:rPr>
          <w:rStyle w:val="Emphasis"/>
        </w:rPr>
        <w:t>remain moderate and reversible</w:t>
      </w:r>
      <w:r w:rsidRPr="00186A42">
        <w:rPr>
          <w:rStyle w:val="StyleUnderline"/>
        </w:rPr>
        <w:t xml:space="preserve"> before we reach 3°C, but no doubt this would be a highly uncertain and alarming situation. </w:t>
      </w:r>
      <w:r w:rsidRPr="00D26C03">
        <w:rPr>
          <w:rStyle w:val="Emphasis"/>
        </w:rPr>
        <w:t>Ecosocialist transitions later this century are possible</w:t>
      </w:r>
      <w:r w:rsidRPr="00186A42">
        <w:rPr>
          <w:rStyle w:val="StyleUnderline"/>
        </w:rPr>
        <w:t xml:space="preserve">, which would be </w:t>
      </w:r>
      <w:r w:rsidRPr="00D26C03">
        <w:rPr>
          <w:rStyle w:val="Emphasis"/>
        </w:rPr>
        <w:t>much less ideal</w:t>
      </w:r>
      <w:r w:rsidRPr="00186A42">
        <w:rPr>
          <w:rStyle w:val="StyleUnderline"/>
        </w:rPr>
        <w:t xml:space="preserve"> given that they would emerge in a context of intensifying socioecological scarcities and existential crises—making it more challenging to avoid the path of fortress degrowth. But ecosocialist geoengineering futures that advance the ends of climate justice, or ecosocialist migration futures that redraw the political map (or a combination of both), can be imagined in a 2.5°C or 3°C world</w:t>
      </w:r>
      <w:r w:rsidRPr="00C105E9">
        <w:rPr>
          <w:sz w:val="16"/>
        </w:rPr>
        <w:t>.</w:t>
      </w:r>
    </w:p>
    <w:p w14:paraId="524AC60B" w14:textId="77777777" w:rsidR="00FC515E" w:rsidRPr="00C105E9" w:rsidRDefault="00FC515E" w:rsidP="00FC515E">
      <w:pPr>
        <w:rPr>
          <w:sz w:val="16"/>
        </w:rPr>
      </w:pPr>
      <w:r w:rsidRPr="00C105E9">
        <w:rPr>
          <w:sz w:val="16"/>
        </w:rPr>
        <w:t>Finally, we should not shy away from the navigational dilemmas that would arise in a collapse future. Many analysts across the political spectrum resist talking about the prospect of collapse. Ben Hayes, for instance, calls collapse anticipation “the very worst of foundations for thinking about just and proportionate responses to current insecurities, let alone trying to organize radical politics.”22 Others like Jem Bendell, on the other hand, have come to the conclusion that some form of global collapse is now inevitable.23 As I have shown in this book, while I do not view global collapse as inevitable, it is nonetheless a very real potential, and a time may come when a path-dependent collapse process is set in motion that would be very challenging to escape. Thus, rather than solely adopting a “revolution or bust” strategy, more careful thinking about the threats, constraints, and opportunities that diverse communities and regions would confront during a world-system collapse is needed. Far-right movements are currently doing the same,24 and it would be unwise to allow them to monopolize the space of collapse anticipation. We must recognize that, for all the suffering that would emerge during a collapse trajectory, it would continue to pose geographically uneven socioecological, violence, and existential problematics that can be “solved” in better and worse ways. It is even plausible that a world-system collapse could lead to the emergence of more egalitarian ecosocialisms—for example, from transformations of consciousness in the wake of nuclear war,25 or through ecosocialist insurgencies against neofeudal fortresses. In this sense, the “breakdown of the prevailing system,” as Nafeez Ahmed writes, “heralds the potential for long-term post-breakdown systemic transformation.”26</w:t>
      </w:r>
    </w:p>
    <w:p w14:paraId="199C73C2" w14:textId="77777777" w:rsidR="00FC515E" w:rsidRPr="00C105E9" w:rsidRDefault="00FC515E" w:rsidP="00FC515E">
      <w:pPr>
        <w:rPr>
          <w:sz w:val="16"/>
        </w:rPr>
      </w:pPr>
      <w:r w:rsidRPr="00C105E9">
        <w:rPr>
          <w:sz w:val="16"/>
        </w:rPr>
        <w:t xml:space="preserve">Even if we fail to avoid the dystopian regions of the possibility space—whether collapse or techno-leviathan— it is still necessary to imagine how social justice movements and communities might sustain spaces of care, compassion, and solidarity in a grim future. Speculation on dystopian futures can aid us in this regard. As Kathryn Yusoff and Jennifer Gabrys describe, dystopian futures force us to imagine “the full range of emotional challenges and difficult choices that have to be made once all the usual landscape markers and reference points have shifted or disappeared . . . to think about what it might be like to endure and survive.”27 Social justice movements in the global north can also learn from what Audra Mitchell and Aadita Chaudhury call “BIPOC futurisms”—written by Black, African, Caribbean, Indigenous, and other authors who have already experienced the end of their ancestral worlds under the yoke of white supremacy—which dramatize the “always-already active labor of world-building and flourishing” in the wake of apocalypse.28 Following these authors, the point of dystopian futurism is not simply to galvanize preventative action (though this is the ideal outcome), but also to help us prepare cognitively and emotionally to not just survive but also discover new sources of meaning, community, resilience, and perhaps even flourishing within such futures. This is the strength of the Deep Adaptation movement, for instance, which pushes us to explore challenging questions about how we might navigate collapse futures in a way that centers compassion and solidarity.29 Likewise, we must do the same for techno-leviathan futures— which could be even worse than collapse, at least depending on one’s geographic and intersectional positionality. </w:t>
      </w:r>
      <w:r w:rsidRPr="003A2203">
        <w:rPr>
          <w:rStyle w:val="StyleUnderline"/>
        </w:rPr>
        <w:t xml:space="preserve">This </w:t>
      </w:r>
      <w:r w:rsidRPr="002217F4">
        <w:rPr>
          <w:rStyle w:val="Emphasis"/>
        </w:rPr>
        <w:t>does not mean we accept</w:t>
      </w:r>
      <w:r w:rsidRPr="003A2203">
        <w:rPr>
          <w:rStyle w:val="StyleUnderline"/>
        </w:rPr>
        <w:t xml:space="preserve"> such futures as </w:t>
      </w:r>
      <w:r w:rsidRPr="002217F4">
        <w:rPr>
          <w:rStyle w:val="Emphasis"/>
        </w:rPr>
        <w:t>inevitable</w:t>
      </w:r>
      <w:r w:rsidRPr="003A2203">
        <w:rPr>
          <w:rStyle w:val="StyleUnderline"/>
        </w:rPr>
        <w:t xml:space="preserve">, simply that we </w:t>
      </w:r>
      <w:r w:rsidRPr="002217F4">
        <w:rPr>
          <w:rStyle w:val="Emphasis"/>
        </w:rPr>
        <w:t>do not remain stubbornly attached to a “revolution or bust” framework</w:t>
      </w:r>
      <w:r w:rsidRPr="003A2203">
        <w:rPr>
          <w:rStyle w:val="StyleUnderline"/>
        </w:rPr>
        <w:t xml:space="preserve">. Instead, </w:t>
      </w:r>
      <w:r w:rsidRPr="00B75131">
        <w:rPr>
          <w:rStyle w:val="Emphasis"/>
          <w:highlight w:val="green"/>
        </w:rPr>
        <w:t>we need</w:t>
      </w:r>
      <w:r w:rsidRPr="00174A37">
        <w:rPr>
          <w:rStyle w:val="Emphasis"/>
        </w:rPr>
        <w:t xml:space="preserve"> both</w:t>
      </w:r>
      <w:r w:rsidRPr="00174A37">
        <w:rPr>
          <w:rStyle w:val="StyleUnderline"/>
        </w:rPr>
        <w:t xml:space="preserve"> </w:t>
      </w:r>
      <w:r w:rsidRPr="00B75131">
        <w:rPr>
          <w:rStyle w:val="StyleUnderline"/>
          <w:highlight w:val="green"/>
        </w:rPr>
        <w:t>the</w:t>
      </w:r>
      <w:r w:rsidRPr="003A2203">
        <w:rPr>
          <w:rStyle w:val="StyleUnderline"/>
        </w:rPr>
        <w:t xml:space="preserve"> intellectual </w:t>
      </w:r>
      <w:r w:rsidRPr="00B75131">
        <w:rPr>
          <w:rStyle w:val="StyleUnderline"/>
          <w:highlight w:val="green"/>
        </w:rPr>
        <w:t xml:space="preserve">work of </w:t>
      </w:r>
      <w:r w:rsidRPr="00B75131">
        <w:rPr>
          <w:rStyle w:val="Emphasis"/>
          <w:highlight w:val="green"/>
        </w:rPr>
        <w:t>analyzing how</w:t>
      </w:r>
      <w:r w:rsidRPr="002217F4">
        <w:rPr>
          <w:rStyle w:val="Emphasis"/>
        </w:rPr>
        <w:t xml:space="preserve"> these </w:t>
      </w:r>
      <w:r w:rsidRPr="00174A37">
        <w:rPr>
          <w:rStyle w:val="Emphasis"/>
          <w:highlight w:val="green"/>
        </w:rPr>
        <w:t>futures might unfold</w:t>
      </w:r>
      <w:r w:rsidRPr="003A2203">
        <w:rPr>
          <w:rStyle w:val="StyleUnderline"/>
        </w:rPr>
        <w:t xml:space="preserve"> and the geographically uneven </w:t>
      </w:r>
      <w:r w:rsidRPr="001504FA">
        <w:rPr>
          <w:rStyle w:val="Emphasis"/>
        </w:rPr>
        <w:t>challenges and opportunities they would present</w:t>
      </w:r>
      <w:r w:rsidRPr="003A2203">
        <w:rPr>
          <w:rStyle w:val="StyleUnderline"/>
        </w:rPr>
        <w:t xml:space="preserve">, </w:t>
      </w:r>
      <w:r w:rsidRPr="00174A37">
        <w:rPr>
          <w:rStyle w:val="Emphasis"/>
        </w:rPr>
        <w:t>as well as</w:t>
      </w:r>
      <w:r w:rsidRPr="003A2203">
        <w:rPr>
          <w:rStyle w:val="StyleUnderline"/>
        </w:rPr>
        <w:t xml:space="preserve"> the more existential work of </w:t>
      </w:r>
      <w:r w:rsidRPr="001504FA">
        <w:rPr>
          <w:rStyle w:val="Emphasis"/>
        </w:rPr>
        <w:t>cognitive-emotional preparation</w:t>
      </w:r>
      <w:r w:rsidRPr="00C105E9">
        <w:rPr>
          <w:sz w:val="16"/>
        </w:rPr>
        <w:t>.</w:t>
      </w:r>
    </w:p>
    <w:p w14:paraId="22119233" w14:textId="77777777" w:rsidR="00FC515E" w:rsidRPr="00C105E9" w:rsidRDefault="00FC515E" w:rsidP="00FC515E">
      <w:pPr>
        <w:rPr>
          <w:sz w:val="16"/>
        </w:rPr>
      </w:pPr>
      <w:r w:rsidRPr="00C105E9">
        <w:rPr>
          <w:sz w:val="16"/>
        </w:rPr>
        <w:t>BETWEEN PESSIMISM AND HOPE</w:t>
      </w:r>
    </w:p>
    <w:p w14:paraId="17227543" w14:textId="77777777" w:rsidR="00FC515E" w:rsidRPr="00C105E9" w:rsidRDefault="00FC515E" w:rsidP="00FC515E">
      <w:pPr>
        <w:rPr>
          <w:sz w:val="16"/>
        </w:rPr>
      </w:pPr>
      <w:r w:rsidRPr="00C105E9">
        <w:rPr>
          <w:sz w:val="16"/>
        </w:rPr>
        <w:t xml:space="preserve">Antonio Gramsci once remarked that we should maintain an optimism of the will alongside a pessimism of the intellect. Indeed, this stance is as relevant as ever, though we should reflect on what an “optimism of the will” should mean in the context of our twenty-first-century planetary predicament. For centrist liberals and ecomodernists, this takes the form of a “can-do” spirit of apolitical innovation that reminds us of the technological wonders of the modern world and the promise of breakthroughs yet to come. </w:t>
      </w:r>
      <w:r w:rsidRPr="00712AA3">
        <w:rPr>
          <w:rStyle w:val="Emphasis"/>
          <w:highlight w:val="green"/>
        </w:rPr>
        <w:t>Ecosocialists</w:t>
      </w:r>
      <w:r w:rsidRPr="00712AA3">
        <w:rPr>
          <w:rStyle w:val="StyleUnderline"/>
          <w:highlight w:val="green"/>
        </w:rPr>
        <w:t xml:space="preserve"> and </w:t>
      </w:r>
      <w:r w:rsidRPr="00712AA3">
        <w:rPr>
          <w:rStyle w:val="Emphasis"/>
          <w:highlight w:val="green"/>
        </w:rPr>
        <w:t>degrowthers</w:t>
      </w:r>
      <w:r w:rsidRPr="004F153F">
        <w:rPr>
          <w:rStyle w:val="StyleUnderline"/>
        </w:rPr>
        <w:t xml:space="preserve"> rightly </w:t>
      </w:r>
      <w:r w:rsidRPr="00712AA3">
        <w:rPr>
          <w:rStyle w:val="Emphasis"/>
          <w:highlight w:val="green"/>
        </w:rPr>
        <w:t>critique</w:t>
      </w:r>
      <w:r w:rsidRPr="00C105E9">
        <w:rPr>
          <w:sz w:val="16"/>
        </w:rPr>
        <w:t xml:space="preserve"> these </w:t>
      </w:r>
      <w:r w:rsidRPr="00712AA3">
        <w:rPr>
          <w:rStyle w:val="Emphasis"/>
          <w:highlight w:val="green"/>
        </w:rPr>
        <w:t>faith-based analyses</w:t>
      </w:r>
      <w:r w:rsidRPr="00712AA3">
        <w:rPr>
          <w:rStyle w:val="StyleUnderline"/>
          <w:highlight w:val="green"/>
        </w:rPr>
        <w:t xml:space="preserve"> while </w:t>
      </w:r>
      <w:r w:rsidRPr="00712AA3">
        <w:rPr>
          <w:rStyle w:val="Emphasis"/>
          <w:highlight w:val="green"/>
        </w:rPr>
        <w:t>countering</w:t>
      </w:r>
      <w:r w:rsidRPr="0028185F">
        <w:rPr>
          <w:rStyle w:val="Emphasis"/>
        </w:rPr>
        <w:t xml:space="preserve"> with a faith of their own: </w:t>
      </w:r>
      <w:r w:rsidRPr="00712AA3">
        <w:rPr>
          <w:rStyle w:val="Emphasis"/>
          <w:highlight w:val="green"/>
        </w:rPr>
        <w:t>that</w:t>
      </w:r>
      <w:r w:rsidRPr="005D78F9">
        <w:rPr>
          <w:rStyle w:val="Emphasis"/>
        </w:rPr>
        <w:t xml:space="preserve"> mass social </w:t>
      </w:r>
      <w:r w:rsidRPr="00712AA3">
        <w:rPr>
          <w:rStyle w:val="Emphasis"/>
          <w:highlight w:val="green"/>
        </w:rPr>
        <w:t>movements can save us</w:t>
      </w:r>
      <w:r w:rsidRPr="004F153F">
        <w:rPr>
          <w:rStyle w:val="StyleUnderline"/>
        </w:rPr>
        <w:t xml:space="preserve">. </w:t>
      </w:r>
      <w:r w:rsidRPr="00BB72FC">
        <w:rPr>
          <w:rStyle w:val="Emphasis"/>
          <w:highlight w:val="green"/>
        </w:rPr>
        <w:t>But</w:t>
      </w:r>
      <w:r w:rsidRPr="005F7EB6">
        <w:rPr>
          <w:rStyle w:val="StyleUnderline"/>
        </w:rPr>
        <w:t xml:space="preserve"> whether hope is placed in </w:t>
      </w:r>
      <w:r w:rsidRPr="005F7EB6">
        <w:rPr>
          <w:rStyle w:val="Emphasis"/>
        </w:rPr>
        <w:t>technological innovation</w:t>
      </w:r>
      <w:r w:rsidRPr="005F7EB6">
        <w:rPr>
          <w:rStyle w:val="StyleUnderline"/>
        </w:rPr>
        <w:t xml:space="preserve"> or </w:t>
      </w:r>
      <w:r w:rsidRPr="005F7EB6">
        <w:rPr>
          <w:rStyle w:val="Emphasis"/>
        </w:rPr>
        <w:t>social movements</w:t>
      </w:r>
      <w:r w:rsidRPr="005F7EB6">
        <w:rPr>
          <w:rStyle w:val="StyleUnderline"/>
        </w:rPr>
        <w:t xml:space="preserve"> (</w:t>
      </w:r>
      <w:r w:rsidRPr="005F7EB6">
        <w:rPr>
          <w:rStyle w:val="Emphasis"/>
        </w:rPr>
        <w:t xml:space="preserve">or </w:t>
      </w:r>
      <w:r w:rsidRPr="00DB1554">
        <w:rPr>
          <w:rStyle w:val="Emphasis"/>
          <w:highlight w:val="green"/>
        </w:rPr>
        <w:t>both</w:t>
      </w:r>
      <w:r w:rsidRPr="005F7EB6">
        <w:rPr>
          <w:rStyle w:val="StyleUnderline"/>
        </w:rPr>
        <w:t xml:space="preserve">), these optimistic narratives </w:t>
      </w:r>
      <w:r w:rsidRPr="00DC56DC">
        <w:rPr>
          <w:rStyle w:val="Emphasis"/>
        </w:rPr>
        <w:t>always</w:t>
      </w:r>
      <w:r w:rsidRPr="005F7EB6">
        <w:rPr>
          <w:rStyle w:val="Emphasis"/>
        </w:rPr>
        <w:t xml:space="preserve"> require </w:t>
      </w:r>
      <w:r w:rsidRPr="00BB72FC">
        <w:rPr>
          <w:rStyle w:val="Emphasis"/>
          <w:highlight w:val="green"/>
        </w:rPr>
        <w:t>a leap of faith</w:t>
      </w:r>
      <w:r w:rsidRPr="00C105E9">
        <w:rPr>
          <w:sz w:val="16"/>
        </w:rPr>
        <w:t>.</w:t>
      </w:r>
    </w:p>
    <w:p w14:paraId="1FF950CD" w14:textId="77777777" w:rsidR="00FC515E" w:rsidRPr="00C105E9" w:rsidRDefault="00FC515E" w:rsidP="00FC515E">
      <w:pPr>
        <w:rPr>
          <w:sz w:val="16"/>
        </w:rPr>
      </w:pPr>
      <w:r w:rsidRPr="00C105E9">
        <w:rPr>
          <w:sz w:val="16"/>
        </w:rPr>
        <w:t>Others, on the other hand, are rejecting these faiths and forging new intellectual, practical, emotional, and (sometimes) spiritual responses to the planetary predicament. These thinkers aim to go beyond these “green positivity” narratives and their diverse brands of “hopium,” which they critique for constricting our capacities to grieve for the losses we confront and find new meaning in life beyond the search for “solutions.”30 For example, Roy Scranton skewers what he calls “fictions” of ecosocial transformation and technological miracles as “farcical daydreams against the coming chaos, popsicle-stick castles in a hurricane wind.” Instead, he counsels us to confront our fears of death and cultivate a more humble understanding of our cosmic insignificance.31 In the context of IR, Jairus Grove calls for a form of “negative thinking as an alternative to the endless rehearsing of moralizing insights and strategic foresight,” which “celebrates useless thinking, useless scholarship, and useless forms of life at the very moment we are told to throw them all under the bus in the name of survival at all costs.”32 Coming from a more literary angle, the Dark Mountain Project summons a new practice of “uncivilized” literature that breaks from the stories of endless progress that capitalist civilization has spoon-fed many of us from childhood. They ask, “What would happen if we looked down? Would it be as bad as we imagine? . . . We believe it is time to look down.”33</w:t>
      </w:r>
    </w:p>
    <w:p w14:paraId="3A9D8A8F" w14:textId="77777777" w:rsidR="00FC515E" w:rsidRPr="00C105E9" w:rsidRDefault="00FC515E" w:rsidP="00FC515E">
      <w:pPr>
        <w:rPr>
          <w:sz w:val="16"/>
        </w:rPr>
      </w:pPr>
      <w:r w:rsidRPr="00C105E9">
        <w:rPr>
          <w:sz w:val="16"/>
        </w:rPr>
        <w:t>It is in some respects easy, and in others challenging, to go the route of the “new pessimists” (as we might call them). In short, there is a reasonable argument to be made that, as the saying goes, “we’re doomed,” though what that means must be nuanced by appreciating the geographically and intersectionally uneven vulnerabilities that constitute the “we.” At the same time, any proclamation that “we’re doomed” must bear the weight of the incalculable losses in lives, ways of life, species, and ecosystems that would be implicitly accepted as inevitable. I am thus uncomfortable with at least certain forms of the new pessimist perspective, which can become a form of escapism that avoids the grief, pain, terror, and rage that a genuine reckoning with our predicament must provoke.34 Just as importantly, as Scranton himself recognizes, the stance of fatalistic pessimism can often be read as an attempt to remain “above the fray,” or to avoid the “embarrassment” of committing oneself to an erroneous or hopelessly unrealistic future. 35 In other words, rather than risking the fight for a better future, risking the pain and disappointment of failure, the new pessimists can lapse into an apolitical quietism that brings them the cold comfort of likely being proven right in the end. “An enviable position, so high above the fray!”36</w:t>
      </w:r>
    </w:p>
    <w:p w14:paraId="48D971BB" w14:textId="77777777" w:rsidR="00FC515E" w:rsidRPr="00C105E9" w:rsidRDefault="00FC515E" w:rsidP="00FC515E">
      <w:pPr>
        <w:rPr>
          <w:sz w:val="16"/>
        </w:rPr>
      </w:pPr>
      <w:r w:rsidRPr="00C105E9">
        <w:rPr>
          <w:sz w:val="16"/>
        </w:rPr>
        <w:t xml:space="preserve">In contrast, </w:t>
      </w:r>
      <w:r w:rsidRPr="0008371C">
        <w:rPr>
          <w:rStyle w:val="StyleUnderline"/>
        </w:rPr>
        <w:t xml:space="preserve">we can navigate </w:t>
      </w:r>
      <w:r w:rsidRPr="009D1AA1">
        <w:rPr>
          <w:rStyle w:val="StyleUnderline"/>
        </w:rPr>
        <w:t xml:space="preserve">a </w:t>
      </w:r>
      <w:r w:rsidRPr="006D62A0">
        <w:rPr>
          <w:rStyle w:val="Emphasis"/>
          <w:highlight w:val="green"/>
        </w:rPr>
        <w:t>more fruitful</w:t>
      </w:r>
      <w:r w:rsidRPr="0074380A">
        <w:rPr>
          <w:rStyle w:val="Emphasis"/>
        </w:rPr>
        <w:t xml:space="preserve"> </w:t>
      </w:r>
      <w:r w:rsidRPr="009D1AA1">
        <w:rPr>
          <w:rStyle w:val="Emphasis"/>
        </w:rPr>
        <w:t>path</w:t>
      </w:r>
      <w:r w:rsidRPr="0008371C">
        <w:rPr>
          <w:rStyle w:val="Emphasis"/>
        </w:rPr>
        <w:t xml:space="preserve"> between hope and pessimism</w:t>
      </w:r>
      <w:r w:rsidRPr="00C105E9">
        <w:rPr>
          <w:sz w:val="16"/>
        </w:rPr>
        <w:t xml:space="preserve">. As Elisabeth </w:t>
      </w:r>
      <w:r w:rsidRPr="009D1AA1">
        <w:rPr>
          <w:sz w:val="16"/>
        </w:rPr>
        <w:t xml:space="preserve">Grosz suggests, a Deleuzian ethics—inspired by the stoics, a Spinozist love of nature, and Nietzschean amor fati—can aid us in these times. </w:t>
      </w:r>
      <w:r w:rsidRPr="009D1AA1">
        <w:rPr>
          <w:rStyle w:val="StyleUnderline"/>
        </w:rPr>
        <w:t>The “</w:t>
      </w:r>
      <w:r w:rsidRPr="009D1AA1">
        <w:rPr>
          <w:rStyle w:val="Emphasis"/>
        </w:rPr>
        <w:t>question</w:t>
      </w:r>
      <w:r w:rsidRPr="009D1AA1">
        <w:rPr>
          <w:rStyle w:val="StyleUnderline"/>
        </w:rPr>
        <w:t xml:space="preserve"> of </w:t>
      </w:r>
      <w:r w:rsidRPr="009D1AA1">
        <w:rPr>
          <w:rStyle w:val="Emphasis"/>
        </w:rPr>
        <w:t>ethics</w:t>
      </w:r>
      <w:r w:rsidRPr="009D1AA1">
        <w:rPr>
          <w:rStyle w:val="StyleUnderline"/>
        </w:rPr>
        <w:t>,”</w:t>
      </w:r>
      <w:r w:rsidRPr="009D1AA1">
        <w:rPr>
          <w:sz w:val="16"/>
        </w:rPr>
        <w:t xml:space="preserve"> from this perspective, is “How can I be worthy of the events that await me, how can I enter into events that sweep me up, preexist me, or that I cannot control? . . . What am I capable of doing, what is my degree of power and how can I act to enhance and maintain an active use of it?”37 These are valuable questions that those of us struggling for more just and sustainable futures should ask ourselves. Taking our bearings from Grosz and Deleuze, </w:t>
      </w:r>
      <w:r w:rsidRPr="009D1AA1">
        <w:rPr>
          <w:rStyle w:val="StyleUnderline"/>
        </w:rPr>
        <w:t xml:space="preserve">the </w:t>
      </w:r>
      <w:r w:rsidRPr="009D1AA1">
        <w:rPr>
          <w:rStyle w:val="Emphasis"/>
        </w:rPr>
        <w:t>aim</w:t>
      </w:r>
      <w:r w:rsidRPr="003B63C7">
        <w:rPr>
          <w:rStyle w:val="StyleUnderline"/>
        </w:rPr>
        <w:t xml:space="preserve"> is </w:t>
      </w:r>
      <w:r w:rsidRPr="00150FD7">
        <w:rPr>
          <w:rStyle w:val="StyleUnderline"/>
          <w:highlight w:val="green"/>
        </w:rPr>
        <w:t>to</w:t>
      </w:r>
      <w:r w:rsidRPr="0074380A">
        <w:rPr>
          <w:rStyle w:val="StyleUnderline"/>
        </w:rPr>
        <w:t xml:space="preserve"> </w:t>
      </w:r>
      <w:r w:rsidRPr="009D1AA1">
        <w:rPr>
          <w:rStyle w:val="Emphasis"/>
        </w:rPr>
        <w:t xml:space="preserve">rigorously </w:t>
      </w:r>
      <w:r w:rsidRPr="00150FD7">
        <w:rPr>
          <w:rStyle w:val="Emphasis"/>
          <w:highlight w:val="green"/>
        </w:rPr>
        <w:t>determine</w:t>
      </w:r>
      <w:r w:rsidRPr="003B63C7">
        <w:rPr>
          <w:rStyle w:val="StyleUnderline"/>
        </w:rPr>
        <w:t xml:space="preserve"> (as far as possible) </w:t>
      </w:r>
      <w:r w:rsidRPr="00150FD7">
        <w:rPr>
          <w:rStyle w:val="Emphasis"/>
          <w:highlight w:val="green"/>
        </w:rPr>
        <w:t>what is within our power</w:t>
      </w:r>
      <w:r w:rsidRPr="003B63C7">
        <w:rPr>
          <w:rStyle w:val="StyleUnderline"/>
        </w:rPr>
        <w:t xml:space="preserve"> as movements that could become more than the sum of their parts, </w:t>
      </w:r>
      <w:r w:rsidRPr="00150FD7">
        <w:rPr>
          <w:rStyle w:val="StyleUnderline"/>
          <w:highlight w:val="green"/>
        </w:rPr>
        <w:t>how</w:t>
      </w:r>
      <w:r w:rsidRPr="003B63C7">
        <w:rPr>
          <w:rStyle w:val="StyleUnderline"/>
        </w:rPr>
        <w:t xml:space="preserve"> we can take that power to the limit </w:t>
      </w:r>
      <w:r w:rsidRPr="00150FD7">
        <w:rPr>
          <w:rStyle w:val="StyleUnderline"/>
          <w:highlight w:val="green"/>
        </w:rPr>
        <w:t xml:space="preserve">to </w:t>
      </w:r>
      <w:r w:rsidRPr="00150FD7">
        <w:rPr>
          <w:rStyle w:val="Emphasis"/>
          <w:highlight w:val="green"/>
        </w:rPr>
        <w:t>create the</w:t>
      </w:r>
      <w:r w:rsidRPr="003B63C7">
        <w:rPr>
          <w:rStyle w:val="Emphasis"/>
        </w:rPr>
        <w:t xml:space="preserve"> best possible or </w:t>
      </w:r>
      <w:r w:rsidRPr="00150FD7">
        <w:rPr>
          <w:rStyle w:val="Emphasis"/>
          <w:highlight w:val="green"/>
        </w:rPr>
        <w:t>least bad future</w:t>
      </w:r>
      <w:r w:rsidRPr="003B63C7">
        <w:rPr>
          <w:rStyle w:val="StyleUnderline"/>
        </w:rPr>
        <w:t xml:space="preserve">, and how we can </w:t>
      </w:r>
      <w:r w:rsidRPr="002F3687">
        <w:rPr>
          <w:rStyle w:val="Emphasis"/>
        </w:rPr>
        <w:t>live well and in solidarity no matter what</w:t>
      </w:r>
      <w:r w:rsidRPr="003B63C7">
        <w:rPr>
          <w:rStyle w:val="StyleUnderline"/>
        </w:rPr>
        <w:t xml:space="preserve"> future ultimately unfolds</w:t>
      </w:r>
      <w:r w:rsidRPr="00C105E9">
        <w:rPr>
          <w:sz w:val="16"/>
        </w:rPr>
        <w:t xml:space="preserve">. On one hand, as noted earlier, </w:t>
      </w:r>
      <w:r w:rsidRPr="00C97910">
        <w:rPr>
          <w:rStyle w:val="StyleUnderline"/>
        </w:rPr>
        <w:t>this means</w:t>
      </w:r>
      <w:r w:rsidRPr="00492B13">
        <w:rPr>
          <w:rStyle w:val="StyleUnderline"/>
        </w:rPr>
        <w:t xml:space="preserve"> that we </w:t>
      </w:r>
      <w:r w:rsidRPr="00C97910">
        <w:rPr>
          <w:rStyle w:val="StyleUnderline"/>
          <w:highlight w:val="green"/>
        </w:rPr>
        <w:t xml:space="preserve">should </w:t>
      </w:r>
      <w:r w:rsidRPr="00C97910">
        <w:rPr>
          <w:rStyle w:val="Emphasis"/>
          <w:highlight w:val="green"/>
        </w:rPr>
        <w:t>avoid</w:t>
      </w:r>
      <w:r w:rsidRPr="00C97910">
        <w:rPr>
          <w:rStyle w:val="Emphasis"/>
        </w:rPr>
        <w:t xml:space="preserve"> a </w:t>
      </w:r>
      <w:r w:rsidRPr="002F3687">
        <w:rPr>
          <w:rStyle w:val="Emphasis"/>
          <w:highlight w:val="green"/>
        </w:rPr>
        <w:t>revolution-or- bust approach</w:t>
      </w:r>
      <w:r w:rsidRPr="00492B13">
        <w:rPr>
          <w:rStyle w:val="StyleUnderline"/>
        </w:rPr>
        <w:t xml:space="preserve">, which is </w:t>
      </w:r>
      <w:r w:rsidRPr="00B1142D">
        <w:rPr>
          <w:rStyle w:val="Emphasis"/>
        </w:rPr>
        <w:t xml:space="preserve">not only </w:t>
      </w:r>
      <w:r w:rsidRPr="002F3687">
        <w:rPr>
          <w:rStyle w:val="Emphasis"/>
          <w:highlight w:val="green"/>
        </w:rPr>
        <w:t>likely to</w:t>
      </w:r>
      <w:r w:rsidRPr="00B1142D">
        <w:rPr>
          <w:rStyle w:val="Emphasis"/>
        </w:rPr>
        <w:t xml:space="preserve"> end in </w:t>
      </w:r>
      <w:r w:rsidRPr="002F3687">
        <w:rPr>
          <w:rStyle w:val="Emphasis"/>
          <w:highlight w:val="green"/>
        </w:rPr>
        <w:t>disappoint</w:t>
      </w:r>
      <w:r w:rsidRPr="00B1142D">
        <w:rPr>
          <w:rStyle w:val="Emphasis"/>
        </w:rPr>
        <w:t xml:space="preserve">ment </w:t>
      </w:r>
      <w:r w:rsidRPr="002F3687">
        <w:rPr>
          <w:rStyle w:val="Emphasis"/>
          <w:highlight w:val="green"/>
        </w:rPr>
        <w:t>and burnout</w:t>
      </w:r>
      <w:r w:rsidRPr="00492B13">
        <w:rPr>
          <w:rStyle w:val="StyleUnderline"/>
        </w:rPr>
        <w:t xml:space="preserve"> but may </w:t>
      </w:r>
      <w:r w:rsidRPr="00DD0F49">
        <w:rPr>
          <w:rStyle w:val="Emphasis"/>
          <w:highlight w:val="green"/>
        </w:rPr>
        <w:t xml:space="preserve">also disable the </w:t>
      </w:r>
      <w:r w:rsidRPr="0074380A">
        <w:rPr>
          <w:rStyle w:val="Emphasis"/>
          <w:highlight w:val="green"/>
        </w:rPr>
        <w:t xml:space="preserve">flexibility needed </w:t>
      </w:r>
      <w:r w:rsidRPr="00DD0F49">
        <w:rPr>
          <w:rStyle w:val="Emphasis"/>
          <w:highlight w:val="green"/>
        </w:rPr>
        <w:t>to maximize</w:t>
      </w:r>
      <w:r w:rsidRPr="00B1142D">
        <w:rPr>
          <w:rStyle w:val="Emphasis"/>
        </w:rPr>
        <w:t xml:space="preserve"> our </w:t>
      </w:r>
      <w:r w:rsidRPr="003867A7">
        <w:rPr>
          <w:rStyle w:val="Emphasis"/>
        </w:rPr>
        <w:t xml:space="preserve">collective </w:t>
      </w:r>
      <w:r w:rsidRPr="00DD0F49">
        <w:rPr>
          <w:rStyle w:val="Emphasis"/>
          <w:highlight w:val="green"/>
        </w:rPr>
        <w:t>power</w:t>
      </w:r>
      <w:r w:rsidRPr="00B1142D">
        <w:rPr>
          <w:rStyle w:val="Emphasis"/>
        </w:rPr>
        <w:t xml:space="preserve"> to act and flourish </w:t>
      </w:r>
      <w:r w:rsidRPr="003867A7">
        <w:rPr>
          <w:rStyle w:val="Emphasis"/>
          <w:highlight w:val="green"/>
        </w:rPr>
        <w:t>within</w:t>
      </w:r>
      <w:r w:rsidRPr="003867A7">
        <w:rPr>
          <w:rStyle w:val="Emphasis"/>
        </w:rPr>
        <w:t xml:space="preserve"> the </w:t>
      </w:r>
      <w:r w:rsidRPr="00DD0F49">
        <w:rPr>
          <w:rStyle w:val="Emphasis"/>
          <w:highlight w:val="green"/>
        </w:rPr>
        <w:t>constraints</w:t>
      </w:r>
      <w:r w:rsidRPr="003867A7">
        <w:rPr>
          <w:rStyle w:val="Emphasis"/>
        </w:rPr>
        <w:t xml:space="preserve"> that limit us</w:t>
      </w:r>
      <w:r w:rsidRPr="00C105E9">
        <w:rPr>
          <w:sz w:val="16"/>
        </w:rPr>
        <w:t xml:space="preserve">. </w:t>
      </w:r>
      <w:r w:rsidRPr="00492B13">
        <w:rPr>
          <w:rStyle w:val="StyleUnderline"/>
        </w:rPr>
        <w:t>Sadly, if the world’s most powerful corporations, capital managers, and governments are hell-bent on protecting their wealth and power at the cost of the earth, and large sections of the global working class remain too constrained by ideologies of capitalism, race, nationalism, and misguided masculinities, then there is only so much that the rest of us can do</w:t>
      </w:r>
      <w:r w:rsidRPr="00C105E9">
        <w:rPr>
          <w:sz w:val="16"/>
        </w:rPr>
        <w:t xml:space="preserve">. </w:t>
      </w:r>
      <w:r w:rsidRPr="00492B13">
        <w:rPr>
          <w:rStyle w:val="Emphasis"/>
        </w:rPr>
        <w:t>Yet</w:t>
      </w:r>
      <w:r w:rsidRPr="00C105E9">
        <w:rPr>
          <w:sz w:val="16"/>
        </w:rPr>
        <w:t xml:space="preserve">, on the other hand, </w:t>
      </w:r>
      <w:r w:rsidRPr="001C0B2C">
        <w:rPr>
          <w:rStyle w:val="StyleUnderline"/>
        </w:rPr>
        <w:t xml:space="preserve">to say that collapse or techno-leviathan is inevitable also limits our praxis and ignores the potentials for transformative agency that will emerge in the coming upheavals. </w:t>
      </w:r>
      <w:r w:rsidRPr="001C0B2C">
        <w:rPr>
          <w:rStyle w:val="Emphasis"/>
        </w:rPr>
        <w:t>The future is open</w:t>
      </w:r>
      <w:r w:rsidRPr="001C0B2C">
        <w:rPr>
          <w:rStyle w:val="StyleUnderline"/>
        </w:rPr>
        <w:t>, and</w:t>
      </w:r>
      <w:r w:rsidRPr="00C105E9">
        <w:rPr>
          <w:sz w:val="16"/>
        </w:rPr>
        <w:t>—to paraphrase Deleuze and Guattari—</w:t>
      </w:r>
      <w:r w:rsidRPr="001C0B2C">
        <w:rPr>
          <w:rStyle w:val="StyleUnderline"/>
        </w:rPr>
        <w:t>we do not yet know what a planetary polycrisis can do</w:t>
      </w:r>
      <w:r w:rsidRPr="00C105E9">
        <w:rPr>
          <w:sz w:val="16"/>
        </w:rPr>
        <w:t xml:space="preserve">.38 </w:t>
      </w:r>
      <w:r w:rsidRPr="001C0B2C">
        <w:rPr>
          <w:rStyle w:val="StyleUnderline"/>
        </w:rPr>
        <w:t>Nonetheless</w:t>
      </w:r>
      <w:r w:rsidRPr="00C105E9">
        <w:rPr>
          <w:sz w:val="16"/>
        </w:rPr>
        <w:t xml:space="preserve">, as Joanna Macy advises, </w:t>
      </w:r>
      <w:r w:rsidRPr="001C0B2C">
        <w:rPr>
          <w:rStyle w:val="StyleUnderline"/>
        </w:rPr>
        <w:t xml:space="preserve">while </w:t>
      </w:r>
      <w:r w:rsidRPr="003867A7">
        <w:rPr>
          <w:rStyle w:val="StyleUnderline"/>
        </w:rPr>
        <w:t xml:space="preserve">we </w:t>
      </w:r>
      <w:r w:rsidRPr="003867A7">
        <w:rPr>
          <w:rStyle w:val="Emphasis"/>
        </w:rPr>
        <w:t>remain open to the uncertainty</w:t>
      </w:r>
      <w:r w:rsidRPr="003867A7">
        <w:rPr>
          <w:rStyle w:val="StyleUnderline"/>
        </w:rPr>
        <w:t xml:space="preserve"> of the</w:t>
      </w:r>
      <w:r w:rsidRPr="001C0B2C">
        <w:rPr>
          <w:rStyle w:val="StyleUnderline"/>
        </w:rPr>
        <w:t xml:space="preserve"> future, we should </w:t>
      </w:r>
      <w:r w:rsidRPr="00A01BFA">
        <w:rPr>
          <w:rStyle w:val="StyleUnderline"/>
        </w:rPr>
        <w:t xml:space="preserve">also </w:t>
      </w:r>
      <w:r w:rsidRPr="00A01BFA">
        <w:rPr>
          <w:rStyle w:val="Emphasis"/>
        </w:rPr>
        <w:t>avoid attaching to the hoped-for results of our actions</w:t>
      </w:r>
      <w:r w:rsidRPr="00A01BFA">
        <w:rPr>
          <w:rStyle w:val="StyleUnderline"/>
        </w:rPr>
        <w:t xml:space="preserve">. “Active hope,” in this sense, means we </w:t>
      </w:r>
      <w:r w:rsidRPr="00A01BFA">
        <w:rPr>
          <w:rStyle w:val="Emphasis"/>
        </w:rPr>
        <w:t>remain steadfast</w:t>
      </w:r>
      <w:r w:rsidRPr="00A01BFA">
        <w:rPr>
          <w:rStyle w:val="StyleUnderline"/>
        </w:rPr>
        <w:t xml:space="preserve"> in the struggle for a more just world, </w:t>
      </w:r>
      <w:r w:rsidRPr="00A01BFA">
        <w:rPr>
          <w:rStyle w:val="Emphasis"/>
        </w:rPr>
        <w:t>not because we think we will succeed</w:t>
      </w:r>
      <w:r w:rsidRPr="00A01BFA">
        <w:rPr>
          <w:rStyle w:val="StyleUnderline"/>
        </w:rPr>
        <w:t xml:space="preserve"> but because serving</w:t>
      </w:r>
      <w:r w:rsidRPr="001C0B2C">
        <w:rPr>
          <w:rStyle w:val="StyleUnderline"/>
        </w:rPr>
        <w:t xml:space="preserve"> life </w:t>
      </w:r>
      <w:r w:rsidRPr="003003D0">
        <w:rPr>
          <w:rStyle w:val="StyleUnderline"/>
        </w:rPr>
        <w:t xml:space="preserve">and </w:t>
      </w:r>
      <w:r w:rsidRPr="003003D0">
        <w:rPr>
          <w:rStyle w:val="Emphasis"/>
        </w:rPr>
        <w:t>reducing suffering is an end in itself</w:t>
      </w:r>
      <w:r w:rsidRPr="00C105E9">
        <w:rPr>
          <w:sz w:val="16"/>
        </w:rPr>
        <w:t xml:space="preserve">.39 </w:t>
      </w:r>
      <w:r w:rsidRPr="00985A67">
        <w:rPr>
          <w:rStyle w:val="Emphasis"/>
          <w:highlight w:val="green"/>
        </w:rPr>
        <w:t>Every iota of harm</w:t>
      </w:r>
      <w:r w:rsidRPr="001C0B2C">
        <w:rPr>
          <w:rStyle w:val="StyleUnderline"/>
        </w:rPr>
        <w:t xml:space="preserve"> that our collective efforts </w:t>
      </w:r>
      <w:r w:rsidRPr="00985A67">
        <w:rPr>
          <w:rStyle w:val="StyleUnderline"/>
        </w:rPr>
        <w:t xml:space="preserve">are </w:t>
      </w:r>
      <w:r w:rsidRPr="00985A67">
        <w:rPr>
          <w:rStyle w:val="StyleUnderline"/>
          <w:highlight w:val="green"/>
        </w:rPr>
        <w:t xml:space="preserve">able to reduce, </w:t>
      </w:r>
      <w:r w:rsidRPr="00985A67">
        <w:rPr>
          <w:rStyle w:val="Emphasis"/>
          <w:highlight w:val="green"/>
        </w:rPr>
        <w:t>even if only temporarily</w:t>
      </w:r>
      <w:r w:rsidRPr="00985A67">
        <w:rPr>
          <w:rStyle w:val="StyleUnderline"/>
          <w:highlight w:val="green"/>
        </w:rPr>
        <w:t xml:space="preserve">, </w:t>
      </w:r>
      <w:r w:rsidRPr="00985A67">
        <w:rPr>
          <w:rStyle w:val="Emphasis"/>
          <w:highlight w:val="green"/>
        </w:rPr>
        <w:t>is significant</w:t>
      </w:r>
      <w:r w:rsidRPr="001C0B2C">
        <w:rPr>
          <w:rStyle w:val="StyleUnderline"/>
        </w:rPr>
        <w:t xml:space="preserve">. </w:t>
      </w:r>
      <w:r w:rsidRPr="00985A67">
        <w:rPr>
          <w:rStyle w:val="Emphasis"/>
          <w:highlight w:val="green"/>
        </w:rPr>
        <w:t>It is not all or nothing</w:t>
      </w:r>
      <w:r w:rsidRPr="00C105E9">
        <w:rPr>
          <w:sz w:val="16"/>
        </w:rPr>
        <w:t>.</w:t>
      </w:r>
    </w:p>
    <w:p w14:paraId="58ECEE58" w14:textId="77777777" w:rsidR="00FC515E" w:rsidRPr="00C105E9" w:rsidRDefault="00FC515E" w:rsidP="00FC515E">
      <w:pPr>
        <w:rPr>
          <w:sz w:val="16"/>
        </w:rPr>
      </w:pPr>
      <w:r w:rsidRPr="00C105E9">
        <w:rPr>
          <w:sz w:val="16"/>
        </w:rPr>
        <w:t>Perhaps an optimism of the will, understood along these lines, can provide a compass to help us navigate through the unfolding polycrisis. On one hand, democratic ecosocialist transformation during this century of upheaval is possible, and this is a goal worth believing in and fighting for. On the other hand, our optimism should not reside in the belief that we can and will create a more sustainable and just world, but that we can collectively discover new ways of life and new sources of meaning, purpose, community—and even joy—no matter what the future brings.</w:t>
      </w:r>
    </w:p>
    <w:p w14:paraId="148096E3" w14:textId="77777777" w:rsidR="00FC515E" w:rsidRPr="00797AFD" w:rsidRDefault="00FC515E" w:rsidP="00FC515E"/>
    <w:p w14:paraId="2429520A" w14:textId="77777777" w:rsidR="00FC515E" w:rsidRDefault="00FC515E" w:rsidP="00FC515E">
      <w:pPr>
        <w:pStyle w:val="Heading3"/>
      </w:pPr>
      <w:r>
        <w:t>Cap K---Perm---2AC</w:t>
      </w:r>
    </w:p>
    <w:p w14:paraId="603D1FB9" w14:textId="77777777" w:rsidR="00FC515E" w:rsidRDefault="00FC515E" w:rsidP="00FC515E"/>
    <w:p w14:paraId="23F6F119" w14:textId="77777777" w:rsidR="00FC515E" w:rsidRPr="006A2D6F" w:rsidRDefault="00FC515E" w:rsidP="00FC515E">
      <w:pPr>
        <w:pStyle w:val="Heading4"/>
        <w:rPr>
          <w:b w:val="0"/>
          <w:bCs/>
        </w:rPr>
      </w:pPr>
      <w:r>
        <w:t xml:space="preserve">Perm: </w:t>
      </w:r>
      <w:r w:rsidRPr="006A2D6F">
        <w:rPr>
          <w:b w:val="0"/>
          <w:bCs/>
        </w:rPr>
        <w:t>do both --- if that’s severance, do the plan and non-mutually exclusive parts of the ALT</w:t>
      </w:r>
    </w:p>
    <w:p w14:paraId="538C0D58" w14:textId="77777777" w:rsidR="00FC515E" w:rsidRDefault="00FC515E" w:rsidP="00FC515E"/>
    <w:p w14:paraId="3EE8CAD3" w14:textId="77777777" w:rsidR="00FC515E" w:rsidRPr="00B459B3" w:rsidRDefault="00FC515E" w:rsidP="00FC515E">
      <w:pPr>
        <w:pStyle w:val="Heading4"/>
      </w:pPr>
      <w:r>
        <w:t xml:space="preserve">The 1AC was </w:t>
      </w:r>
      <w:r w:rsidRPr="00DC39F4">
        <w:rPr>
          <w:u w:val="single"/>
        </w:rPr>
        <w:t xml:space="preserve">always-already </w:t>
      </w:r>
      <w:r>
        <w:rPr>
          <w:u w:val="single"/>
        </w:rPr>
        <w:t>critiquing</w:t>
      </w:r>
      <w:r w:rsidRPr="00DC39F4">
        <w:rPr>
          <w:u w:val="single"/>
        </w:rPr>
        <w:t xml:space="preserve"> capitalism</w:t>
      </w:r>
      <w:r>
        <w:t xml:space="preserve">---plan’s a </w:t>
      </w:r>
      <w:r w:rsidRPr="00746FFA">
        <w:rPr>
          <w:u w:val="single"/>
        </w:rPr>
        <w:t>necessary element</w:t>
      </w:r>
      <w:r>
        <w:t xml:space="preserve"> of </w:t>
      </w:r>
      <w:r w:rsidRPr="00746FFA">
        <w:rPr>
          <w:u w:val="single"/>
        </w:rPr>
        <w:t>any solvent ALT</w:t>
      </w:r>
      <w:r>
        <w:t xml:space="preserve">---and their </w:t>
      </w:r>
      <w:r w:rsidRPr="0070509E">
        <w:rPr>
          <w:u w:val="single"/>
        </w:rPr>
        <w:t>link framing only inhibits</w:t>
      </w:r>
      <w:r>
        <w:t xml:space="preserve"> BOTH mobilization AND implementation</w:t>
      </w:r>
    </w:p>
    <w:p w14:paraId="03B9E30A" w14:textId="77777777" w:rsidR="00FC515E" w:rsidRPr="00D36FF9" w:rsidRDefault="00FC515E" w:rsidP="00FC515E">
      <w:r w:rsidRPr="00546D9A">
        <w:rPr>
          <w:rStyle w:val="Style13ptBold"/>
        </w:rPr>
        <w:t>Cohen 25</w:t>
      </w:r>
      <w:r>
        <w:t xml:space="preserve"> [Jean L. Cohen, Professor of Political Theory and Contemporary Civilization in the Department of Political Science at Columbia University, PhD New School for Social Research, “Eviscerating the State: The New Oligarchic and Authoritarian Project to Undermine American Constitutional Democracy,” Emancipations: A Journal of Critical Social Analysis, 4(2), 2025, DOI 10.55533/2765-8414.1136]</w:t>
      </w:r>
    </w:p>
    <w:p w14:paraId="0D4796B5" w14:textId="77777777" w:rsidR="00FC515E" w:rsidRPr="00E15EA3" w:rsidRDefault="00FC515E" w:rsidP="00FC515E">
      <w:pPr>
        <w:rPr>
          <w:sz w:val="16"/>
        </w:rPr>
      </w:pPr>
      <w:r w:rsidRPr="00E15EA3">
        <w:rPr>
          <w:sz w:val="16"/>
        </w:rPr>
        <w:t xml:space="preserve">That capitalist class interests and the oligarchic power of the very rich at the founding was secured by the Constitution and prevailed again after the upheavals of the civil war has been a charge asserted not only during the founding but repeatedly ever since Charles Beard’s Economic Interpretation of the Constitution, written at a time (1913) when corporate capital had gained enormous economic power, political influence, and constitutional rights (of legal personhood).23 This enabled them to use private law and Supreme Court rulings to overturn state level regulations of the economy (wages, hours, rules for workers and restrictions on the power and mobility of corporate capital generally). They were able to generate such extremes of concentrated wealth and monopoly power at one end and poverty at the other that the epoch was dubbed the gilded age.24 In short, what is now happening is not entirely new, and </w:t>
      </w:r>
      <w:r w:rsidRPr="000F6C2A">
        <w:rPr>
          <w:rStyle w:val="StyleUnderline"/>
        </w:rPr>
        <w:t xml:space="preserve">I fully agree that </w:t>
      </w:r>
      <w:r w:rsidRPr="00717C3C">
        <w:rPr>
          <w:rStyle w:val="Emphasis"/>
        </w:rPr>
        <w:t>democracy</w:t>
      </w:r>
      <w:r w:rsidRPr="000F6C2A">
        <w:rPr>
          <w:rStyle w:val="StyleUnderline"/>
        </w:rPr>
        <w:t xml:space="preserve"> and </w:t>
      </w:r>
      <w:r w:rsidRPr="00717C3C">
        <w:rPr>
          <w:rStyle w:val="Emphasis"/>
        </w:rPr>
        <w:t>capitalism</w:t>
      </w:r>
      <w:r w:rsidRPr="000F6C2A">
        <w:rPr>
          <w:rStyle w:val="StyleUnderline"/>
        </w:rPr>
        <w:t xml:space="preserve"> have </w:t>
      </w:r>
      <w:r w:rsidRPr="00717C3C">
        <w:rPr>
          <w:rStyle w:val="Emphasis"/>
        </w:rPr>
        <w:t>always been in tension</w:t>
      </w:r>
      <w:r w:rsidRPr="000F6C2A">
        <w:rPr>
          <w:rStyle w:val="StyleUnderline"/>
        </w:rPr>
        <w:t xml:space="preserve"> in the U.S. as elsewhere, and the oligarchic dynamics within capitalism is one of the main culprits. By this I mean the tendency of capital to accumulate in ever fewer hands,</w:t>
      </w:r>
      <w:r w:rsidRPr="00E15EA3">
        <w:rPr>
          <w:sz w:val="16"/>
        </w:rPr>
        <w:t xml:space="preserve"> (what Marx called the centralization and concentration of capital), </w:t>
      </w:r>
      <w:r w:rsidRPr="000F6C2A">
        <w:rPr>
          <w:rStyle w:val="StyleUnderline"/>
        </w:rPr>
        <w:t>generating monopolistic market positions, and inequality of wealth and (economic) power</w:t>
      </w:r>
      <w:r w:rsidRPr="00E15EA3">
        <w:rPr>
          <w:sz w:val="16"/>
        </w:rPr>
        <w:t xml:space="preserve">. This tension and the frequent failure to control for the rise of oligarchic power not only in the economic system but also its influence in the political system, is antithetical to the egalitarian principles undergirding democracy and thereby perforce restricts democratic quality. </w:t>
      </w:r>
      <w:r w:rsidRPr="00717C3C">
        <w:rPr>
          <w:rStyle w:val="Emphasis"/>
        </w:rPr>
        <w:t>But</w:t>
      </w:r>
      <w:r w:rsidRPr="00717C3C">
        <w:rPr>
          <w:rStyle w:val="StyleUnderline"/>
        </w:rPr>
        <w:t xml:space="preserve"> </w:t>
      </w:r>
      <w:r w:rsidRPr="00DE11B3">
        <w:rPr>
          <w:rStyle w:val="StyleUnderline"/>
          <w:highlight w:val="green"/>
        </w:rPr>
        <w:t xml:space="preserve">to </w:t>
      </w:r>
      <w:r w:rsidRPr="00DE11B3">
        <w:rPr>
          <w:rStyle w:val="Emphasis"/>
          <w:highlight w:val="green"/>
        </w:rPr>
        <w:t>jump to the conclusion</w:t>
      </w:r>
      <w:r w:rsidRPr="00DE11B3">
        <w:rPr>
          <w:rStyle w:val="StyleUnderline"/>
          <w:highlight w:val="green"/>
        </w:rPr>
        <w:t xml:space="preserve"> that the </w:t>
      </w:r>
      <w:r w:rsidRPr="00DE11B3">
        <w:rPr>
          <w:rStyle w:val="Emphasis"/>
          <w:highlight w:val="green"/>
        </w:rPr>
        <w:t>essence</w:t>
      </w:r>
      <w:r w:rsidRPr="00D36FF9">
        <w:rPr>
          <w:rStyle w:val="StyleUnderline"/>
        </w:rPr>
        <w:t xml:space="preserve"> of the political form of a </w:t>
      </w:r>
      <w:r w:rsidRPr="00717C3C">
        <w:rPr>
          <w:rStyle w:val="Emphasis"/>
        </w:rPr>
        <w:t>representative liberal constitutional republic</w:t>
      </w:r>
      <w:r w:rsidRPr="00D36FF9">
        <w:rPr>
          <w:rStyle w:val="StyleUnderline"/>
        </w:rPr>
        <w:t xml:space="preserve"> </w:t>
      </w:r>
      <w:r w:rsidRPr="00DE11B3">
        <w:rPr>
          <w:rStyle w:val="StyleUnderline"/>
          <w:highlight w:val="green"/>
        </w:rPr>
        <w:t>is</w:t>
      </w:r>
      <w:r w:rsidRPr="00D36FF9">
        <w:rPr>
          <w:rStyle w:val="StyleUnderline"/>
        </w:rPr>
        <w:t xml:space="preserve"> </w:t>
      </w:r>
      <w:r w:rsidRPr="00717C3C">
        <w:rPr>
          <w:rStyle w:val="Emphasis"/>
        </w:rPr>
        <w:t xml:space="preserve">essentially </w:t>
      </w:r>
      <w:r w:rsidRPr="00DC4D48">
        <w:rPr>
          <w:rStyle w:val="Emphasis"/>
          <w:highlight w:val="green"/>
        </w:rPr>
        <w:t>oligarchic</w:t>
      </w:r>
      <w:r w:rsidRPr="00DC4D48">
        <w:rPr>
          <w:rStyle w:val="StyleUnderline"/>
          <w:highlight w:val="green"/>
        </w:rPr>
        <w:t>, or</w:t>
      </w:r>
      <w:r w:rsidRPr="00D36FF9">
        <w:rPr>
          <w:rStyle w:val="StyleUnderline"/>
        </w:rPr>
        <w:t xml:space="preserve"> that liberal constitutional </w:t>
      </w:r>
      <w:r w:rsidRPr="00717C3C">
        <w:rPr>
          <w:rStyle w:val="Emphasis"/>
        </w:rPr>
        <w:t>democracy</w:t>
      </w:r>
      <w:r w:rsidRPr="00D36FF9">
        <w:rPr>
          <w:rStyle w:val="StyleUnderline"/>
        </w:rPr>
        <w:t xml:space="preserve"> despite severing the link between citizenship and property </w:t>
      </w:r>
      <w:r w:rsidRPr="00DC4D48">
        <w:rPr>
          <w:rStyle w:val="Emphasis"/>
          <w:highlight w:val="green"/>
        </w:rPr>
        <w:t>only ends the</w:t>
      </w:r>
      <w:r w:rsidRPr="002706F0">
        <w:rPr>
          <w:rStyle w:val="Emphasis"/>
        </w:rPr>
        <w:t xml:space="preserve"> formal and </w:t>
      </w:r>
      <w:r w:rsidRPr="00DC4D48">
        <w:rPr>
          <w:rStyle w:val="Emphasis"/>
          <w:highlight w:val="green"/>
        </w:rPr>
        <w:t>overt but not</w:t>
      </w:r>
      <w:r w:rsidRPr="002706F0">
        <w:rPr>
          <w:rStyle w:val="Emphasis"/>
        </w:rPr>
        <w:t xml:space="preserve"> the </w:t>
      </w:r>
      <w:r w:rsidRPr="00DC4D48">
        <w:rPr>
          <w:rStyle w:val="Emphasis"/>
          <w:highlight w:val="green"/>
        </w:rPr>
        <w:t>r</w:t>
      </w:r>
      <w:r w:rsidRPr="00911566">
        <w:rPr>
          <w:rStyle w:val="Emphasis"/>
          <w:highlight w:val="green"/>
        </w:rPr>
        <w:t>eal rule</w:t>
      </w:r>
      <w:r w:rsidRPr="00911566">
        <w:rPr>
          <w:rStyle w:val="StyleUnderline"/>
        </w:rPr>
        <w:t xml:space="preserve"> of </w:t>
      </w:r>
      <w:r w:rsidRPr="00911566">
        <w:rPr>
          <w:rStyle w:val="Emphasis"/>
        </w:rPr>
        <w:t>oligarchic power</w:t>
      </w:r>
      <w:r w:rsidRPr="00911566">
        <w:rPr>
          <w:rStyle w:val="StyleUnderline"/>
        </w:rPr>
        <w:t xml:space="preserve"> </w:t>
      </w:r>
      <w:r w:rsidRPr="00DC4D48">
        <w:rPr>
          <w:rStyle w:val="StyleUnderline"/>
          <w:highlight w:val="green"/>
        </w:rPr>
        <w:t>is</w:t>
      </w:r>
      <w:r w:rsidRPr="00DC4D48">
        <w:rPr>
          <w:rStyle w:val="StyleUnderline"/>
        </w:rPr>
        <w:t xml:space="preserve"> </w:t>
      </w:r>
      <w:r w:rsidRPr="00DC4D48">
        <w:rPr>
          <w:rStyle w:val="Emphasis"/>
        </w:rPr>
        <w:t xml:space="preserve">triply </w:t>
      </w:r>
      <w:r w:rsidRPr="00DC4D48">
        <w:rPr>
          <w:rStyle w:val="Emphasis"/>
          <w:highlight w:val="green"/>
        </w:rPr>
        <w:t>misleading</w:t>
      </w:r>
      <w:r w:rsidRPr="00E15EA3">
        <w:rPr>
          <w:sz w:val="16"/>
        </w:rPr>
        <w:t xml:space="preserve">.25 </w:t>
      </w:r>
      <w:r w:rsidRPr="00491739">
        <w:rPr>
          <w:rStyle w:val="StyleUnderline"/>
        </w:rPr>
        <w:t xml:space="preserve">First, because it </w:t>
      </w:r>
      <w:r w:rsidRPr="00DC4D48">
        <w:rPr>
          <w:rStyle w:val="Emphasis"/>
          <w:highlight w:val="green"/>
        </w:rPr>
        <w:t>underestimates</w:t>
      </w:r>
      <w:r w:rsidRPr="00491739">
        <w:rPr>
          <w:rStyle w:val="StyleUnderline"/>
        </w:rPr>
        <w:t xml:space="preserve"> the </w:t>
      </w:r>
      <w:r w:rsidRPr="00DC4D48">
        <w:rPr>
          <w:rStyle w:val="Emphasis"/>
          <w:highlight w:val="green"/>
        </w:rPr>
        <w:t>successes</w:t>
      </w:r>
      <w:r w:rsidRPr="00491739">
        <w:rPr>
          <w:rStyle w:val="StyleUnderline"/>
        </w:rPr>
        <w:t xml:space="preserve"> of anti-oligarchic and democratizing struggles not only in the U.S. but elsewhere</w:t>
      </w:r>
      <w:r w:rsidRPr="00DC4D48">
        <w:rPr>
          <w:rStyle w:val="StyleUnderline"/>
          <w:highlight w:val="green"/>
        </w:rPr>
        <w:t>;</w:t>
      </w:r>
      <w:r w:rsidRPr="00491739">
        <w:rPr>
          <w:rStyle w:val="StyleUnderline"/>
        </w:rPr>
        <w:t xml:space="preserve"> second because it </w:t>
      </w:r>
      <w:r w:rsidRPr="00DC4D48">
        <w:rPr>
          <w:rStyle w:val="Emphasis"/>
          <w:highlight w:val="green"/>
        </w:rPr>
        <w:t>diverts</w:t>
      </w:r>
      <w:r w:rsidRPr="00491739">
        <w:rPr>
          <w:rStyle w:val="StyleUnderline"/>
        </w:rPr>
        <w:t xml:space="preserve"> us </w:t>
      </w:r>
      <w:r w:rsidRPr="00B115F4">
        <w:rPr>
          <w:rStyle w:val="StyleUnderline"/>
          <w:highlight w:val="green"/>
        </w:rPr>
        <w:t xml:space="preserve">from examining </w:t>
      </w:r>
      <w:r w:rsidRPr="00B115F4">
        <w:rPr>
          <w:rStyle w:val="Emphasis"/>
          <w:highlight w:val="green"/>
        </w:rPr>
        <w:t>how</w:t>
      </w:r>
      <w:r w:rsidRPr="00491739">
        <w:rPr>
          <w:rStyle w:val="StyleUnderline"/>
        </w:rPr>
        <w:t xml:space="preserve"> (through </w:t>
      </w:r>
      <w:r w:rsidRPr="00B115F4">
        <w:rPr>
          <w:rStyle w:val="Emphasis"/>
        </w:rPr>
        <w:t>which mechanisms</w:t>
      </w:r>
      <w:r w:rsidRPr="00491739">
        <w:rPr>
          <w:rStyle w:val="StyleUnderline"/>
        </w:rPr>
        <w:t xml:space="preserve">) </w:t>
      </w:r>
      <w:r w:rsidRPr="000E5456">
        <w:rPr>
          <w:rStyle w:val="Emphasis"/>
          <w:highlight w:val="green"/>
        </w:rPr>
        <w:t>capitalist</w:t>
      </w:r>
      <w:r w:rsidRPr="000E5456">
        <w:rPr>
          <w:rStyle w:val="Emphasis"/>
        </w:rPr>
        <w:t xml:space="preserve"> oligarch</w:t>
      </w:r>
      <w:r w:rsidRPr="000E5456">
        <w:rPr>
          <w:rStyle w:val="Emphasis"/>
          <w:highlight w:val="green"/>
        </w:rPr>
        <w:t>s</w:t>
      </w:r>
      <w:r w:rsidRPr="00491739">
        <w:rPr>
          <w:rStyle w:val="StyleUnderline"/>
        </w:rPr>
        <w:t xml:space="preserve"> manage to influence or </w:t>
      </w:r>
      <w:r w:rsidRPr="00F93C83">
        <w:rPr>
          <w:rStyle w:val="Emphasis"/>
          <w:highlight w:val="green"/>
        </w:rPr>
        <w:t>gain real</w:t>
      </w:r>
      <w:r w:rsidRPr="00F93C83">
        <w:rPr>
          <w:rStyle w:val="Emphasis"/>
        </w:rPr>
        <w:t xml:space="preserve"> political </w:t>
      </w:r>
      <w:r w:rsidRPr="00F93C83">
        <w:rPr>
          <w:rStyle w:val="Emphasis"/>
          <w:highlight w:val="green"/>
        </w:rPr>
        <w:t>power</w:t>
      </w:r>
      <w:r w:rsidRPr="00F93C83">
        <w:rPr>
          <w:rStyle w:val="StyleUnderline"/>
          <w:highlight w:val="green"/>
        </w:rPr>
        <w:t xml:space="preserve">, </w:t>
      </w:r>
      <w:r w:rsidRPr="00F93C83">
        <w:rPr>
          <w:rStyle w:val="Emphasis"/>
          <w:highlight w:val="green"/>
        </w:rPr>
        <w:t>how this changes</w:t>
      </w:r>
      <w:r w:rsidRPr="00F93C83">
        <w:rPr>
          <w:rStyle w:val="StyleUnderline"/>
          <w:highlight w:val="green"/>
        </w:rPr>
        <w:t xml:space="preserve">, and </w:t>
      </w:r>
      <w:r w:rsidRPr="00F93C83">
        <w:rPr>
          <w:rStyle w:val="Emphasis"/>
          <w:highlight w:val="green"/>
        </w:rPr>
        <w:t>why</w:t>
      </w:r>
      <w:r w:rsidRPr="00491739">
        <w:rPr>
          <w:rStyle w:val="StyleUnderline"/>
        </w:rPr>
        <w:t xml:space="preserve"> capitalist oligarchs periodically </w:t>
      </w:r>
      <w:r w:rsidRPr="00F93C83">
        <w:rPr>
          <w:rStyle w:val="Emphasis"/>
          <w:highlight w:val="green"/>
        </w:rPr>
        <w:t>turn</w:t>
      </w:r>
      <w:r w:rsidRPr="00955138">
        <w:rPr>
          <w:rStyle w:val="Emphasis"/>
        </w:rPr>
        <w:t xml:space="preserve"> away</w:t>
      </w:r>
      <w:r w:rsidRPr="00955138">
        <w:rPr>
          <w:rStyle w:val="StyleUnderline"/>
        </w:rPr>
        <w:t xml:space="preserve"> from</w:t>
      </w:r>
      <w:r w:rsidRPr="000E5456">
        <w:rPr>
          <w:rStyle w:val="StyleUnderline"/>
        </w:rPr>
        <w:t xml:space="preserve"> </w:t>
      </w:r>
      <w:r w:rsidRPr="00911566">
        <w:rPr>
          <w:rStyle w:val="Emphasis"/>
        </w:rPr>
        <w:t xml:space="preserve">liberal constitutional </w:t>
      </w:r>
      <w:r w:rsidRPr="00955138">
        <w:rPr>
          <w:rStyle w:val="Emphasis"/>
        </w:rPr>
        <w:t>democracy</w:t>
      </w:r>
      <w:r w:rsidRPr="00955138">
        <w:rPr>
          <w:rStyle w:val="StyleUnderline"/>
        </w:rPr>
        <w:t xml:space="preserve"> to</w:t>
      </w:r>
      <w:r w:rsidRPr="00491739">
        <w:rPr>
          <w:rStyle w:val="StyleUnderline"/>
        </w:rPr>
        <w:t xml:space="preserve"> endorse </w:t>
      </w:r>
      <w:r w:rsidRPr="00911566">
        <w:rPr>
          <w:rStyle w:val="Emphasis"/>
          <w:highlight w:val="green"/>
        </w:rPr>
        <w:t>authoritarian</w:t>
      </w:r>
      <w:r w:rsidRPr="00911566">
        <w:rPr>
          <w:rStyle w:val="Emphasis"/>
        </w:rPr>
        <w:t xml:space="preserve"> rule</w:t>
      </w:r>
      <w:r w:rsidRPr="00491739">
        <w:rPr>
          <w:rStyle w:val="StyleUnderline"/>
        </w:rPr>
        <w:t xml:space="preserve">. </w:t>
      </w:r>
      <w:r w:rsidRPr="00127E04">
        <w:rPr>
          <w:rStyle w:val="StyleUnderline"/>
        </w:rPr>
        <w:t xml:space="preserve">Third, by </w:t>
      </w:r>
      <w:r w:rsidRPr="00127E04">
        <w:rPr>
          <w:rStyle w:val="Emphasis"/>
        </w:rPr>
        <w:t>depriving</w:t>
      </w:r>
      <w:r w:rsidRPr="00127E04">
        <w:rPr>
          <w:rStyle w:val="StyleUnderline"/>
        </w:rPr>
        <w:t xml:space="preserve"> democrats and </w:t>
      </w:r>
      <w:r w:rsidRPr="00127E04">
        <w:rPr>
          <w:rStyle w:val="Emphasis"/>
        </w:rPr>
        <w:t>anti-oligarchs</w:t>
      </w:r>
      <w:r w:rsidRPr="00127E04">
        <w:rPr>
          <w:rStyle w:val="StyleUnderline"/>
        </w:rPr>
        <w:t xml:space="preserve"> of </w:t>
      </w:r>
      <w:r w:rsidRPr="00127E04">
        <w:rPr>
          <w:rStyle w:val="Emphasis"/>
        </w:rPr>
        <w:t>key concepts</w:t>
      </w:r>
      <w:r w:rsidRPr="00127E04">
        <w:rPr>
          <w:rStyle w:val="StyleUnderline"/>
        </w:rPr>
        <w:t xml:space="preserve"> such as </w:t>
      </w:r>
      <w:r w:rsidRPr="00127E04">
        <w:rPr>
          <w:rStyle w:val="Emphasis"/>
        </w:rPr>
        <w:t>ruling in the public good</w:t>
      </w:r>
      <w:r w:rsidRPr="00127E04">
        <w:rPr>
          <w:rStyle w:val="StyleUnderline"/>
        </w:rPr>
        <w:t xml:space="preserve">, or in the common interest, concepts </w:t>
      </w:r>
      <w:r w:rsidRPr="00127E04">
        <w:rPr>
          <w:rStyle w:val="Emphasis"/>
        </w:rPr>
        <w:t>denounced as rhetorical smokescreens deployed by oligarchs to</w:t>
      </w:r>
      <w:r w:rsidRPr="00A14820">
        <w:rPr>
          <w:rStyle w:val="Emphasis"/>
        </w:rPr>
        <w:t xml:space="preserve"> conceal the occupation of</w:t>
      </w:r>
      <w:r w:rsidRPr="00491739">
        <w:rPr>
          <w:rStyle w:val="StyleUnderline"/>
        </w:rPr>
        <w:t xml:space="preserve"> Lefort’s famous ‘empty place of </w:t>
      </w:r>
      <w:r w:rsidRPr="00A14820">
        <w:rPr>
          <w:rStyle w:val="Emphasis"/>
        </w:rPr>
        <w:t>power’ by wealth</w:t>
      </w:r>
      <w:r w:rsidRPr="00491739">
        <w:rPr>
          <w:rStyle w:val="StyleUnderline"/>
        </w:rPr>
        <w:t xml:space="preserve">, this approach </w:t>
      </w:r>
      <w:r w:rsidRPr="008F32E6">
        <w:rPr>
          <w:rStyle w:val="Emphasis"/>
          <w:highlight w:val="green"/>
        </w:rPr>
        <w:t>loses the tools needed to denounce political corruption</w:t>
      </w:r>
      <w:r w:rsidRPr="00491739">
        <w:rPr>
          <w:rStyle w:val="StyleUnderline"/>
        </w:rPr>
        <w:t xml:space="preserve"> which I define here </w:t>
      </w:r>
      <w:r w:rsidRPr="00127E04">
        <w:rPr>
          <w:rStyle w:val="StyleUnderline"/>
          <w:highlight w:val="green"/>
        </w:rPr>
        <w:t>as</w:t>
      </w:r>
      <w:r w:rsidRPr="00491739">
        <w:rPr>
          <w:rStyle w:val="StyleUnderline"/>
        </w:rPr>
        <w:t xml:space="preserve"> the </w:t>
      </w:r>
      <w:r w:rsidRPr="00A14820">
        <w:rPr>
          <w:rStyle w:val="Emphasis"/>
        </w:rPr>
        <w:t>use of public power for private particular class purposes</w:t>
      </w:r>
      <w:r w:rsidRPr="00E15EA3">
        <w:rPr>
          <w:sz w:val="16"/>
        </w:rPr>
        <w:t xml:space="preserve">. 26 </w:t>
      </w:r>
      <w:r w:rsidRPr="00127E04">
        <w:rPr>
          <w:rStyle w:val="Emphasis"/>
          <w:highlight w:val="green"/>
        </w:rPr>
        <w:t>Supposedly</w:t>
      </w:r>
      <w:r w:rsidRPr="006F2752">
        <w:rPr>
          <w:rStyle w:val="StyleUnderline"/>
        </w:rPr>
        <w:t xml:space="preserve"> such </w:t>
      </w:r>
      <w:r w:rsidRPr="00127E04">
        <w:rPr>
          <w:rStyle w:val="Emphasis"/>
          <w:highlight w:val="green"/>
        </w:rPr>
        <w:t>‘depoliticized’ concepts</w:t>
      </w:r>
      <w:r w:rsidRPr="006F2752">
        <w:rPr>
          <w:rStyle w:val="StyleUnderline"/>
        </w:rPr>
        <w:t xml:space="preserve"> are </w:t>
      </w:r>
      <w:r w:rsidRPr="00127E04">
        <w:rPr>
          <w:rStyle w:val="Emphasis"/>
          <w:highlight w:val="green"/>
        </w:rPr>
        <w:t>deployed</w:t>
      </w:r>
      <w:r w:rsidRPr="006F2752">
        <w:rPr>
          <w:rStyle w:val="Emphasis"/>
        </w:rPr>
        <w:t xml:space="preserve"> by oligarchs </w:t>
      </w:r>
      <w:r w:rsidRPr="00127E04">
        <w:rPr>
          <w:rStyle w:val="Emphasis"/>
          <w:highlight w:val="green"/>
        </w:rPr>
        <w:t>to distract from the class nature of</w:t>
      </w:r>
      <w:r w:rsidRPr="006F2752">
        <w:rPr>
          <w:rStyle w:val="Emphasis"/>
        </w:rPr>
        <w:t xml:space="preserve"> their de facto </w:t>
      </w:r>
      <w:r w:rsidRPr="00127E04">
        <w:rPr>
          <w:rStyle w:val="Emphasis"/>
          <w:highlight w:val="green"/>
        </w:rPr>
        <w:t>rule</w:t>
      </w:r>
      <w:r w:rsidRPr="006F2752">
        <w:rPr>
          <w:rStyle w:val="StyleUnderline"/>
        </w:rPr>
        <w:t xml:space="preserve"> in liberal constitutional democracies (republics). </w:t>
      </w:r>
      <w:r w:rsidRPr="00127E04">
        <w:rPr>
          <w:rStyle w:val="Emphasis"/>
          <w:highlight w:val="green"/>
        </w:rPr>
        <w:t>But</w:t>
      </w:r>
      <w:r w:rsidRPr="006F2752">
        <w:rPr>
          <w:rStyle w:val="StyleUnderline"/>
        </w:rPr>
        <w:t xml:space="preserve"> concepts like </w:t>
      </w:r>
      <w:r w:rsidRPr="00946039">
        <w:rPr>
          <w:rStyle w:val="StyleUnderline"/>
        </w:rPr>
        <w:t xml:space="preserve">the </w:t>
      </w:r>
      <w:r w:rsidRPr="00946039">
        <w:rPr>
          <w:rStyle w:val="Emphasis"/>
        </w:rPr>
        <w:t xml:space="preserve">use of </w:t>
      </w:r>
      <w:r w:rsidRPr="00127E04">
        <w:rPr>
          <w:rStyle w:val="Emphasis"/>
          <w:highlight w:val="green"/>
        </w:rPr>
        <w:t>public power</w:t>
      </w:r>
      <w:r w:rsidRPr="00127E04">
        <w:rPr>
          <w:rStyle w:val="Emphasis"/>
        </w:rPr>
        <w:t xml:space="preserve"> for public purposes, </w:t>
      </w:r>
      <w:r w:rsidRPr="00127E04">
        <w:rPr>
          <w:rStyle w:val="Emphasis"/>
          <w:highlight w:val="green"/>
        </w:rPr>
        <w:t>tied to accountability mechanisms</w:t>
      </w:r>
      <w:r w:rsidRPr="00127E04">
        <w:rPr>
          <w:rStyle w:val="StyleUnderline"/>
          <w:highlight w:val="green"/>
        </w:rPr>
        <w:t xml:space="preserve">, are </w:t>
      </w:r>
      <w:r w:rsidRPr="00127E04">
        <w:rPr>
          <w:rStyle w:val="Emphasis"/>
          <w:highlight w:val="green"/>
        </w:rPr>
        <w:t>indispensable for countering</w:t>
      </w:r>
      <w:r w:rsidRPr="006F2752">
        <w:rPr>
          <w:rStyle w:val="StyleUnderline"/>
        </w:rPr>
        <w:t xml:space="preserve"> rule in the interest of a particular class or group</w:t>
      </w:r>
      <w:r w:rsidRPr="00E15EA3">
        <w:rPr>
          <w:sz w:val="16"/>
        </w:rPr>
        <w:t>.</w:t>
      </w:r>
    </w:p>
    <w:p w14:paraId="0E6D4758" w14:textId="77777777" w:rsidR="00FC515E" w:rsidRPr="00E15EA3" w:rsidRDefault="00FC515E" w:rsidP="00FC515E">
      <w:pPr>
        <w:rPr>
          <w:sz w:val="16"/>
        </w:rPr>
      </w:pPr>
      <w:r w:rsidRPr="00C01408">
        <w:rPr>
          <w:rStyle w:val="Emphasis"/>
        </w:rPr>
        <w:t>It is not my task</w:t>
      </w:r>
      <w:r w:rsidRPr="00C01408">
        <w:rPr>
          <w:rStyle w:val="StyleUnderline"/>
        </w:rPr>
        <w:t xml:space="preserve"> here to</w:t>
      </w:r>
      <w:r w:rsidRPr="00E15EA3">
        <w:rPr>
          <w:sz w:val="16"/>
        </w:rPr>
        <w:t xml:space="preserve"> retrace the dynamics of oligarchic and antioligarchic struggles in the U.S. or to </w:t>
      </w:r>
      <w:r w:rsidRPr="00C01408">
        <w:rPr>
          <w:rStyle w:val="Emphasis"/>
        </w:rPr>
        <w:t>defend existing liberal constitutional democracies against the charge of oligarchy</w:t>
      </w:r>
      <w:r w:rsidRPr="00E15EA3">
        <w:rPr>
          <w:sz w:val="16"/>
        </w:rPr>
        <w:t xml:space="preserve">. Indeed, I argue that </w:t>
      </w:r>
      <w:r w:rsidRPr="00C01408">
        <w:rPr>
          <w:rStyle w:val="StyleUnderline"/>
        </w:rPr>
        <w:t xml:space="preserve">the </w:t>
      </w:r>
      <w:r w:rsidRPr="00C01408">
        <w:rPr>
          <w:rStyle w:val="Emphasis"/>
        </w:rPr>
        <w:t>U.S.</w:t>
      </w:r>
      <w:r w:rsidRPr="00C01408">
        <w:rPr>
          <w:rStyle w:val="StyleUnderline"/>
        </w:rPr>
        <w:t xml:space="preserve"> political institutions </w:t>
      </w:r>
      <w:r w:rsidRPr="00C01408">
        <w:rPr>
          <w:rStyle w:val="Emphasis"/>
        </w:rPr>
        <w:t>are and have always been deeply flawed</w:t>
      </w:r>
      <w:r w:rsidRPr="00C01408">
        <w:rPr>
          <w:rStyle w:val="StyleUnderline"/>
        </w:rPr>
        <w:t xml:space="preserve"> from the dual perspective of the dynamics and inordinate </w:t>
      </w:r>
      <w:r w:rsidRPr="00C01408">
        <w:rPr>
          <w:rStyle w:val="Emphasis"/>
        </w:rPr>
        <w:t>influence of capitalist forces</w:t>
      </w:r>
      <w:r w:rsidRPr="00C01408">
        <w:rPr>
          <w:rStyle w:val="StyleUnderline"/>
        </w:rPr>
        <w:t xml:space="preserve"> (and powerful oligarchs emerging within that system), and from the perspective of institutionalized constitutional mechanisms that have </w:t>
      </w:r>
      <w:r w:rsidRPr="00C01408">
        <w:rPr>
          <w:rStyle w:val="Emphasis"/>
        </w:rPr>
        <w:t>never been democratic enough, inclusive enough or sufficiently committed to political equality</w:t>
      </w:r>
      <w:r w:rsidRPr="00C01408">
        <w:rPr>
          <w:rStyle w:val="StyleUnderline"/>
        </w:rPr>
        <w:t xml:space="preserve"> so as to block autocratic rule, related to but not identical with capitalist or oligarchic power</w:t>
      </w:r>
      <w:r w:rsidRPr="00E15EA3">
        <w:rPr>
          <w:sz w:val="16"/>
        </w:rPr>
        <w:t xml:space="preserve">. I </w:t>
      </w:r>
      <w:r w:rsidRPr="00C01408">
        <w:rPr>
          <w:rStyle w:val="StyleUnderline"/>
        </w:rPr>
        <w:t xml:space="preserve">thus </w:t>
      </w:r>
      <w:r w:rsidRPr="00C01408">
        <w:rPr>
          <w:rStyle w:val="Emphasis"/>
        </w:rPr>
        <w:t>also disagree</w:t>
      </w:r>
      <w:r w:rsidRPr="00C01408">
        <w:rPr>
          <w:rStyle w:val="StyleUnderline"/>
        </w:rPr>
        <w:t xml:space="preserve"> with</w:t>
      </w:r>
      <w:r w:rsidRPr="00E15EA3">
        <w:rPr>
          <w:sz w:val="16"/>
        </w:rPr>
        <w:t xml:space="preserve"> the recent </w:t>
      </w:r>
      <w:r w:rsidRPr="00C01408">
        <w:rPr>
          <w:rStyle w:val="StyleUnderline"/>
        </w:rPr>
        <w:t>claims</w:t>
      </w:r>
      <w:r w:rsidRPr="00E15EA3">
        <w:rPr>
          <w:sz w:val="16"/>
        </w:rPr>
        <w:t xml:space="preserve"> by Sinanoglu, Way, and Levitsky </w:t>
      </w:r>
      <w:r w:rsidRPr="00C01408">
        <w:rPr>
          <w:rStyle w:val="StyleUnderline"/>
        </w:rPr>
        <w:t xml:space="preserve">that </w:t>
      </w:r>
      <w:r w:rsidRPr="00C01408">
        <w:rPr>
          <w:rStyle w:val="Emphasis"/>
        </w:rPr>
        <w:t>capitalism can “save democracy”</w:t>
      </w:r>
      <w:r w:rsidRPr="00C01408">
        <w:rPr>
          <w:rStyle w:val="StyleUnderline"/>
        </w:rPr>
        <w:t xml:space="preserve"> insofar as private capital and free markets foster the liberal pluralism and political competition (a variety of veto points and countervailing powers) that democracy needs to thrive</w:t>
      </w:r>
      <w:r w:rsidRPr="00E15EA3">
        <w:rPr>
          <w:sz w:val="16"/>
        </w:rPr>
        <w:t xml:space="preserve">. For them, in short, autonomous private power – i.e. a free capitalist economy independent of political interference – is crucial not only to a free plural civil society but also to political democracy. Accordingly, it is state capture of business rather than business capture of the state that represents the most direct threat to democracy.27 </w:t>
      </w:r>
      <w:r w:rsidRPr="00FB1F6B">
        <w:rPr>
          <w:rStyle w:val="StyleUnderline"/>
        </w:rPr>
        <w:t xml:space="preserve">To </w:t>
      </w:r>
      <w:r w:rsidRPr="00FB1F6B">
        <w:rPr>
          <w:rStyle w:val="Emphasis"/>
        </w:rPr>
        <w:t>be sure</w:t>
      </w:r>
      <w:r w:rsidRPr="00FB1F6B">
        <w:rPr>
          <w:rStyle w:val="StyleUnderline"/>
        </w:rPr>
        <w:t xml:space="preserve">, </w:t>
      </w:r>
      <w:r w:rsidRPr="00BD1AA8">
        <w:rPr>
          <w:rStyle w:val="StyleUnderline"/>
          <w:highlight w:val="green"/>
        </w:rPr>
        <w:t xml:space="preserve">the </w:t>
      </w:r>
      <w:r w:rsidRPr="00BD1AA8">
        <w:rPr>
          <w:rStyle w:val="Emphasis"/>
          <w:highlight w:val="green"/>
        </w:rPr>
        <w:t>alternative</w:t>
      </w:r>
      <w:r w:rsidRPr="00FB1F6B">
        <w:rPr>
          <w:rStyle w:val="StyleUnderline"/>
        </w:rPr>
        <w:t xml:space="preserve"> they present and </w:t>
      </w:r>
      <w:r w:rsidRPr="00FB1F6B">
        <w:rPr>
          <w:rStyle w:val="Emphasis"/>
        </w:rPr>
        <w:t>rightly reject</w:t>
      </w:r>
      <w:r w:rsidRPr="00BD1AA8">
        <w:rPr>
          <w:rStyle w:val="Emphasis"/>
          <w:highlight w:val="green"/>
        </w:rPr>
        <w:t>:</w:t>
      </w:r>
      <w:r w:rsidRPr="00FB1F6B">
        <w:rPr>
          <w:rStyle w:val="StyleUnderline"/>
        </w:rPr>
        <w:t xml:space="preserve"> </w:t>
      </w:r>
      <w:r w:rsidRPr="00BD1AA8">
        <w:rPr>
          <w:rStyle w:val="Emphasis"/>
          <w:highlight w:val="green"/>
        </w:rPr>
        <w:t>corrupt state control of capital</w:t>
      </w:r>
      <w:r w:rsidRPr="00FB1F6B">
        <w:rPr>
          <w:rStyle w:val="StyleUnderline"/>
        </w:rPr>
        <w:t xml:space="preserve">, finance and investment exemplified today by </w:t>
      </w:r>
      <w:r w:rsidRPr="00FB1F6B">
        <w:rPr>
          <w:rStyle w:val="Emphasis"/>
        </w:rPr>
        <w:t>Putin’s Russia</w:t>
      </w:r>
      <w:r w:rsidRPr="00FB1F6B">
        <w:rPr>
          <w:rStyle w:val="StyleUnderline"/>
        </w:rPr>
        <w:t xml:space="preserve">, </w:t>
      </w:r>
      <w:r w:rsidRPr="00FB1F6B">
        <w:rPr>
          <w:rStyle w:val="Emphasis"/>
        </w:rPr>
        <w:t>Orban’s Hungary</w:t>
      </w:r>
      <w:r w:rsidRPr="00FB1F6B">
        <w:rPr>
          <w:rStyle w:val="StyleUnderline"/>
        </w:rPr>
        <w:t xml:space="preserve">, and </w:t>
      </w:r>
      <w:r w:rsidRPr="00FB1F6B">
        <w:rPr>
          <w:rStyle w:val="Emphasis"/>
        </w:rPr>
        <w:t>Erdogan’s Turkey</w:t>
      </w:r>
      <w:r w:rsidRPr="00FB1F6B">
        <w:rPr>
          <w:rStyle w:val="StyleUnderline"/>
        </w:rPr>
        <w:t xml:space="preserve">, are decidedly </w:t>
      </w:r>
      <w:r w:rsidRPr="00FB1F6B">
        <w:rPr>
          <w:rStyle w:val="Emphasis"/>
        </w:rPr>
        <w:t>not compatible</w:t>
      </w:r>
      <w:r w:rsidRPr="00FB1F6B">
        <w:rPr>
          <w:rStyle w:val="StyleUnderline"/>
        </w:rPr>
        <w:t xml:space="preserve"> with democracy or </w:t>
      </w:r>
      <w:r w:rsidRPr="00FB1F6B">
        <w:rPr>
          <w:rStyle w:val="Emphasis"/>
        </w:rPr>
        <w:t>social justice</w:t>
      </w:r>
      <w:r w:rsidRPr="00FB1F6B">
        <w:rPr>
          <w:rStyle w:val="StyleUnderline"/>
        </w:rPr>
        <w:t xml:space="preserve"> – and lead to a shift from flawed democratic to competitive authoritarian regimes</w:t>
      </w:r>
      <w:r w:rsidRPr="00E15EA3">
        <w:rPr>
          <w:sz w:val="16"/>
        </w:rPr>
        <w:t>. But that is hardly the only alternative to libertarian models of capitalism or the only threat to democracy. The threat posed by oligarchic economic and political influence to liberal democracy is real and should be analyzed, not ignored.28 Indeed, unless we also grasp the dangers that unaccountable private economic power poses to democracy (state and popular sovereignty and justice) we will be hard put to understand the resentments, rage and risks the most recent neo-liberal version of deregulated and deeply inegalitarian and oligarchic capitalism has generated that fuels the mass movements behind authoritarian populist projects sweeping long established western democracies today. Nor will we be able to see what is distinctive about the ways in which unaccountable private power (of capital/oligarchs) challenges constitutional democracy today and how this intersects with the projects of aspiring autocrats seeking unaccountable public political power. Clearly both dynamics--business or capitalist capture of the state and state capture of business--pose serious threats to democracy and the principles of political equality undergirding it, especially when these projects merge.</w:t>
      </w:r>
    </w:p>
    <w:p w14:paraId="1156A72E" w14:textId="77777777" w:rsidR="00FC515E" w:rsidRPr="00E15EA3" w:rsidRDefault="00FC515E" w:rsidP="00FC515E">
      <w:pPr>
        <w:rPr>
          <w:sz w:val="16"/>
        </w:rPr>
      </w:pPr>
      <w:r w:rsidRPr="00E15EA3">
        <w:rPr>
          <w:sz w:val="16"/>
        </w:rPr>
        <w:t xml:space="preserve">Indeed, </w:t>
      </w:r>
      <w:r w:rsidRPr="00EC7A9F">
        <w:rPr>
          <w:rStyle w:val="StyleUnderline"/>
        </w:rPr>
        <w:t>the issue facing us now is how to ward off the contemporary dual threat of autocracy and a new form of oligarchy emerging within (but not only there) the quintessential liberal democracy—the U.S.— in which a key and powerful oligarchic faction has explicitly abandoned democracy in favor of strong man rule</w:t>
      </w:r>
      <w:r w:rsidRPr="00E15EA3">
        <w:rPr>
          <w:sz w:val="16"/>
        </w:rPr>
        <w:t>. What prompts capitalist oligarchs to rhetorically and de facto support Trump’s authoritarian project and what is new with respect to the old model of oligarchic capture of policy making in liberal constitutional democracy? (I will address what is distinctive in the autocratic project of the pretend populist president in the next section.)</w:t>
      </w:r>
    </w:p>
    <w:p w14:paraId="445849A1" w14:textId="77777777" w:rsidR="00FC515E" w:rsidRPr="00E15EA3" w:rsidRDefault="00FC515E" w:rsidP="00FC515E">
      <w:pPr>
        <w:rPr>
          <w:sz w:val="16"/>
        </w:rPr>
      </w:pPr>
      <w:r w:rsidRPr="00E15EA3">
        <w:rPr>
          <w:sz w:val="16"/>
        </w:rPr>
        <w:t xml:space="preserve">For </w:t>
      </w:r>
      <w:r w:rsidRPr="00EC7A9F">
        <w:rPr>
          <w:rStyle w:val="StyleUnderline"/>
        </w:rPr>
        <w:t xml:space="preserve">there is </w:t>
      </w:r>
      <w:r w:rsidRPr="00EC7A9F">
        <w:rPr>
          <w:rStyle w:val="Emphasis"/>
        </w:rPr>
        <w:t>something new going on today</w:t>
      </w:r>
      <w:r w:rsidRPr="00E15EA3">
        <w:rPr>
          <w:sz w:val="16"/>
        </w:rPr>
        <w:t xml:space="preserve">. It is not just that autonomous oligarchs with enormous global private economic power radically undermine equality, push the ever-greater concentration of capital in ever fewer monopolistic hands and subtly capture key governmental regulatory agencies, seeking privatization of public services while attacking labor organizations. Rather, according to Kuttner and Stone </w:t>
      </w:r>
      <w:r w:rsidRPr="00EC7A9F">
        <w:rPr>
          <w:rStyle w:val="StyleUnderline"/>
        </w:rPr>
        <w:t xml:space="preserve">we are witnessing a </w:t>
      </w:r>
      <w:r w:rsidRPr="00EC7A9F">
        <w:rPr>
          <w:rStyle w:val="Emphasis"/>
        </w:rPr>
        <w:t>‘‘re-feudalization’’ of the commons</w:t>
      </w:r>
      <w:r w:rsidRPr="00EC7A9F">
        <w:rPr>
          <w:rStyle w:val="StyleUnderline"/>
        </w:rPr>
        <w:t>: whereby a new privatization of jurisprudence overlaps with, but is more sinister than, the earlier privatization of public services such as prisons, schools etc</w:t>
      </w:r>
      <w:r w:rsidRPr="00E15EA3">
        <w:rPr>
          <w:sz w:val="16"/>
        </w:rPr>
        <w:t xml:space="preserve">.29 </w:t>
      </w:r>
      <w:r w:rsidRPr="00EC7A9F">
        <w:rPr>
          <w:rStyle w:val="StyleUnderline"/>
        </w:rPr>
        <w:t>At issue is</w:t>
      </w:r>
      <w:r w:rsidRPr="00E15EA3">
        <w:rPr>
          <w:sz w:val="16"/>
        </w:rPr>
        <w:t xml:space="preserve"> the bypassing of public common law and </w:t>
      </w:r>
      <w:r w:rsidRPr="00EC7A9F">
        <w:rPr>
          <w:rStyle w:val="StyleUnderline"/>
        </w:rPr>
        <w:t xml:space="preserve">the </w:t>
      </w:r>
      <w:r w:rsidRPr="00EC7A9F">
        <w:rPr>
          <w:rStyle w:val="Emphasis"/>
          <w:highlight w:val="green"/>
        </w:rPr>
        <w:t>evisceration</w:t>
      </w:r>
      <w:r w:rsidRPr="00EC7A9F">
        <w:rPr>
          <w:rStyle w:val="StyleUnderline"/>
          <w:highlight w:val="green"/>
        </w:rPr>
        <w:t xml:space="preserve"> </w:t>
      </w:r>
      <w:r w:rsidRPr="00ED61B6">
        <w:rPr>
          <w:rStyle w:val="Emphasis"/>
          <w:highlight w:val="green"/>
        </w:rPr>
        <w:t>especially</w:t>
      </w:r>
      <w:r w:rsidRPr="00EC7A9F">
        <w:rPr>
          <w:rStyle w:val="StyleUnderline"/>
          <w:highlight w:val="green"/>
        </w:rPr>
        <w:t xml:space="preserve"> of</w:t>
      </w:r>
      <w:r w:rsidRPr="00EC7A9F">
        <w:rPr>
          <w:rStyle w:val="StyleUnderline"/>
        </w:rPr>
        <w:t xml:space="preserve"> ‘pre-distributive’ </w:t>
      </w:r>
      <w:r w:rsidRPr="00EC7A9F">
        <w:rPr>
          <w:rStyle w:val="Emphasis"/>
          <w:highlight w:val="green"/>
        </w:rPr>
        <w:t>labor</w:t>
      </w:r>
      <w:r w:rsidRPr="00E15EA3">
        <w:rPr>
          <w:sz w:val="16"/>
        </w:rPr>
        <w:t xml:space="preserve"> and consumer </w:t>
      </w:r>
      <w:r w:rsidRPr="00080418">
        <w:rPr>
          <w:rStyle w:val="Emphasis"/>
          <w:highlight w:val="green"/>
        </w:rPr>
        <w:t>rights</w:t>
      </w:r>
      <w:r w:rsidRPr="00080418">
        <w:rPr>
          <w:rStyle w:val="StyleUnderline"/>
        </w:rPr>
        <w:t xml:space="preserve"> through</w:t>
      </w:r>
      <w:r w:rsidRPr="00EC7A9F">
        <w:rPr>
          <w:rStyle w:val="StyleUnderline"/>
        </w:rPr>
        <w:t xml:space="preserve"> a wholesale shift of key areas of rule-making and ‘adjudication’ to private law and decision making</w:t>
      </w:r>
      <w:r w:rsidRPr="00E15EA3">
        <w:rPr>
          <w:sz w:val="16"/>
        </w:rPr>
        <w:t xml:space="preserve"> involving such mechanisms as compulsory arbitration instead of use of the courts.30 They cite the emergence of entire fiefdoms of private law in, e.g. Silicon Valley. As they put it: Western democracies today do not simply deregulate the economy in reaction to ‘overregulation’ and the liberal consensus that prevailed from the New Deal to 1980. In addition, </w:t>
      </w:r>
      <w:r w:rsidRPr="00E5088D">
        <w:rPr>
          <w:rStyle w:val="Emphasis"/>
        </w:rPr>
        <w:t>corporate elites</w:t>
      </w:r>
      <w:r w:rsidRPr="00080418">
        <w:rPr>
          <w:rStyle w:val="StyleUnderline"/>
        </w:rPr>
        <w:t xml:space="preserve"> are now </w:t>
      </w:r>
      <w:r w:rsidRPr="00E5088D">
        <w:rPr>
          <w:rStyle w:val="Emphasis"/>
        </w:rPr>
        <w:t>pursuing</w:t>
      </w:r>
      <w:r w:rsidRPr="00080418">
        <w:rPr>
          <w:rStyle w:val="StyleUnderline"/>
        </w:rPr>
        <w:t xml:space="preserve"> a project in which </w:t>
      </w:r>
      <w:r w:rsidRPr="00E5088D">
        <w:rPr>
          <w:rStyle w:val="Emphasis"/>
        </w:rPr>
        <w:t>entire realms of public law</w:t>
      </w:r>
      <w:r w:rsidRPr="00080418">
        <w:rPr>
          <w:rStyle w:val="StyleUnderline"/>
        </w:rPr>
        <w:t xml:space="preserve">, public property, </w:t>
      </w:r>
      <w:r w:rsidRPr="00E5088D">
        <w:rPr>
          <w:rStyle w:val="Emphasis"/>
        </w:rPr>
        <w:t>due process</w:t>
      </w:r>
      <w:r w:rsidRPr="00080418">
        <w:rPr>
          <w:rStyle w:val="StyleUnderline"/>
        </w:rPr>
        <w:t xml:space="preserve">, and citizen </w:t>
      </w:r>
      <w:r w:rsidRPr="00E5088D">
        <w:rPr>
          <w:rStyle w:val="Emphasis"/>
        </w:rPr>
        <w:t>rights</w:t>
      </w:r>
      <w:r w:rsidRPr="00080418">
        <w:rPr>
          <w:rStyle w:val="StyleUnderline"/>
        </w:rPr>
        <w:t xml:space="preserve"> revert to </w:t>
      </w:r>
      <w:r w:rsidRPr="00E5088D">
        <w:rPr>
          <w:rStyle w:val="Emphasis"/>
        </w:rPr>
        <w:t>unaccountable control by private business</w:t>
      </w:r>
      <w:r w:rsidRPr="00080418">
        <w:rPr>
          <w:rStyle w:val="StyleUnderline"/>
        </w:rPr>
        <w:t xml:space="preserve">. This is tantamount to </w:t>
      </w:r>
      <w:r w:rsidRPr="00E5088D">
        <w:rPr>
          <w:rStyle w:val="StyleUnderline"/>
          <w:highlight w:val="green"/>
        </w:rPr>
        <w:t xml:space="preserve">a </w:t>
      </w:r>
      <w:r w:rsidRPr="00E5088D">
        <w:rPr>
          <w:rStyle w:val="Emphasis"/>
          <w:highlight w:val="green"/>
        </w:rPr>
        <w:t>direct attack on</w:t>
      </w:r>
      <w:r w:rsidRPr="00231D16">
        <w:rPr>
          <w:rStyle w:val="Emphasis"/>
        </w:rPr>
        <w:t xml:space="preserve"> the democratic commons</w:t>
      </w:r>
      <w:r w:rsidRPr="00231D16">
        <w:rPr>
          <w:rStyle w:val="StyleUnderline"/>
        </w:rPr>
        <w:t xml:space="preserve"> i.e</w:t>
      </w:r>
      <w:r w:rsidRPr="00080418">
        <w:rPr>
          <w:rStyle w:val="StyleUnderline"/>
        </w:rPr>
        <w:t xml:space="preserve">. on </w:t>
      </w:r>
      <w:r w:rsidRPr="00E5088D">
        <w:rPr>
          <w:rStyle w:val="StyleUnderline"/>
          <w:highlight w:val="green"/>
        </w:rPr>
        <w:t>the</w:t>
      </w:r>
      <w:r w:rsidRPr="00080418">
        <w:rPr>
          <w:rStyle w:val="StyleUnderline"/>
        </w:rPr>
        <w:t xml:space="preserve"> democratic </w:t>
      </w:r>
      <w:r w:rsidRPr="00E5088D">
        <w:rPr>
          <w:rStyle w:val="Emphasis"/>
          <w:highlight w:val="green"/>
        </w:rPr>
        <w:t>state’s ability to</w:t>
      </w:r>
      <w:r w:rsidRPr="00E5088D">
        <w:rPr>
          <w:rStyle w:val="Emphasis"/>
        </w:rPr>
        <w:t xml:space="preserve"> serve as a </w:t>
      </w:r>
      <w:r w:rsidRPr="00E5088D">
        <w:rPr>
          <w:rStyle w:val="Emphasis"/>
          <w:highlight w:val="green"/>
        </w:rPr>
        <w:t>counter</w:t>
      </w:r>
      <w:r w:rsidRPr="00E5088D">
        <w:rPr>
          <w:rStyle w:val="Emphasis"/>
        </w:rPr>
        <w:t>weight</w:t>
      </w:r>
      <w:r w:rsidRPr="00080418">
        <w:rPr>
          <w:rStyle w:val="StyleUnderline"/>
        </w:rPr>
        <w:t xml:space="preserve"> to the concentrated power that flowed to concentrated wealth in </w:t>
      </w:r>
      <w:r w:rsidRPr="00701E7C">
        <w:rPr>
          <w:rStyle w:val="StyleUnderline"/>
        </w:rPr>
        <w:t xml:space="preserve">the </w:t>
      </w:r>
      <w:r w:rsidRPr="00E5088D">
        <w:rPr>
          <w:rStyle w:val="Emphasis"/>
          <w:highlight w:val="green"/>
        </w:rPr>
        <w:t>capital</w:t>
      </w:r>
      <w:r w:rsidRPr="00701E7C">
        <w:rPr>
          <w:rStyle w:val="Emphasis"/>
        </w:rPr>
        <w:t>ist economy</w:t>
      </w:r>
      <w:r w:rsidRPr="00080418">
        <w:rPr>
          <w:rStyle w:val="StyleUnderline"/>
        </w:rPr>
        <w:t xml:space="preserve"> and to use public power for public purposes</w:t>
      </w:r>
      <w:r w:rsidRPr="00E15EA3">
        <w:rPr>
          <w:sz w:val="16"/>
        </w:rPr>
        <w:t>. They pinpoint what is distinctive in the current oligarchic project quite succinctly:</w:t>
      </w:r>
    </w:p>
    <w:p w14:paraId="0A0D8EFE" w14:textId="77777777" w:rsidR="00FC515E" w:rsidRPr="00E15EA3" w:rsidRDefault="00FC515E" w:rsidP="00FC515E">
      <w:pPr>
        <w:ind w:left="360"/>
        <w:rPr>
          <w:sz w:val="16"/>
        </w:rPr>
      </w:pPr>
      <w:r w:rsidRPr="00E15EA3">
        <w:rPr>
          <w:sz w:val="16"/>
        </w:rPr>
        <w:t>The age-old elements of private law, such as contracts and torts, have long coexisted with public law and regulation. Contention between public law and private power is a very old story. What is new and alarming is the displacement of entire areas of public law by private commercial interests and the resurrection of abusive forms of private law. This is a reaction against earlier developments of the commons. Not only did the 20th-century state expand democratic public law. Acting through the courts, the state intervened to police private contracts and protect weaker parties from abuse by the powerful…20th-century judicial interpretation and enforcement of contracts emphasized fairness between the parties…courts in the 20th century refused to enforce contracts between parties with vastly unequal resources, knowledge, or bargaining power when they found agreements to be oppressive, coercive, grossly one-sided, misleading, or blatantly unfair.31</w:t>
      </w:r>
    </w:p>
    <w:p w14:paraId="45335029" w14:textId="77777777" w:rsidR="00FC515E" w:rsidRPr="00E15EA3" w:rsidRDefault="00FC515E" w:rsidP="00FC515E">
      <w:pPr>
        <w:rPr>
          <w:sz w:val="16"/>
        </w:rPr>
      </w:pPr>
      <w:r w:rsidRPr="00E15EA3">
        <w:rPr>
          <w:sz w:val="16"/>
        </w:rPr>
        <w:t xml:space="preserve">Accordingly, </w:t>
      </w:r>
      <w:r w:rsidRPr="00F071C7">
        <w:rPr>
          <w:rStyle w:val="StyleUnderline"/>
        </w:rPr>
        <w:t xml:space="preserve">the carving up of public law and property into proprietary domains is the </w:t>
      </w:r>
      <w:r w:rsidRPr="00231D16">
        <w:rPr>
          <w:rStyle w:val="Emphasis"/>
        </w:rPr>
        <w:t>new tragedy of the commons</w:t>
      </w:r>
      <w:r w:rsidRPr="00E15EA3">
        <w:rPr>
          <w:sz w:val="16"/>
        </w:rPr>
        <w:t xml:space="preserve">. Thus, </w:t>
      </w:r>
      <w:r w:rsidRPr="00F071C7">
        <w:rPr>
          <w:rStyle w:val="StyleUnderline"/>
        </w:rPr>
        <w:t xml:space="preserve">the </w:t>
      </w:r>
      <w:r w:rsidRPr="00F071C7">
        <w:rPr>
          <w:rStyle w:val="Emphasis"/>
        </w:rPr>
        <w:t>capture of public law</w:t>
      </w:r>
      <w:r w:rsidRPr="00F071C7">
        <w:rPr>
          <w:rStyle w:val="StyleUnderline"/>
        </w:rPr>
        <w:t xml:space="preserve"> and the </w:t>
      </w:r>
      <w:r w:rsidRPr="00F071C7">
        <w:rPr>
          <w:rStyle w:val="Emphasis"/>
        </w:rPr>
        <w:t>reversion</w:t>
      </w:r>
      <w:r w:rsidRPr="00F071C7">
        <w:rPr>
          <w:rStyle w:val="StyleUnderline"/>
        </w:rPr>
        <w:t xml:space="preserve"> to one-sided </w:t>
      </w:r>
      <w:r w:rsidRPr="00F071C7">
        <w:rPr>
          <w:rStyle w:val="Emphasis"/>
        </w:rPr>
        <w:t>private law</w:t>
      </w:r>
      <w:r w:rsidRPr="00F071C7">
        <w:rPr>
          <w:rStyle w:val="StyleUnderline"/>
        </w:rPr>
        <w:t xml:space="preserve"> </w:t>
      </w:r>
      <w:r w:rsidRPr="00F071C7">
        <w:rPr>
          <w:rStyle w:val="Emphasis"/>
        </w:rPr>
        <w:t>reinforce each other</w:t>
      </w:r>
      <w:r w:rsidRPr="00F071C7">
        <w:rPr>
          <w:rStyle w:val="StyleUnderline"/>
        </w:rPr>
        <w:t xml:space="preserve">, creating </w:t>
      </w:r>
      <w:r w:rsidRPr="00F071C7">
        <w:rPr>
          <w:rStyle w:val="Emphasis"/>
        </w:rPr>
        <w:t>vast pools</w:t>
      </w:r>
      <w:r w:rsidRPr="00F071C7">
        <w:rPr>
          <w:rStyle w:val="StyleUnderline"/>
        </w:rPr>
        <w:t xml:space="preserve"> of proprietary </w:t>
      </w:r>
      <w:r w:rsidRPr="00F071C7">
        <w:rPr>
          <w:rStyle w:val="Emphasis"/>
        </w:rPr>
        <w:t>power</w:t>
      </w:r>
      <w:r w:rsidRPr="00E15EA3">
        <w:rPr>
          <w:sz w:val="16"/>
        </w:rPr>
        <w:t>. Indeed, one of the startling trends of recent decades has been the success of the giant tech monopolies at creating their own proprietary systems of law and insulating themselves from public regulation. Companies such as Google, Apple, and Amazon have invented their own jurisprudence, hidden in obscure terms of service, to govern the consent of users to the commercial use of personal data. Amazon requires all its independent sellers to sign the now-familiar arbitration clause, requiring submission of disputes to an arbitrator selected by Amazon.32 Most of this ought to be illegal, but it isn’t. Accordingly, the authors note that American democracy is under assault on multiple fronts. While the autocratic incursions of the Trump administration are only the most urgent and immediate, they maintain that the private capture of public regulatory law is more long-term and more insidious.</w:t>
      </w:r>
    </w:p>
    <w:p w14:paraId="5C96FCF9" w14:textId="77777777" w:rsidR="00FC515E" w:rsidRPr="00E15EA3" w:rsidRDefault="00FC515E" w:rsidP="00FC515E">
      <w:pPr>
        <w:rPr>
          <w:sz w:val="16"/>
        </w:rPr>
      </w:pPr>
      <w:r w:rsidRPr="002B6835">
        <w:rPr>
          <w:rStyle w:val="StyleUnderline"/>
        </w:rPr>
        <w:t xml:space="preserve">Another distinctive feature of today’s </w:t>
      </w:r>
      <w:r w:rsidRPr="00434A44">
        <w:rPr>
          <w:rStyle w:val="Emphasis"/>
        </w:rPr>
        <w:t xml:space="preserve">new </w:t>
      </w:r>
      <w:r w:rsidRPr="004127C5">
        <w:rPr>
          <w:rStyle w:val="Emphasis"/>
          <w:highlight w:val="green"/>
        </w:rPr>
        <w:t>oligarchs</w:t>
      </w:r>
      <w:r w:rsidRPr="002B6835">
        <w:rPr>
          <w:rStyle w:val="StyleUnderline"/>
        </w:rPr>
        <w:t xml:space="preserve"> (in tech, finance) is that they have come out into the open and accepted appointments </w:t>
      </w:r>
      <w:r w:rsidRPr="00671E00">
        <w:rPr>
          <w:rStyle w:val="StyleUnderline"/>
          <w:highlight w:val="green"/>
        </w:rPr>
        <w:t xml:space="preserve">as </w:t>
      </w:r>
      <w:r w:rsidRPr="00671E00">
        <w:rPr>
          <w:rStyle w:val="Emphasis"/>
          <w:highlight w:val="green"/>
        </w:rPr>
        <w:t>heads of</w:t>
      </w:r>
      <w:r w:rsidRPr="002B6835">
        <w:rPr>
          <w:rStyle w:val="Emphasis"/>
        </w:rPr>
        <w:t xml:space="preserve"> key governmental </w:t>
      </w:r>
      <w:r w:rsidRPr="00671E00">
        <w:rPr>
          <w:rStyle w:val="Emphasis"/>
          <w:highlight w:val="green"/>
        </w:rPr>
        <w:t>agencies</w:t>
      </w:r>
      <w:r w:rsidRPr="002B6835">
        <w:rPr>
          <w:rStyle w:val="StyleUnderline"/>
        </w:rPr>
        <w:t xml:space="preserve"> and departments or created and steered powerful unofficial ones </w:t>
      </w:r>
      <w:r w:rsidRPr="00671E00">
        <w:rPr>
          <w:rStyle w:val="StyleUnderline"/>
          <w:highlight w:val="green"/>
        </w:rPr>
        <w:t xml:space="preserve">like </w:t>
      </w:r>
      <w:r w:rsidRPr="00671E00">
        <w:rPr>
          <w:rStyle w:val="Emphasis"/>
          <w:highlight w:val="green"/>
        </w:rPr>
        <w:t>DOGE</w:t>
      </w:r>
      <w:r w:rsidRPr="00E15EA3">
        <w:rPr>
          <w:sz w:val="16"/>
        </w:rPr>
        <w:t xml:space="preserve">, (the ‘department’ of Government Efficiency) gaining public state power, their anarchotechnocratic impulses notwithstanding. 33 We seem to be </w:t>
      </w:r>
      <w:r w:rsidRPr="004127C5">
        <w:rPr>
          <w:rStyle w:val="StyleUnderline"/>
        </w:rPr>
        <w:t xml:space="preserve">witnessing a partial </w:t>
      </w:r>
      <w:r w:rsidRPr="00671E00">
        <w:rPr>
          <w:rStyle w:val="Emphasis"/>
        </w:rPr>
        <w:t>shift</w:t>
      </w:r>
      <w:r w:rsidRPr="004127C5">
        <w:rPr>
          <w:rStyle w:val="StyleUnderline"/>
        </w:rPr>
        <w:t xml:space="preserve"> from </w:t>
      </w:r>
      <w:r w:rsidRPr="00671E00">
        <w:rPr>
          <w:rStyle w:val="Emphasis"/>
        </w:rPr>
        <w:t>indirect</w:t>
      </w:r>
      <w:r w:rsidRPr="004127C5">
        <w:rPr>
          <w:rStyle w:val="StyleUnderline"/>
        </w:rPr>
        <w:t xml:space="preserve"> to </w:t>
      </w:r>
      <w:r w:rsidRPr="00671E00">
        <w:rPr>
          <w:rStyle w:val="Emphasis"/>
        </w:rPr>
        <w:t>direct</w:t>
      </w:r>
      <w:r w:rsidRPr="004127C5">
        <w:rPr>
          <w:rStyle w:val="StyleUnderline"/>
        </w:rPr>
        <w:t xml:space="preserve"> oligarchic political power (especially if we count Trump among the oligarchs)—a form that is </w:t>
      </w:r>
      <w:r w:rsidRPr="00671E00">
        <w:rPr>
          <w:rStyle w:val="Emphasis"/>
        </w:rPr>
        <w:t>increasingly incompatible</w:t>
      </w:r>
      <w:r w:rsidRPr="004127C5">
        <w:rPr>
          <w:rStyle w:val="StyleUnderline"/>
        </w:rPr>
        <w:t xml:space="preserve"> with formal democracy and the </w:t>
      </w:r>
      <w:r w:rsidRPr="00671E00">
        <w:rPr>
          <w:rStyle w:val="Emphasis"/>
        </w:rPr>
        <w:t>rule of law</w:t>
      </w:r>
      <w:r w:rsidRPr="004127C5">
        <w:rPr>
          <w:rStyle w:val="StyleUnderline"/>
        </w:rPr>
        <w:t xml:space="preserve"> </w:t>
      </w:r>
      <w:r w:rsidRPr="006F5455">
        <w:rPr>
          <w:rStyle w:val="Emphasis"/>
          <w:highlight w:val="green"/>
        </w:rPr>
        <w:t>despite</w:t>
      </w:r>
      <w:r w:rsidRPr="00671E00">
        <w:rPr>
          <w:rStyle w:val="Emphasis"/>
        </w:rPr>
        <w:t xml:space="preserve"> the </w:t>
      </w:r>
      <w:r w:rsidRPr="006F5455">
        <w:rPr>
          <w:rStyle w:val="Emphasis"/>
          <w:highlight w:val="green"/>
        </w:rPr>
        <w:t>appearance of working within the law</w:t>
      </w:r>
      <w:r w:rsidRPr="00E15EA3">
        <w:rPr>
          <w:sz w:val="16"/>
        </w:rPr>
        <w:t xml:space="preserve"> and reliance on the democratic legitimacy of the elected populist president. </w:t>
      </w:r>
      <w:r w:rsidRPr="004127C5">
        <w:rPr>
          <w:rStyle w:val="Emphasis"/>
        </w:rPr>
        <w:t>But</w:t>
      </w:r>
      <w:r w:rsidRPr="004127C5">
        <w:rPr>
          <w:rStyle w:val="StyleUnderline"/>
        </w:rPr>
        <w:t xml:space="preserve"> the project </w:t>
      </w:r>
      <w:r w:rsidRPr="006F5455">
        <w:rPr>
          <w:rStyle w:val="Emphasis"/>
          <w:highlight w:val="green"/>
        </w:rPr>
        <w:t>isn’t simply</w:t>
      </w:r>
      <w:r w:rsidRPr="006F5455">
        <w:rPr>
          <w:rStyle w:val="Emphasis"/>
        </w:rPr>
        <w:t xml:space="preserve"> state </w:t>
      </w:r>
      <w:r w:rsidRPr="006F5455">
        <w:rPr>
          <w:rStyle w:val="Emphasis"/>
          <w:highlight w:val="green"/>
        </w:rPr>
        <w:t>capture</w:t>
      </w:r>
      <w:r w:rsidRPr="004127C5">
        <w:rPr>
          <w:rStyle w:val="StyleUnderline"/>
        </w:rPr>
        <w:t xml:space="preserve">. </w:t>
      </w:r>
      <w:r w:rsidRPr="006F5455">
        <w:rPr>
          <w:rStyle w:val="StyleUnderline"/>
          <w:highlight w:val="green"/>
        </w:rPr>
        <w:t xml:space="preserve">It is to </w:t>
      </w:r>
      <w:r w:rsidRPr="006F5455">
        <w:rPr>
          <w:rStyle w:val="Emphasis"/>
          <w:highlight w:val="green"/>
        </w:rPr>
        <w:t>eviscerate</w:t>
      </w:r>
      <w:r w:rsidRPr="00671E00">
        <w:rPr>
          <w:rStyle w:val="Emphasis"/>
        </w:rPr>
        <w:t xml:space="preserve"> depth in the state</w:t>
      </w:r>
      <w:r w:rsidRPr="004127C5">
        <w:rPr>
          <w:rStyle w:val="StyleUnderline"/>
        </w:rPr>
        <w:t xml:space="preserve"> (what they, like Trump, call the deep state) – i.e. the </w:t>
      </w:r>
      <w:r w:rsidRPr="006F5455">
        <w:rPr>
          <w:rStyle w:val="Emphasis"/>
          <w:highlight w:val="green"/>
        </w:rPr>
        <w:t>autonomy</w:t>
      </w:r>
      <w:r w:rsidRPr="006F5455">
        <w:rPr>
          <w:rStyle w:val="StyleUnderline"/>
          <w:highlight w:val="green"/>
        </w:rPr>
        <w:t xml:space="preserve">, </w:t>
      </w:r>
      <w:r w:rsidRPr="006F5455">
        <w:rPr>
          <w:rStyle w:val="Emphasis"/>
          <w:highlight w:val="green"/>
        </w:rPr>
        <w:t>expertise</w:t>
      </w:r>
      <w:r w:rsidRPr="006F5455">
        <w:rPr>
          <w:rStyle w:val="StyleUnderline"/>
          <w:highlight w:val="green"/>
        </w:rPr>
        <w:t xml:space="preserve">, and </w:t>
      </w:r>
      <w:r w:rsidRPr="006F5455">
        <w:rPr>
          <w:rStyle w:val="Emphasis"/>
          <w:highlight w:val="green"/>
        </w:rPr>
        <w:t>authority</w:t>
      </w:r>
      <w:r w:rsidRPr="006F5455">
        <w:rPr>
          <w:rStyle w:val="StyleUnderline"/>
          <w:highlight w:val="green"/>
        </w:rPr>
        <w:t xml:space="preserve"> of the </w:t>
      </w:r>
      <w:r w:rsidRPr="006F5455">
        <w:rPr>
          <w:rStyle w:val="Emphasis"/>
          <w:highlight w:val="green"/>
        </w:rPr>
        <w:t>civil service</w:t>
      </w:r>
      <w:r w:rsidRPr="004127C5">
        <w:rPr>
          <w:rStyle w:val="StyleUnderline"/>
        </w:rPr>
        <w:t xml:space="preserve"> and of independent agencies--so as </w:t>
      </w:r>
      <w:r w:rsidRPr="00BC39B3">
        <w:rPr>
          <w:rStyle w:val="StyleUnderline"/>
          <w:highlight w:val="green"/>
        </w:rPr>
        <w:t xml:space="preserve">to </w:t>
      </w:r>
      <w:r w:rsidRPr="00BC39B3">
        <w:rPr>
          <w:rStyle w:val="Emphasis"/>
          <w:highlight w:val="green"/>
        </w:rPr>
        <w:t>escape regulation, taxation, oversight</w:t>
      </w:r>
      <w:r w:rsidRPr="00BC39B3">
        <w:rPr>
          <w:rStyle w:val="StyleUnderline"/>
          <w:highlight w:val="green"/>
        </w:rPr>
        <w:t>, and</w:t>
      </w:r>
      <w:r w:rsidRPr="004127C5">
        <w:rPr>
          <w:rStyle w:val="StyleUnderline"/>
        </w:rPr>
        <w:t xml:space="preserve"> to </w:t>
      </w:r>
      <w:r w:rsidRPr="00BC39B3">
        <w:rPr>
          <w:rStyle w:val="Emphasis"/>
          <w:highlight w:val="green"/>
        </w:rPr>
        <w:t>use</w:t>
      </w:r>
      <w:r w:rsidRPr="00671E00">
        <w:rPr>
          <w:rStyle w:val="Emphasis"/>
        </w:rPr>
        <w:t xml:space="preserve"> public </w:t>
      </w:r>
      <w:r w:rsidRPr="00BC39B3">
        <w:rPr>
          <w:rStyle w:val="Emphasis"/>
          <w:highlight w:val="green"/>
        </w:rPr>
        <w:t>power unhindered, for private purposes</w:t>
      </w:r>
      <w:r w:rsidRPr="00E15EA3">
        <w:rPr>
          <w:sz w:val="16"/>
        </w:rPr>
        <w:t>. Today’s American tech, finance and some other types of super rich actors and managers fit the concept of oligarch if by that we understand monopoly market power; excessive media influence; fortunes greater than a million times the living wage, and now rather open participation in political life.34 Oligarchs in the U.S. are autonomous of the state unlike in the USSR, or China and many post-communist regimes, and they involve new forms of capital (tech, crypto, finance) but also some old ones (oil, pharmaceuticals).</w:t>
      </w:r>
    </w:p>
    <w:p w14:paraId="2773D29F" w14:textId="77777777" w:rsidR="00FC515E" w:rsidRDefault="00FC515E" w:rsidP="00FC515E"/>
    <w:p w14:paraId="2163E266" w14:textId="77777777" w:rsidR="00FC515E" w:rsidRDefault="00FC515E" w:rsidP="00FC515E">
      <w:pPr>
        <w:pStyle w:val="Heading3"/>
      </w:pPr>
      <w:r>
        <w:t>Cap K---ALT: State-Based---2AC</w:t>
      </w:r>
    </w:p>
    <w:p w14:paraId="0FF12538" w14:textId="77777777" w:rsidR="00FC515E" w:rsidRDefault="00FC515E" w:rsidP="00FC515E"/>
    <w:p w14:paraId="312D97BB" w14:textId="77777777" w:rsidR="00FC515E" w:rsidRPr="00682512" w:rsidRDefault="00FC515E" w:rsidP="00FC515E">
      <w:pPr>
        <w:pStyle w:val="Heading4"/>
      </w:pPr>
      <w:r>
        <w:t xml:space="preserve">Means the ALT </w:t>
      </w:r>
      <w:r w:rsidRPr="00D05D43">
        <w:rPr>
          <w:u w:val="single"/>
        </w:rPr>
        <w:t>merely empower</w:t>
      </w:r>
      <w:r>
        <w:rPr>
          <w:u w:val="single"/>
        </w:rPr>
        <w:t>s</w:t>
      </w:r>
      <w:r>
        <w:t xml:space="preserve"> Trump’s </w:t>
      </w:r>
      <w:r w:rsidRPr="00D05D43">
        <w:rPr>
          <w:u w:val="single"/>
        </w:rPr>
        <w:t>rent-seeking</w:t>
      </w:r>
      <w:r>
        <w:t xml:space="preserve"> and </w:t>
      </w:r>
      <w:r w:rsidRPr="00D05D43">
        <w:rPr>
          <w:u w:val="single"/>
        </w:rPr>
        <w:t>anti-environmentalism</w:t>
      </w:r>
      <w:r w:rsidRPr="008D7C2F">
        <w:t xml:space="preserve"> by </w:t>
      </w:r>
      <w:r w:rsidRPr="008D7C2F">
        <w:rPr>
          <w:u w:val="single"/>
        </w:rPr>
        <w:t>nationalizing industries</w:t>
      </w:r>
    </w:p>
    <w:p w14:paraId="3D22B83A" w14:textId="77777777" w:rsidR="00FC515E" w:rsidRDefault="00FC515E" w:rsidP="00FC515E">
      <w:r w:rsidRPr="004C1432">
        <w:rPr>
          <w:rStyle w:val="Style13ptBold"/>
        </w:rPr>
        <w:t>Tienhaara</w:t>
      </w:r>
      <w:r w:rsidRPr="00427CD9">
        <w:t xml:space="preserve"> </w:t>
      </w:r>
      <w:r>
        <w:t>&amp; Walker</w:t>
      </w:r>
      <w:r w:rsidRPr="00427CD9">
        <w:t xml:space="preserve"> </w:t>
      </w:r>
      <w:r w:rsidRPr="004C1432">
        <w:rPr>
          <w:rStyle w:val="Style13ptBold"/>
        </w:rPr>
        <w:t>21</w:t>
      </w:r>
      <w:r>
        <w:t xml:space="preserve"> [Kyla Tienhaara, School of Environmental Studies &amp; Department of Global Development Studies, Queen’s University, Canada; and Jeremy </w:t>
      </w:r>
      <w:r w:rsidRPr="004C1432">
        <w:rPr>
          <w:b/>
          <w:bCs/>
        </w:rPr>
        <w:t>Walker</w:t>
      </w:r>
      <w:r>
        <w:t>, Climate Justice Research Centre and Faculty of Social &amp; Political Sciences, University of Technology Sydney, Australia; “Fossil capital, ‘unquantifiable risk’ and neoliberal nationalizations: The case of the Trans Mountain Pipeline in Canada,” Geoforum, 124, August 2021, pp.120-131, DOI 10.1016/j.geoforum.2021.06.005]</w:t>
      </w:r>
    </w:p>
    <w:p w14:paraId="780253FF" w14:textId="77777777" w:rsidR="00FC515E" w:rsidRPr="00E53554" w:rsidRDefault="00FC515E" w:rsidP="00FC515E">
      <w:pPr>
        <w:rPr>
          <w:sz w:val="16"/>
        </w:rPr>
      </w:pPr>
      <w:r w:rsidRPr="00351B63">
        <w:rPr>
          <w:sz w:val="16"/>
        </w:rPr>
        <w:t xml:space="preserve">To a significant degree, </w:t>
      </w:r>
      <w:r w:rsidRPr="004C1432">
        <w:rPr>
          <w:rStyle w:val="StyleUnderline"/>
        </w:rPr>
        <w:t xml:space="preserve">the </w:t>
      </w:r>
      <w:r w:rsidRPr="004C1432">
        <w:rPr>
          <w:rStyle w:val="Emphasis"/>
        </w:rPr>
        <w:t>‘free market’ philosophy</w:t>
      </w:r>
      <w:r w:rsidRPr="004C1432">
        <w:rPr>
          <w:rStyle w:val="StyleUnderline"/>
        </w:rPr>
        <w:t xml:space="preserve"> promoted</w:t>
      </w:r>
      <w:r w:rsidRPr="00351B63">
        <w:rPr>
          <w:sz w:val="16"/>
        </w:rPr>
        <w:t xml:space="preserve"> since the 1930s </w:t>
      </w:r>
      <w:r w:rsidRPr="004C1432">
        <w:rPr>
          <w:rStyle w:val="StyleUnderline"/>
        </w:rPr>
        <w:t xml:space="preserve">by </w:t>
      </w:r>
      <w:r w:rsidRPr="004C1432">
        <w:rPr>
          <w:rStyle w:val="Emphasis"/>
        </w:rPr>
        <w:t>neoliberals</w:t>
      </w:r>
      <w:r w:rsidRPr="00351B63">
        <w:rPr>
          <w:sz w:val="16"/>
        </w:rPr>
        <w:t xml:space="preserve"> and from the 1970s increasingly embedded in international economic institutions and investment treaties </w:t>
      </w:r>
      <w:r w:rsidRPr="004C1432">
        <w:rPr>
          <w:rStyle w:val="Emphasis"/>
        </w:rPr>
        <w:t>was specifically developed to prevent</w:t>
      </w:r>
      <w:r w:rsidRPr="004C1432">
        <w:rPr>
          <w:rStyle w:val="StyleUnderline"/>
        </w:rPr>
        <w:t xml:space="preserve"> social democratic and post-colonial governments pursuing</w:t>
      </w:r>
      <w:r w:rsidRPr="00351B63">
        <w:rPr>
          <w:sz w:val="16"/>
        </w:rPr>
        <w:t xml:space="preserve"> nationalist strategies of industrial and social development, often </w:t>
      </w:r>
      <w:r w:rsidRPr="00E53554">
        <w:rPr>
          <w:sz w:val="16"/>
        </w:rPr>
        <w:t xml:space="preserve">predicated upon the </w:t>
      </w:r>
      <w:r w:rsidRPr="00E53554">
        <w:rPr>
          <w:rStyle w:val="Emphasis"/>
        </w:rPr>
        <w:t>nationalization</w:t>
      </w:r>
      <w:r w:rsidRPr="00E53554">
        <w:rPr>
          <w:sz w:val="16"/>
        </w:rPr>
        <w:t xml:space="preserve"> of strategic mineral resources and infrastructures. </w:t>
      </w:r>
      <w:r w:rsidRPr="00E53554">
        <w:rPr>
          <w:rStyle w:val="Emphasis"/>
        </w:rPr>
        <w:t>Now</w:t>
      </w:r>
      <w:r w:rsidRPr="00E53554">
        <w:rPr>
          <w:rStyle w:val="StyleUnderline"/>
        </w:rPr>
        <w:t xml:space="preserve">, </w:t>
      </w:r>
      <w:r w:rsidRPr="00542F1A">
        <w:rPr>
          <w:rStyle w:val="StyleUnderline"/>
          <w:highlight w:val="green"/>
        </w:rPr>
        <w:t>as the</w:t>
      </w:r>
      <w:r w:rsidRPr="00E53554">
        <w:rPr>
          <w:rStyle w:val="StyleUnderline"/>
        </w:rPr>
        <w:t xml:space="preserve"> </w:t>
      </w:r>
      <w:r w:rsidRPr="00E53554">
        <w:rPr>
          <w:rStyle w:val="Emphasis"/>
        </w:rPr>
        <w:t xml:space="preserve">free </w:t>
      </w:r>
      <w:r w:rsidRPr="00542F1A">
        <w:rPr>
          <w:rStyle w:val="Emphasis"/>
          <w:highlight w:val="green"/>
        </w:rPr>
        <w:t>market</w:t>
      </w:r>
      <w:r w:rsidRPr="003015E3">
        <w:rPr>
          <w:rStyle w:val="Emphasis"/>
        </w:rPr>
        <w:t xml:space="preserve"> begins to </w:t>
      </w:r>
      <w:r w:rsidRPr="00542F1A">
        <w:rPr>
          <w:rStyle w:val="Emphasis"/>
          <w:highlight w:val="green"/>
        </w:rPr>
        <w:t>abandon</w:t>
      </w:r>
      <w:r w:rsidRPr="00E53554">
        <w:rPr>
          <w:rStyle w:val="Emphasis"/>
        </w:rPr>
        <w:t xml:space="preserve"> the </w:t>
      </w:r>
      <w:r w:rsidRPr="00542F1A">
        <w:rPr>
          <w:rStyle w:val="Emphasis"/>
          <w:highlight w:val="green"/>
        </w:rPr>
        <w:t>fossil fuel</w:t>
      </w:r>
      <w:r w:rsidRPr="00E53554">
        <w:rPr>
          <w:rStyle w:val="Emphasis"/>
        </w:rPr>
        <w:t xml:space="preserve"> sector</w:t>
      </w:r>
      <w:r w:rsidRPr="00E53554">
        <w:rPr>
          <w:rStyle w:val="StyleUnderline"/>
        </w:rPr>
        <w:t>, certain voices</w:t>
      </w:r>
      <w:r w:rsidRPr="00E53554">
        <w:rPr>
          <w:sz w:val="16"/>
        </w:rPr>
        <w:t xml:space="preserve"> within the Atlas Network </w:t>
      </w:r>
      <w:r w:rsidRPr="00E53554">
        <w:rPr>
          <w:rStyle w:val="StyleUnderline"/>
        </w:rPr>
        <w:t>are reciprocating, calling liberalism into question and discovering the virtues of conservative nationalism and nationalist industry policy</w:t>
      </w:r>
      <w:r w:rsidRPr="00E53554">
        <w:rPr>
          <w:sz w:val="16"/>
        </w:rPr>
        <w:t xml:space="preserve"> – as Alejandro Chafuen (MPS member, board member of the Fraser Institute, Canada’s premier Atlas-affiliated think tank, and Atlas Network president and CEO from 1991 to 2018) reports in a recent article ( 2019 ).</w:t>
      </w:r>
    </w:p>
    <w:p w14:paraId="0C5D500E" w14:textId="77777777" w:rsidR="00FC515E" w:rsidRPr="00351B63" w:rsidRDefault="00FC515E" w:rsidP="00FC515E">
      <w:pPr>
        <w:rPr>
          <w:sz w:val="16"/>
        </w:rPr>
      </w:pPr>
      <w:r w:rsidRPr="00E53554">
        <w:rPr>
          <w:rStyle w:val="StyleUnderline"/>
        </w:rPr>
        <w:t xml:space="preserve">This is also </w:t>
      </w:r>
      <w:r w:rsidRPr="00E53554">
        <w:rPr>
          <w:rStyle w:val="Emphasis"/>
        </w:rPr>
        <w:t>manifesting in proposals from politicians aligned with fossil capital</w:t>
      </w:r>
      <w:r w:rsidRPr="00E53554">
        <w:rPr>
          <w:sz w:val="16"/>
        </w:rPr>
        <w:t xml:space="preserve">. In 2018, the </w:t>
      </w:r>
      <w:r w:rsidRPr="00E53554">
        <w:rPr>
          <w:rStyle w:val="Emphasis"/>
        </w:rPr>
        <w:t>Trump</w:t>
      </w:r>
      <w:r w:rsidRPr="00E53554">
        <w:rPr>
          <w:sz w:val="16"/>
        </w:rPr>
        <w:t xml:space="preserve"> Administration </w:t>
      </w:r>
      <w:r w:rsidRPr="00E53554">
        <w:rPr>
          <w:rStyle w:val="StyleUnderline"/>
        </w:rPr>
        <w:t>investigated whether it could invoke wartime emergency measures to</w:t>
      </w:r>
      <w:r w:rsidRPr="00E53554">
        <w:rPr>
          <w:sz w:val="16"/>
        </w:rPr>
        <w:t xml:space="preserve"> effectively </w:t>
      </w:r>
      <w:r w:rsidRPr="00E53554">
        <w:rPr>
          <w:rStyle w:val="Emphasis"/>
        </w:rPr>
        <w:t>nationalize struggling coal power plants in order to keep them open</w:t>
      </w:r>
      <w:r w:rsidRPr="00E53554">
        <w:rPr>
          <w:sz w:val="16"/>
        </w:rPr>
        <w:t xml:space="preserve"> ( Kaufman, 2018 ). The plan was dropped due to legal and cost concerns ( St. John, 2018 ). Something very similar occurred in Australia. The energy company AGL announced in 2015 that Liddell Power Station (a 48-year-old coal-fired power plant built by a state-owned public electricity monopoly, later privatised), would be closed in 2022, and the</w:t>
      </w:r>
      <w:r w:rsidRPr="00351B63">
        <w:rPr>
          <w:sz w:val="16"/>
        </w:rPr>
        <w:t xml:space="preserve"> site used for cleaner and cheaper electricity generation. In 2017, the federal government urged AGL to keep it running, claiming that its closure would result in electricity shortages, but the company remained firm on the decision ( Latimer, 2016 ). In March 2018, a group of MPs from the ruling Liberal/National Coalition called on the government to nationalize the plant ( Koziol, 2018 ). They were rebuffed by then Prime Minister Malcolm Turnbull, who noted that “nationalising assets is what the Liberal Party was founded to stop governments doing” ( Kenny, 2018 , n.p.). However, MPS member John Roskam of the abovementioned Institute of Public Affairs—an Atlas unit closely associated with the Liberal Party, and a long-term advocate of electricity privatisation—made a strong statement in support of the proposal: “[t]he reality is that the government has broken energy policy in this country, and government intervention might be required to fix it” ( 2018, n.p. ).</w:t>
      </w:r>
    </w:p>
    <w:p w14:paraId="72D4EAA5" w14:textId="77777777" w:rsidR="00FC515E" w:rsidRPr="00351B63" w:rsidRDefault="00FC515E" w:rsidP="00FC515E">
      <w:pPr>
        <w:rPr>
          <w:sz w:val="16"/>
        </w:rPr>
      </w:pPr>
      <w:r w:rsidRPr="004C1432">
        <w:rPr>
          <w:rStyle w:val="StyleUnderline"/>
        </w:rPr>
        <w:t xml:space="preserve">These proposals for </w:t>
      </w:r>
      <w:r w:rsidRPr="004C1432">
        <w:rPr>
          <w:rStyle w:val="Emphasis"/>
        </w:rPr>
        <w:t>nationalization</w:t>
      </w:r>
      <w:r w:rsidRPr="004C1432">
        <w:rPr>
          <w:rStyle w:val="StyleUnderline"/>
        </w:rPr>
        <w:t xml:space="preserve"> from political actors that otherwise claim to strongly support the free market may seem at first surprising. However, the way </w:t>
      </w:r>
      <w:r w:rsidRPr="00020F4B">
        <w:rPr>
          <w:rStyle w:val="Emphasis"/>
          <w:highlight w:val="green"/>
        </w:rPr>
        <w:t>nationalization</w:t>
      </w:r>
      <w:r w:rsidRPr="004C1432">
        <w:rPr>
          <w:rStyle w:val="StyleUnderline"/>
        </w:rPr>
        <w:t xml:space="preserve"> is envisioned </w:t>
      </w:r>
      <w:r w:rsidRPr="00020F4B">
        <w:rPr>
          <w:rStyle w:val="StyleUnderline"/>
          <w:highlight w:val="green"/>
        </w:rPr>
        <w:t>by</w:t>
      </w:r>
      <w:r w:rsidRPr="004C1432">
        <w:rPr>
          <w:rStyle w:val="StyleUnderline"/>
        </w:rPr>
        <w:t xml:space="preserve"> </w:t>
      </w:r>
      <w:r w:rsidRPr="004C1432">
        <w:rPr>
          <w:rStyle w:val="Emphasis"/>
        </w:rPr>
        <w:t>hydrocarbon corporations</w:t>
      </w:r>
      <w:r w:rsidRPr="004C1432">
        <w:rPr>
          <w:rStyle w:val="StyleUnderline"/>
        </w:rPr>
        <w:t xml:space="preserve"> and the </w:t>
      </w:r>
      <w:r w:rsidRPr="00020F4B">
        <w:rPr>
          <w:rStyle w:val="Emphasis"/>
          <w:highlight w:val="green"/>
        </w:rPr>
        <w:t>neolib</w:t>
      </w:r>
      <w:r w:rsidRPr="004C1432">
        <w:rPr>
          <w:rStyle w:val="Emphasis"/>
        </w:rPr>
        <w:t>eral pundit</w:t>
      </w:r>
      <w:r w:rsidRPr="00020F4B">
        <w:rPr>
          <w:rStyle w:val="Emphasis"/>
          <w:highlight w:val="green"/>
        </w:rPr>
        <w:t>s</w:t>
      </w:r>
      <w:r w:rsidRPr="004C1432">
        <w:rPr>
          <w:rStyle w:val="StyleUnderline"/>
        </w:rPr>
        <w:t xml:space="preserve"> who pursue their public policy objectives at arms-length </w:t>
      </w:r>
      <w:r w:rsidRPr="00607B3E">
        <w:rPr>
          <w:rStyle w:val="StyleUnderline"/>
          <w:highlight w:val="green"/>
        </w:rPr>
        <w:t>is</w:t>
      </w:r>
      <w:r w:rsidRPr="003015E3">
        <w:rPr>
          <w:rStyle w:val="StyleUnderline"/>
        </w:rPr>
        <w:t xml:space="preserve"> </w:t>
      </w:r>
      <w:r w:rsidRPr="003015E3">
        <w:rPr>
          <w:rStyle w:val="Emphasis"/>
        </w:rPr>
        <w:t xml:space="preserve">quite </w:t>
      </w:r>
      <w:r w:rsidRPr="00607B3E">
        <w:rPr>
          <w:rStyle w:val="Emphasis"/>
          <w:highlight w:val="green"/>
        </w:rPr>
        <w:t>distinct</w:t>
      </w:r>
      <w:r w:rsidRPr="003015E3">
        <w:rPr>
          <w:rStyle w:val="Emphasis"/>
        </w:rPr>
        <w:t xml:space="preserve"> from traditional conceptions</w:t>
      </w:r>
      <w:r w:rsidRPr="004C1432">
        <w:rPr>
          <w:rStyle w:val="Emphasis"/>
        </w:rPr>
        <w:t xml:space="preserve"> of nationalization</w:t>
      </w:r>
      <w:r w:rsidRPr="004C1432">
        <w:rPr>
          <w:rStyle w:val="StyleUnderline"/>
        </w:rPr>
        <w:t xml:space="preserve"> familiar from the history of the oil and gas sector, where state-owned corporations ensure direct control over resource development and the collection of resource rents for sovereign wealth funds and redistributive welfare</w:t>
      </w:r>
      <w:r w:rsidRPr="00351B63">
        <w:rPr>
          <w:sz w:val="16"/>
        </w:rPr>
        <w:t>. Exemplary here is the relation between Norway’s StatOil (recently renamed Equinor) and its Government Pension Fund ( Austvik, 2014 ).</w:t>
      </w:r>
    </w:p>
    <w:p w14:paraId="6D3AB9AB" w14:textId="77777777" w:rsidR="00FC515E" w:rsidRPr="00351B63" w:rsidRDefault="00FC515E" w:rsidP="00FC515E">
      <w:pPr>
        <w:rPr>
          <w:sz w:val="16"/>
        </w:rPr>
      </w:pPr>
      <w:r w:rsidRPr="004C1432">
        <w:rPr>
          <w:rStyle w:val="StyleUnderline"/>
        </w:rPr>
        <w:t xml:space="preserve">The </w:t>
      </w:r>
      <w:r w:rsidRPr="00801866">
        <w:rPr>
          <w:rStyle w:val="StyleUnderline"/>
          <w:highlight w:val="green"/>
        </w:rPr>
        <w:t>proposals</w:t>
      </w:r>
      <w:r w:rsidRPr="00351B63">
        <w:rPr>
          <w:sz w:val="16"/>
        </w:rPr>
        <w:t xml:space="preserve"> in Australia and </w:t>
      </w:r>
      <w:r w:rsidRPr="00801866">
        <w:rPr>
          <w:rStyle w:val="StyleUnderline"/>
          <w:highlight w:val="green"/>
        </w:rPr>
        <w:t>from</w:t>
      </w:r>
      <w:r w:rsidRPr="004C1432">
        <w:rPr>
          <w:rStyle w:val="StyleUnderline"/>
        </w:rPr>
        <w:t xml:space="preserve"> the </w:t>
      </w:r>
      <w:r w:rsidRPr="00607B3E">
        <w:rPr>
          <w:rStyle w:val="Emphasis"/>
          <w:highlight w:val="green"/>
        </w:rPr>
        <w:t>Trump</w:t>
      </w:r>
      <w:r w:rsidRPr="004C1432">
        <w:rPr>
          <w:rStyle w:val="StyleUnderline"/>
        </w:rPr>
        <w:t xml:space="preserve"> Administration have some of the hallmarks </w:t>
      </w:r>
      <w:r w:rsidRPr="00801866">
        <w:rPr>
          <w:rStyle w:val="StyleUnderline"/>
          <w:highlight w:val="green"/>
        </w:rPr>
        <w:t>as</w:t>
      </w:r>
      <w:r w:rsidRPr="004C1432">
        <w:rPr>
          <w:rStyle w:val="StyleUnderline"/>
        </w:rPr>
        <w:t xml:space="preserve"> the </w:t>
      </w:r>
      <w:r w:rsidRPr="00801866">
        <w:rPr>
          <w:rStyle w:val="Emphasis"/>
          <w:highlight w:val="green"/>
        </w:rPr>
        <w:t>emergency</w:t>
      </w:r>
      <w:r w:rsidRPr="004C1432">
        <w:rPr>
          <w:rStyle w:val="Emphasis"/>
        </w:rPr>
        <w:t xml:space="preserve"> government </w:t>
      </w:r>
      <w:r w:rsidRPr="00801866">
        <w:rPr>
          <w:rStyle w:val="Emphasis"/>
          <w:highlight w:val="green"/>
        </w:rPr>
        <w:t>‘interventions’</w:t>
      </w:r>
      <w:r w:rsidRPr="00801866">
        <w:rPr>
          <w:rStyle w:val="StyleUnderline"/>
          <w:highlight w:val="green"/>
        </w:rPr>
        <w:t xml:space="preserve"> and</w:t>
      </w:r>
      <w:r w:rsidRPr="004C1432">
        <w:rPr>
          <w:rStyle w:val="StyleUnderline"/>
        </w:rPr>
        <w:t xml:space="preserve"> partial </w:t>
      </w:r>
      <w:r w:rsidRPr="00801866">
        <w:rPr>
          <w:rStyle w:val="Emphasis"/>
          <w:highlight w:val="green"/>
        </w:rPr>
        <w:t>bank nationalizations</w:t>
      </w:r>
      <w:r w:rsidRPr="004C1432">
        <w:rPr>
          <w:rStyle w:val="StyleUnderline"/>
        </w:rPr>
        <w:t xml:space="preserve"> during the GFC</w:t>
      </w:r>
      <w:r w:rsidRPr="00351B63">
        <w:rPr>
          <w:sz w:val="16"/>
        </w:rPr>
        <w:t xml:space="preserve">. </w:t>
      </w:r>
      <w:r w:rsidRPr="004C1432">
        <w:rPr>
          <w:rStyle w:val="StyleUnderline"/>
        </w:rPr>
        <w:t>In the context of the potential failure of the global banking system, these were defended as measures of last resort, only to be used in extreme circumstances when the alternative (to let the company/industry fail) would have dire economic repercussions</w:t>
      </w:r>
      <w:r w:rsidRPr="00351B63">
        <w:rPr>
          <w:sz w:val="16"/>
        </w:rPr>
        <w:t xml:space="preserve"> ( Kitromildes, 2010 ). </w:t>
      </w:r>
      <w:r w:rsidRPr="004C1432">
        <w:rPr>
          <w:rStyle w:val="StyleUnderline"/>
        </w:rPr>
        <w:t>These exceptions to neoliberal doctrines were supposed to be “temporary</w:t>
      </w:r>
      <w:r w:rsidRPr="00351B63">
        <w:rPr>
          <w:sz w:val="16"/>
        </w:rPr>
        <w:t xml:space="preserve"> [..] to be reversed as soon as market conditions permit” ( Kitromildes, 2010, p. 150). As President George W. Bush put it in announcing the first US banking bailout: “the government's role will be limited and temporary…these measures are not intended to take over the free market, but to preserve it” ( Bush, 2008 , n.p.).</w:t>
      </w:r>
    </w:p>
    <w:p w14:paraId="00F1CD89" w14:textId="77777777" w:rsidR="00FC515E" w:rsidRPr="00351B63" w:rsidRDefault="00FC515E" w:rsidP="00FC515E">
      <w:pPr>
        <w:rPr>
          <w:sz w:val="16"/>
        </w:rPr>
      </w:pPr>
      <w:r w:rsidRPr="00351B63">
        <w:rPr>
          <w:rStyle w:val="Emphasis"/>
        </w:rPr>
        <w:t>Even after Bush</w:t>
      </w:r>
      <w:r w:rsidRPr="004C1432">
        <w:rPr>
          <w:rStyle w:val="StyleUnderline"/>
        </w:rPr>
        <w:t xml:space="preserve"> was replaced by</w:t>
      </w:r>
      <w:r w:rsidRPr="00351B63">
        <w:rPr>
          <w:sz w:val="16"/>
        </w:rPr>
        <w:t xml:space="preserve"> Barack </w:t>
      </w:r>
      <w:r w:rsidRPr="00351B63">
        <w:rPr>
          <w:rStyle w:val="Emphasis"/>
        </w:rPr>
        <w:t>Obama</w:t>
      </w:r>
      <w:r w:rsidRPr="00351B63">
        <w:rPr>
          <w:sz w:val="16"/>
        </w:rPr>
        <w:t xml:space="preserve"> in the White House, </w:t>
      </w:r>
      <w:r w:rsidRPr="004C1432">
        <w:rPr>
          <w:rStyle w:val="StyleUnderline"/>
        </w:rPr>
        <w:t xml:space="preserve">the role of the US Government remained limited to providing public funds to ensure private companies remained solvent, </w:t>
      </w:r>
      <w:r w:rsidRPr="00246D56">
        <w:rPr>
          <w:rStyle w:val="Emphasis"/>
          <w:highlight w:val="green"/>
        </w:rPr>
        <w:t>without</w:t>
      </w:r>
      <w:r w:rsidRPr="004C1432">
        <w:rPr>
          <w:rStyle w:val="StyleUnderline"/>
        </w:rPr>
        <w:t xml:space="preserve"> significant </w:t>
      </w:r>
      <w:r w:rsidRPr="00246D56">
        <w:rPr>
          <w:rStyle w:val="Emphasis"/>
          <w:highlight w:val="green"/>
        </w:rPr>
        <w:t>public interest conditions</w:t>
      </w:r>
      <w:r w:rsidRPr="004C1432">
        <w:rPr>
          <w:rStyle w:val="StyleUnderline"/>
        </w:rPr>
        <w:t xml:space="preserve"> being attached to the bailouts, even in companies that were partially nationalized by government purchases of corporate stock</w:t>
      </w:r>
      <w:r w:rsidRPr="00351B63">
        <w:rPr>
          <w:sz w:val="16"/>
        </w:rPr>
        <w:t>. For example, the Government could have exercised its power as the majority shareholder in GM and Chrysler to require significant changes in production models to address climate change and loss of market share to more energy-efficient foreign competitors. Instead, only modest fuel economy standards were included as a condition of the bailout ( Wigglesworth et al., 2017 ), and these were promptly denounced by the Atlas-affiliated Heritage Foundation ( Gattuso, 2009 ).</w:t>
      </w:r>
    </w:p>
    <w:p w14:paraId="5766B059" w14:textId="77777777" w:rsidR="00FC515E" w:rsidRPr="00351B63" w:rsidRDefault="00FC515E" w:rsidP="00FC515E">
      <w:pPr>
        <w:rPr>
          <w:sz w:val="16"/>
        </w:rPr>
      </w:pPr>
      <w:r w:rsidRPr="00351B63">
        <w:rPr>
          <w:sz w:val="16"/>
        </w:rPr>
        <w:t xml:space="preserve">Carroll et al. (2019, p. 780) argue that </w:t>
      </w:r>
      <w:r w:rsidRPr="004C1432">
        <w:rPr>
          <w:rStyle w:val="StyleUnderline"/>
        </w:rPr>
        <w:t xml:space="preserve">in response to the GFC </w:t>
      </w:r>
      <w:r w:rsidRPr="004C1432">
        <w:rPr>
          <w:rStyle w:val="StyleUnderline"/>
          <w:highlight w:val="green"/>
        </w:rPr>
        <w:t>“</w:t>
      </w:r>
      <w:r w:rsidRPr="004C1432">
        <w:rPr>
          <w:rStyle w:val="Emphasis"/>
          <w:highlight w:val="green"/>
        </w:rPr>
        <w:t>[s]tate intervention</w:t>
      </w:r>
      <w:r w:rsidRPr="004C1432">
        <w:rPr>
          <w:rStyle w:val="StyleUnderline"/>
        </w:rPr>
        <w:t xml:space="preserve">…had been used [..] simply as a stop-gap policy measure to </w:t>
      </w:r>
      <w:r w:rsidRPr="004C1432">
        <w:rPr>
          <w:rStyle w:val="Emphasis"/>
          <w:highlight w:val="green"/>
        </w:rPr>
        <w:t>protect the interests of capital</w:t>
      </w:r>
      <w:r w:rsidRPr="004C1432">
        <w:rPr>
          <w:rStyle w:val="StyleUnderline"/>
        </w:rPr>
        <w:t>, stock market valuations, the functioning of markets, underwrite (</w:t>
      </w:r>
      <w:r w:rsidRPr="004C1432">
        <w:rPr>
          <w:rStyle w:val="Emphasis"/>
          <w:highlight w:val="green"/>
        </w:rPr>
        <w:t>socialize</w:t>
      </w:r>
      <w:r w:rsidRPr="004C1432">
        <w:rPr>
          <w:rStyle w:val="StyleUnderline"/>
        </w:rPr>
        <w:t xml:space="preserve">) </w:t>
      </w:r>
      <w:r w:rsidRPr="004C1432">
        <w:rPr>
          <w:rStyle w:val="Emphasis"/>
          <w:highlight w:val="green"/>
        </w:rPr>
        <w:t>market excess</w:t>
      </w:r>
      <w:r w:rsidRPr="004C1432">
        <w:rPr>
          <w:rStyle w:val="StyleUnderline"/>
        </w:rPr>
        <w:t>, and restore investor confidence</w:t>
      </w:r>
      <w:r w:rsidRPr="00351B63">
        <w:rPr>
          <w:sz w:val="16"/>
        </w:rPr>
        <w:t xml:space="preserve">.” Similarly, Mirowski (2013, p. 347) argues: One might regard this innovation as </w:t>
      </w:r>
      <w:r w:rsidRPr="004C1432">
        <w:rPr>
          <w:rStyle w:val="Emphasis"/>
          <w:highlight w:val="green"/>
        </w:rPr>
        <w:t>co-opting the</w:t>
      </w:r>
      <w:r w:rsidRPr="004C1432">
        <w:rPr>
          <w:rStyle w:val="Emphasis"/>
        </w:rPr>
        <w:t xml:space="preserve"> very </w:t>
      </w:r>
      <w:r w:rsidRPr="004C1432">
        <w:rPr>
          <w:rStyle w:val="Emphasis"/>
          <w:highlight w:val="green"/>
        </w:rPr>
        <w:t>idea of nationalization</w:t>
      </w:r>
      <w:r w:rsidRPr="004C1432">
        <w:rPr>
          <w:rStyle w:val="StyleUnderline"/>
        </w:rPr>
        <w:t xml:space="preserve"> of business firms from the history of the left, </w:t>
      </w:r>
      <w:r w:rsidRPr="004C1432">
        <w:rPr>
          <w:rStyle w:val="StyleUnderline"/>
          <w:highlight w:val="green"/>
        </w:rPr>
        <w:t xml:space="preserve">but </w:t>
      </w:r>
      <w:r w:rsidRPr="004C1432">
        <w:rPr>
          <w:rStyle w:val="Emphasis"/>
          <w:highlight w:val="green"/>
        </w:rPr>
        <w:t>turning it on its head</w:t>
      </w:r>
      <w:r w:rsidRPr="004C1432">
        <w:rPr>
          <w:rStyle w:val="StyleUnderline"/>
          <w:highlight w:val="green"/>
        </w:rPr>
        <w:t xml:space="preserve">, lumbering the state with </w:t>
      </w:r>
      <w:r w:rsidRPr="004C1432">
        <w:rPr>
          <w:rStyle w:val="Emphasis"/>
          <w:highlight w:val="green"/>
        </w:rPr>
        <w:t>only</w:t>
      </w:r>
      <w:r w:rsidRPr="004C1432">
        <w:rPr>
          <w:rStyle w:val="StyleUnderline"/>
          <w:highlight w:val="green"/>
        </w:rPr>
        <w:t xml:space="preserve"> the </w:t>
      </w:r>
      <w:r w:rsidRPr="004C1432">
        <w:rPr>
          <w:rStyle w:val="Emphasis"/>
          <w:highlight w:val="green"/>
        </w:rPr>
        <w:t>failed assets</w:t>
      </w:r>
      <w:r w:rsidRPr="004C1432">
        <w:rPr>
          <w:rStyle w:val="StyleUnderline"/>
        </w:rPr>
        <w:t xml:space="preserve"> off the</w:t>
      </w:r>
      <w:r w:rsidRPr="00351B63">
        <w:rPr>
          <w:sz w:val="16"/>
        </w:rPr>
        <w:t xml:space="preserve"> crippled </w:t>
      </w:r>
      <w:r w:rsidRPr="004C1432">
        <w:rPr>
          <w:rStyle w:val="StyleUnderline"/>
        </w:rPr>
        <w:t xml:space="preserve">private balance sheets </w:t>
      </w:r>
      <w:r w:rsidRPr="004C1432">
        <w:rPr>
          <w:rStyle w:val="StyleUnderline"/>
          <w:highlight w:val="green"/>
        </w:rPr>
        <w:t xml:space="preserve">while </w:t>
      </w:r>
      <w:r w:rsidRPr="004C1432">
        <w:rPr>
          <w:rStyle w:val="Emphasis"/>
          <w:highlight w:val="green"/>
        </w:rPr>
        <w:t>leaving the remainder</w:t>
      </w:r>
      <w:r w:rsidRPr="004C1432">
        <w:rPr>
          <w:rStyle w:val="StyleUnderline"/>
        </w:rPr>
        <w:t xml:space="preserve"> of the firm </w:t>
      </w:r>
      <w:r w:rsidRPr="004C1432">
        <w:rPr>
          <w:rStyle w:val="Emphasis"/>
          <w:highlight w:val="green"/>
        </w:rPr>
        <w:t>in private hands</w:t>
      </w:r>
      <w:r w:rsidRPr="004C1432">
        <w:rPr>
          <w:rStyle w:val="StyleUnderline"/>
          <w:highlight w:val="green"/>
        </w:rPr>
        <w:t xml:space="preserve">, to </w:t>
      </w:r>
      <w:r w:rsidRPr="004C1432">
        <w:rPr>
          <w:rStyle w:val="Emphasis"/>
          <w:highlight w:val="green"/>
        </w:rPr>
        <w:t>enjoy revived profitability</w:t>
      </w:r>
      <w:r w:rsidRPr="00351B63">
        <w:rPr>
          <w:sz w:val="16"/>
        </w:rPr>
        <w:t>.</w:t>
      </w:r>
    </w:p>
    <w:p w14:paraId="19882D4A" w14:textId="77777777" w:rsidR="00FC515E" w:rsidRDefault="00FC515E" w:rsidP="00FC515E"/>
    <w:p w14:paraId="183E1E7E" w14:textId="77777777" w:rsidR="00FC515E" w:rsidRDefault="00FC515E" w:rsidP="00FC515E">
      <w:pPr>
        <w:pStyle w:val="Heading4"/>
      </w:pPr>
      <w:r w:rsidRPr="00E27753">
        <w:t xml:space="preserve">AND </w:t>
      </w:r>
      <w:r w:rsidRPr="00947E3C">
        <w:t>triggers</w:t>
      </w:r>
      <w:r>
        <w:t xml:space="preserve"> </w:t>
      </w:r>
      <w:r w:rsidRPr="00947E3C">
        <w:rPr>
          <w:u w:val="single"/>
        </w:rPr>
        <w:t>domestic</w:t>
      </w:r>
      <w:r>
        <w:t xml:space="preserve"> and </w:t>
      </w:r>
      <w:r w:rsidRPr="00947E3C">
        <w:rPr>
          <w:u w:val="single"/>
        </w:rPr>
        <w:t>foreign</w:t>
      </w:r>
      <w:r w:rsidRPr="00947E3C">
        <w:t xml:space="preserve"> conflict</w:t>
      </w:r>
      <w:r>
        <w:t>---</w:t>
      </w:r>
      <w:r>
        <w:rPr>
          <w:u w:val="single"/>
        </w:rPr>
        <w:t>e</w:t>
      </w:r>
      <w:r w:rsidRPr="00701B41">
        <w:rPr>
          <w:u w:val="single"/>
        </w:rPr>
        <w:t>ven if</w:t>
      </w:r>
      <w:r>
        <w:t xml:space="preserve"> transition </w:t>
      </w:r>
      <w:r w:rsidRPr="00701B41">
        <w:rPr>
          <w:u w:val="single"/>
        </w:rPr>
        <w:t>succeeds</w:t>
      </w:r>
    </w:p>
    <w:p w14:paraId="22247A81" w14:textId="77777777" w:rsidR="00FC515E" w:rsidRPr="007C07E2" w:rsidRDefault="00FC515E" w:rsidP="00FC515E">
      <w:r>
        <w:t>---“more desirable forms” and “The above sketch” are references to “The world-system pathways (WSPs)” diagram in Albert 24 on FW</w:t>
      </w:r>
    </w:p>
    <w:p w14:paraId="6C7C5936" w14:textId="77777777" w:rsidR="00FC515E" w:rsidRDefault="00FC515E" w:rsidP="00FC515E">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“Futures of Geopolitics, Security, and the Planetary Problematic,” Chapter 5, </w:t>
      </w:r>
      <w:r w:rsidRPr="000B4F82">
        <w:rPr>
          <w:i/>
          <w:iCs/>
        </w:rPr>
        <w:t>Navigating the Polycrisis: Mapping the Futures of Capitalism and the Earth</w:t>
      </w:r>
      <w:r>
        <w:t>, MIT Press, 2024, ISBN 9780262378260, p.177-223]</w:t>
      </w:r>
    </w:p>
    <w:p w14:paraId="79776F37" w14:textId="77777777" w:rsidR="00FC515E" w:rsidRPr="00714F8C" w:rsidRDefault="00FC515E" w:rsidP="00FC515E">
      <w:pPr>
        <w:rPr>
          <w:sz w:val="16"/>
        </w:rPr>
      </w:pPr>
      <w:r w:rsidRPr="00A74C83">
        <w:rPr>
          <w:rStyle w:val="StyleUnderline"/>
          <w:highlight w:val="cyan"/>
        </w:rPr>
        <w:t>The above sketch</w:t>
      </w:r>
      <w:r w:rsidRPr="00714F8C">
        <w:rPr>
          <w:sz w:val="16"/>
        </w:rPr>
        <w:t xml:space="preserve"> provides a sense of how ecosocialist degrowth in the overdeveloped world and abolitionist strategies can mutually complement and reinforce each other. But we must also consider how ecosocialist regimes might respond to lingering and emerging threats from other states and nonstate actors. </w:t>
      </w:r>
      <w:r w:rsidRPr="00926529">
        <w:rPr>
          <w:rStyle w:val="Emphasis"/>
          <w:highlight w:val="green"/>
        </w:rPr>
        <w:t>Even in</w:t>
      </w:r>
      <w:r w:rsidRPr="00951C89">
        <w:rPr>
          <w:rStyle w:val="Emphasis"/>
        </w:rPr>
        <w:t xml:space="preserve"> a </w:t>
      </w:r>
      <w:r w:rsidRPr="00926529">
        <w:rPr>
          <w:rStyle w:val="Emphasis"/>
          <w:highlight w:val="green"/>
        </w:rPr>
        <w:t>best-case</w:t>
      </w:r>
      <w:r w:rsidRPr="00951C89">
        <w:rPr>
          <w:rStyle w:val="Emphasis"/>
        </w:rPr>
        <w:t xml:space="preserve"> scenario</w:t>
      </w:r>
      <w:r w:rsidRPr="00951C89">
        <w:rPr>
          <w:rStyle w:val="StyleUnderline"/>
        </w:rPr>
        <w:t xml:space="preserve"> </w:t>
      </w:r>
      <w:r w:rsidRPr="00926529">
        <w:rPr>
          <w:rStyle w:val="StyleUnderline"/>
          <w:highlight w:val="green"/>
        </w:rPr>
        <w:t xml:space="preserve">in which the </w:t>
      </w:r>
      <w:r w:rsidRPr="00926529">
        <w:rPr>
          <w:rStyle w:val="Emphasis"/>
          <w:highlight w:val="green"/>
        </w:rPr>
        <w:t>US, China</w:t>
      </w:r>
      <w:r w:rsidRPr="00951C89">
        <w:rPr>
          <w:rStyle w:val="Emphasis"/>
        </w:rPr>
        <w:t xml:space="preserve">, the </w:t>
      </w:r>
      <w:r w:rsidRPr="00926529">
        <w:rPr>
          <w:rStyle w:val="Emphasis"/>
          <w:highlight w:val="green"/>
        </w:rPr>
        <w:t>EU, and others</w:t>
      </w:r>
      <w:r w:rsidRPr="00951C89">
        <w:rPr>
          <w:rStyle w:val="StyleUnderline"/>
        </w:rPr>
        <w:t xml:space="preserve"> collaboratively embark on </w:t>
      </w:r>
      <w:r w:rsidRPr="00926529">
        <w:rPr>
          <w:rStyle w:val="Emphasis"/>
          <w:highlight w:val="green"/>
        </w:rPr>
        <w:t>ecosocialist</w:t>
      </w:r>
      <w:r w:rsidRPr="00951C89">
        <w:rPr>
          <w:rStyle w:val="Emphasis"/>
        </w:rPr>
        <w:t xml:space="preserve"> trajectories</w:t>
      </w:r>
      <w:r w:rsidRPr="00951C89">
        <w:rPr>
          <w:rStyle w:val="StyleUnderline"/>
        </w:rPr>
        <w:t xml:space="preserve">, </w:t>
      </w:r>
      <w:r w:rsidRPr="00926529">
        <w:rPr>
          <w:rStyle w:val="Emphasis"/>
          <w:highlight w:val="green"/>
        </w:rPr>
        <w:t>other</w:t>
      </w:r>
      <w:r w:rsidRPr="00831378">
        <w:rPr>
          <w:rStyle w:val="Emphasis"/>
        </w:rPr>
        <w:t xml:space="preserve"> powerful </w:t>
      </w:r>
      <w:r w:rsidRPr="00926529">
        <w:rPr>
          <w:rStyle w:val="Emphasis"/>
          <w:highlight w:val="green"/>
        </w:rPr>
        <w:t>states would</w:t>
      </w:r>
      <w:r w:rsidRPr="00951C89">
        <w:rPr>
          <w:rStyle w:val="Emphasis"/>
        </w:rPr>
        <w:t xml:space="preserve"> likely </w:t>
      </w:r>
      <w:r w:rsidRPr="00926529">
        <w:rPr>
          <w:rStyle w:val="Emphasis"/>
          <w:highlight w:val="green"/>
        </w:rPr>
        <w:t>resist</w:t>
      </w:r>
      <w:r w:rsidRPr="00951C89">
        <w:rPr>
          <w:rStyle w:val="StyleUnderline"/>
        </w:rPr>
        <w:t xml:space="preserve">. </w:t>
      </w:r>
      <w:r w:rsidRPr="00926529">
        <w:rPr>
          <w:rStyle w:val="Emphasis"/>
          <w:highlight w:val="green"/>
        </w:rPr>
        <w:t>Russia</w:t>
      </w:r>
      <w:r w:rsidRPr="00951C89">
        <w:rPr>
          <w:rStyle w:val="StyleUnderline"/>
        </w:rPr>
        <w:t xml:space="preserve">, as we’ve seen, would likely </w:t>
      </w:r>
      <w:r w:rsidRPr="00951C89">
        <w:rPr>
          <w:rStyle w:val="Emphasis"/>
        </w:rPr>
        <w:t xml:space="preserve">pose </w:t>
      </w:r>
      <w:r w:rsidRPr="00926529">
        <w:rPr>
          <w:rStyle w:val="Emphasis"/>
          <w:highlight w:val="green"/>
        </w:rPr>
        <w:t>a threat to</w:t>
      </w:r>
      <w:r w:rsidRPr="00951C89">
        <w:rPr>
          <w:rStyle w:val="Emphasis"/>
        </w:rPr>
        <w:t xml:space="preserve"> ecosocialisms-in-</w:t>
      </w:r>
      <w:r w:rsidRPr="00926529">
        <w:rPr>
          <w:rStyle w:val="Emphasis"/>
          <w:highlight w:val="green"/>
        </w:rPr>
        <w:t>transition</w:t>
      </w:r>
      <w:r w:rsidRPr="00951C89">
        <w:rPr>
          <w:rStyle w:val="StyleUnderline"/>
        </w:rPr>
        <w:t xml:space="preserve"> because of its </w:t>
      </w:r>
      <w:r w:rsidRPr="00FD2F9F">
        <w:rPr>
          <w:rStyle w:val="Emphasis"/>
        </w:rPr>
        <w:t>reliance on plummeting oil and gas rents</w:t>
      </w:r>
      <w:r w:rsidRPr="00951C89">
        <w:rPr>
          <w:rStyle w:val="StyleUnderline"/>
        </w:rPr>
        <w:t xml:space="preserve">, </w:t>
      </w:r>
      <w:r w:rsidRPr="00FD2F9F">
        <w:rPr>
          <w:rStyle w:val="Emphasis"/>
        </w:rPr>
        <w:t>simmering vengefulness</w:t>
      </w:r>
      <w:r w:rsidRPr="00951C89">
        <w:rPr>
          <w:rStyle w:val="StyleUnderline"/>
        </w:rPr>
        <w:t xml:space="preserve">, and powerful </w:t>
      </w:r>
      <w:r w:rsidRPr="00FD2F9F">
        <w:rPr>
          <w:rStyle w:val="Emphasis"/>
        </w:rPr>
        <w:t>nuclear, cyber, and info-war capabilities</w:t>
      </w:r>
      <w:r w:rsidRPr="00951C89">
        <w:rPr>
          <w:rStyle w:val="StyleUnderline"/>
        </w:rPr>
        <w:t xml:space="preserve">. Thus </w:t>
      </w:r>
      <w:r w:rsidRPr="00210DEF">
        <w:rPr>
          <w:rStyle w:val="Emphasis"/>
        </w:rPr>
        <w:t xml:space="preserve">nascent </w:t>
      </w:r>
      <w:r w:rsidRPr="00210DEF">
        <w:rPr>
          <w:rStyle w:val="Emphasis"/>
          <w:highlight w:val="green"/>
        </w:rPr>
        <w:t>ecosocialist</w:t>
      </w:r>
      <w:r w:rsidRPr="00210DEF">
        <w:rPr>
          <w:rStyle w:val="Emphasis"/>
        </w:rPr>
        <w:t xml:space="preserve"> regime</w:t>
      </w:r>
      <w:r w:rsidRPr="00210DEF">
        <w:rPr>
          <w:rStyle w:val="Emphasis"/>
          <w:highlight w:val="green"/>
        </w:rPr>
        <w:t>s</w:t>
      </w:r>
      <w:r w:rsidRPr="00951C89">
        <w:rPr>
          <w:rStyle w:val="StyleUnderline"/>
        </w:rPr>
        <w:t xml:space="preserve"> in Europe and North America may </w:t>
      </w:r>
      <w:r w:rsidRPr="00FC2615">
        <w:rPr>
          <w:rStyle w:val="Emphasis"/>
          <w:highlight w:val="green"/>
        </w:rPr>
        <w:t>need to sustain</w:t>
      </w:r>
      <w:r w:rsidRPr="00FC2615">
        <w:rPr>
          <w:rStyle w:val="Emphasis"/>
        </w:rPr>
        <w:t xml:space="preserve"> military and </w:t>
      </w:r>
      <w:r w:rsidRPr="00FC2615">
        <w:rPr>
          <w:rStyle w:val="Emphasis"/>
          <w:highlight w:val="green"/>
        </w:rPr>
        <w:t>nuclear force s</w:t>
      </w:r>
      <w:r w:rsidRPr="00FC2615">
        <w:rPr>
          <w:rStyle w:val="Emphasis"/>
        </w:rPr>
        <w:t>tructures</w:t>
      </w:r>
      <w:r w:rsidRPr="00951C89">
        <w:rPr>
          <w:rStyle w:val="StyleUnderline"/>
        </w:rPr>
        <w:t xml:space="preserve"> while reducing them to the </w:t>
      </w:r>
      <w:r w:rsidRPr="00FD2F9F">
        <w:rPr>
          <w:rStyle w:val="Emphasis"/>
        </w:rPr>
        <w:t xml:space="preserve">minimum needed </w:t>
      </w:r>
      <w:r w:rsidRPr="00FC2615">
        <w:rPr>
          <w:rStyle w:val="Emphasis"/>
          <w:highlight w:val="green"/>
        </w:rPr>
        <w:t>to deter aggression</w:t>
      </w:r>
      <w:r w:rsidRPr="00951C89">
        <w:rPr>
          <w:rStyle w:val="StyleUnderline"/>
        </w:rPr>
        <w:t xml:space="preserve">, while also committing to clear no-first- use policies, taking nuclear missiles off hair-trigger alert, ending nuclear modernization and hypersonic missile programs, and working with other states to move toward deeper nuclear disarmament and institutionalized mutual constraints over time.155 Things would of course be </w:t>
      </w:r>
      <w:r w:rsidRPr="00724D0A">
        <w:rPr>
          <w:rStyle w:val="Emphasis"/>
        </w:rPr>
        <w:t xml:space="preserve">far </w:t>
      </w:r>
      <w:r w:rsidRPr="00EC5839">
        <w:rPr>
          <w:rStyle w:val="Emphasis"/>
        </w:rPr>
        <w:t xml:space="preserve">more </w:t>
      </w:r>
      <w:r w:rsidRPr="00CB408D">
        <w:rPr>
          <w:rStyle w:val="Emphasis"/>
          <w:highlight w:val="green"/>
        </w:rPr>
        <w:t>challenging if the US undergoes Trumpian backlash and remains a resistant outlier</w:t>
      </w:r>
      <w:r w:rsidRPr="00951C89">
        <w:rPr>
          <w:rStyle w:val="StyleUnderline"/>
        </w:rPr>
        <w:t xml:space="preserve"> to a China-EU- centered ecosocialist bloc. </w:t>
      </w:r>
      <w:r w:rsidRPr="00CB408D">
        <w:rPr>
          <w:rStyle w:val="StyleUnderline"/>
          <w:highlight w:val="green"/>
        </w:rPr>
        <w:t>In this case</w:t>
      </w:r>
      <w:r w:rsidRPr="00951C89">
        <w:rPr>
          <w:rStyle w:val="StyleUnderline"/>
        </w:rPr>
        <w:t xml:space="preserve">, a </w:t>
      </w:r>
      <w:r w:rsidRPr="00EC5839">
        <w:rPr>
          <w:rStyle w:val="Emphasis"/>
        </w:rPr>
        <w:t xml:space="preserve">global ecosocialist </w:t>
      </w:r>
      <w:r w:rsidRPr="00CB408D">
        <w:rPr>
          <w:rStyle w:val="Emphasis"/>
          <w:highlight w:val="green"/>
        </w:rPr>
        <w:t>transition</w:t>
      </w:r>
      <w:r w:rsidRPr="00951C89">
        <w:rPr>
          <w:rStyle w:val="StyleUnderline"/>
        </w:rPr>
        <w:t xml:space="preserve"> may still be </w:t>
      </w:r>
      <w:r w:rsidRPr="00CB408D">
        <w:rPr>
          <w:rStyle w:val="Emphasis"/>
          <w:highlight w:val="green"/>
        </w:rPr>
        <w:t>possible</w:t>
      </w:r>
      <w:r w:rsidRPr="008C3436">
        <w:rPr>
          <w:rStyle w:val="Emphasis"/>
        </w:rPr>
        <w:t xml:space="preserve">, but </w:t>
      </w:r>
      <w:r w:rsidRPr="00CB408D">
        <w:rPr>
          <w:rStyle w:val="Emphasis"/>
          <w:highlight w:val="green"/>
        </w:rPr>
        <w:t>only if US</w:t>
      </w:r>
      <w:r w:rsidRPr="008C3436">
        <w:rPr>
          <w:rStyle w:val="Emphasis"/>
        </w:rPr>
        <w:t xml:space="preserve"> military and geopolitical </w:t>
      </w:r>
      <w:r w:rsidRPr="00CB408D">
        <w:rPr>
          <w:rStyle w:val="Emphasis"/>
          <w:highlight w:val="green"/>
        </w:rPr>
        <w:t>power declines</w:t>
      </w:r>
      <w:r w:rsidRPr="008C3436">
        <w:rPr>
          <w:rStyle w:val="Emphasis"/>
        </w:rPr>
        <w:t xml:space="preserve"> precipitously</w:t>
      </w:r>
      <w:r w:rsidRPr="00951C89">
        <w:rPr>
          <w:rStyle w:val="StyleUnderline"/>
        </w:rPr>
        <w:t xml:space="preserve">. This is possible, since a mass sell-off of US treasuries by China and other states—along with declining demand for US dollars as the global economy transitions beyond oil (thereby undermining the “petro-dollar” nexus, historically foundational to US financial hegemony)—could erode its capacity to sustain its bloated military budget. 156 </w:t>
      </w:r>
      <w:r w:rsidRPr="00CB408D">
        <w:rPr>
          <w:rStyle w:val="Emphasis"/>
          <w:highlight w:val="green"/>
        </w:rPr>
        <w:t>But</w:t>
      </w:r>
      <w:r w:rsidRPr="00951C89">
        <w:rPr>
          <w:rStyle w:val="StyleUnderline"/>
        </w:rPr>
        <w:t xml:space="preserve"> the </w:t>
      </w:r>
      <w:r w:rsidRPr="00CB408D">
        <w:rPr>
          <w:rStyle w:val="Emphasis"/>
        </w:rPr>
        <w:t>obvious danger</w:t>
      </w:r>
      <w:r w:rsidRPr="00951C89">
        <w:rPr>
          <w:rStyle w:val="StyleUnderline"/>
        </w:rPr>
        <w:t xml:space="preserve"> is that </w:t>
      </w:r>
      <w:r w:rsidRPr="008C3436">
        <w:rPr>
          <w:rStyle w:val="Emphasis"/>
        </w:rPr>
        <w:t xml:space="preserve">a US dollar crisis </w:t>
      </w:r>
      <w:r w:rsidRPr="00CB408D">
        <w:rPr>
          <w:rStyle w:val="Emphasis"/>
          <w:highlight w:val="green"/>
        </w:rPr>
        <w:t>would inflame nationalist passions and bring a Trump-like</w:t>
      </w:r>
      <w:r w:rsidRPr="008C3436">
        <w:rPr>
          <w:rStyle w:val="Emphasis"/>
        </w:rPr>
        <w:t xml:space="preserve"> figure </w:t>
      </w:r>
      <w:r w:rsidRPr="006E0438">
        <w:rPr>
          <w:rStyle w:val="Emphasis"/>
          <w:highlight w:val="green"/>
        </w:rPr>
        <w:t>to power promising a return to “greatness”</w:t>
      </w:r>
      <w:r w:rsidRPr="006E0438">
        <w:rPr>
          <w:rStyle w:val="Emphasis"/>
        </w:rPr>
        <w:t xml:space="preserve"> on</w:t>
      </w:r>
      <w:r w:rsidRPr="008C3436">
        <w:rPr>
          <w:rStyle w:val="Emphasis"/>
        </w:rPr>
        <w:t xml:space="preserve"> the back of US military might</w:t>
      </w:r>
      <w:r w:rsidRPr="00951C89">
        <w:rPr>
          <w:rStyle w:val="StyleUnderline"/>
        </w:rPr>
        <w:t xml:space="preserve">. Thus it is plausible that </w:t>
      </w:r>
      <w:r w:rsidRPr="006E0438">
        <w:rPr>
          <w:rStyle w:val="Emphasis"/>
          <w:highlight w:val="green"/>
        </w:rPr>
        <w:t>great-power war</w:t>
      </w:r>
      <w:r w:rsidRPr="008C3436">
        <w:rPr>
          <w:rStyle w:val="Emphasis"/>
        </w:rPr>
        <w:t xml:space="preserve"> could </w:t>
      </w:r>
      <w:r w:rsidRPr="006E0438">
        <w:rPr>
          <w:rStyle w:val="Emphasis"/>
          <w:highlight w:val="green"/>
        </w:rPr>
        <w:t>break out during</w:t>
      </w:r>
      <w:r w:rsidRPr="008C3436">
        <w:rPr>
          <w:rStyle w:val="Emphasis"/>
        </w:rPr>
        <w:t xml:space="preserve"> the course of ecosocialist </w:t>
      </w:r>
      <w:r w:rsidRPr="006E0438">
        <w:rPr>
          <w:rStyle w:val="Emphasis"/>
          <w:highlight w:val="green"/>
        </w:rPr>
        <w:t>transition</w:t>
      </w:r>
      <w:r w:rsidRPr="008C3436">
        <w:rPr>
          <w:rStyle w:val="Emphasis"/>
        </w:rPr>
        <w:t>s</w:t>
      </w:r>
      <w:r w:rsidRPr="00951C89">
        <w:rPr>
          <w:rStyle w:val="StyleUnderline"/>
        </w:rPr>
        <w:t>—particularly if the world splits into competing fossil nationalist and ecosocialist blocs—</w:t>
      </w:r>
      <w:r w:rsidRPr="008C3436">
        <w:rPr>
          <w:rStyle w:val="Emphasis"/>
        </w:rPr>
        <w:t xml:space="preserve">and it is </w:t>
      </w:r>
      <w:r w:rsidRPr="006E0438">
        <w:rPr>
          <w:rStyle w:val="Emphasis"/>
          <w:highlight w:val="green"/>
        </w:rPr>
        <w:t>unlikely</w:t>
      </w:r>
      <w:r w:rsidRPr="008C3436">
        <w:rPr>
          <w:rStyle w:val="Emphasis"/>
        </w:rPr>
        <w:t xml:space="preserve"> that </w:t>
      </w:r>
      <w:r w:rsidRPr="006E0438">
        <w:rPr>
          <w:rStyle w:val="Emphasis"/>
          <w:highlight w:val="green"/>
        </w:rPr>
        <w:t>ecosocialisms could survive</w:t>
      </w:r>
      <w:r w:rsidRPr="008C3436">
        <w:rPr>
          <w:rStyle w:val="Emphasis"/>
        </w:rPr>
        <w:t xml:space="preserve"> such a conflagration (</w:t>
      </w:r>
      <w:r w:rsidRPr="006E0438">
        <w:rPr>
          <w:rStyle w:val="Emphasis"/>
        </w:rPr>
        <w:t xml:space="preserve">at least </w:t>
      </w:r>
      <w:r w:rsidRPr="006E0438">
        <w:rPr>
          <w:rStyle w:val="Emphasis"/>
          <w:highlight w:val="green"/>
        </w:rPr>
        <w:t>in</w:t>
      </w:r>
      <w:r w:rsidRPr="008C3436">
        <w:rPr>
          <w:rStyle w:val="Emphasis"/>
        </w:rPr>
        <w:t xml:space="preserve"> their more </w:t>
      </w:r>
      <w:r w:rsidRPr="006E0438">
        <w:rPr>
          <w:rStyle w:val="Emphasis"/>
          <w:highlight w:val="green"/>
        </w:rPr>
        <w:t>desirable forms</w:t>
      </w:r>
      <w:r w:rsidRPr="008C3436">
        <w:rPr>
          <w:rStyle w:val="Emphasis"/>
        </w:rPr>
        <w:t>)</w:t>
      </w:r>
      <w:r w:rsidRPr="00714F8C">
        <w:rPr>
          <w:sz w:val="16"/>
        </w:rPr>
        <w:t>.</w:t>
      </w:r>
    </w:p>
    <w:p w14:paraId="75F281E5" w14:textId="77777777" w:rsidR="00FC515E" w:rsidRPr="00714F8C" w:rsidRDefault="00FC515E" w:rsidP="00FC515E">
      <w:pPr>
        <w:rPr>
          <w:sz w:val="16"/>
        </w:rPr>
      </w:pPr>
      <w:r w:rsidRPr="00714F8C">
        <w:rPr>
          <w:sz w:val="16"/>
        </w:rPr>
        <w:t xml:space="preserve">Furthermore, </w:t>
      </w:r>
      <w:r w:rsidRPr="00714F8C">
        <w:rPr>
          <w:rStyle w:val="Emphasis"/>
        </w:rPr>
        <w:t>even if</w:t>
      </w:r>
      <w:r w:rsidRPr="00714F8C">
        <w:rPr>
          <w:rStyle w:val="StyleUnderline"/>
        </w:rPr>
        <w:t xml:space="preserve"> counter-hegemonic struggles </w:t>
      </w:r>
      <w:r w:rsidRPr="00714F8C">
        <w:rPr>
          <w:rStyle w:val="Emphasis"/>
        </w:rPr>
        <w:t>succeed</w:t>
      </w:r>
      <w:r w:rsidRPr="00714F8C">
        <w:rPr>
          <w:rStyle w:val="StyleUnderline"/>
        </w:rPr>
        <w:t xml:space="preserve"> in pushing the </w:t>
      </w:r>
      <w:r w:rsidRPr="00714F8C">
        <w:rPr>
          <w:rStyle w:val="Emphasis"/>
        </w:rPr>
        <w:t>US</w:t>
      </w:r>
      <w:r w:rsidRPr="00714F8C">
        <w:rPr>
          <w:rStyle w:val="StyleUnderline"/>
        </w:rPr>
        <w:t xml:space="preserve"> toward democratic ecosocialism, and </w:t>
      </w:r>
      <w:r w:rsidRPr="00714F8C">
        <w:rPr>
          <w:rStyle w:val="Emphasis"/>
        </w:rPr>
        <w:t>even if</w:t>
      </w:r>
      <w:r w:rsidRPr="00714F8C">
        <w:rPr>
          <w:rStyle w:val="StyleUnderline"/>
        </w:rPr>
        <w:t xml:space="preserve"> </w:t>
      </w:r>
      <w:r w:rsidRPr="00714F8C">
        <w:rPr>
          <w:rStyle w:val="Emphasis"/>
        </w:rPr>
        <w:t>Russia</w:t>
      </w:r>
      <w:r w:rsidRPr="00714F8C">
        <w:rPr>
          <w:rStyle w:val="StyleUnderline"/>
        </w:rPr>
        <w:t xml:space="preserve"> undergoes a social democratic revolution, </w:t>
      </w:r>
      <w:r w:rsidRPr="00714F8C">
        <w:rPr>
          <w:rStyle w:val="Emphasis"/>
        </w:rPr>
        <w:t>other threats would remain</w:t>
      </w:r>
      <w:r w:rsidRPr="00714F8C">
        <w:rPr>
          <w:sz w:val="16"/>
        </w:rPr>
        <w:t xml:space="preserve">. In particular, a secure digital communications ecosystem would be critical to the stability of ecosocialisms-in- transition: </w:t>
      </w:r>
      <w:r w:rsidRPr="00714F8C">
        <w:rPr>
          <w:rStyle w:val="Emphasis"/>
        </w:rPr>
        <w:t>cybersecurity risks</w:t>
      </w:r>
      <w:r w:rsidRPr="00714F8C">
        <w:rPr>
          <w:rStyle w:val="StyleUnderline"/>
        </w:rPr>
        <w:t xml:space="preserve"> involving </w:t>
      </w:r>
      <w:r w:rsidRPr="00714F8C">
        <w:rPr>
          <w:rStyle w:val="Emphasis"/>
        </w:rPr>
        <w:t>disinformation</w:t>
      </w:r>
      <w:r w:rsidRPr="00714F8C">
        <w:rPr>
          <w:rStyle w:val="StyleUnderline"/>
        </w:rPr>
        <w:t xml:space="preserve"> operations and </w:t>
      </w:r>
      <w:r w:rsidRPr="00714F8C">
        <w:rPr>
          <w:rStyle w:val="Emphasis"/>
        </w:rPr>
        <w:t>critical infrastructure sabotage</w:t>
      </w:r>
      <w:r w:rsidRPr="00714F8C">
        <w:rPr>
          <w:rStyle w:val="StyleUnderline"/>
        </w:rPr>
        <w:t xml:space="preserve"> could potentially destabilize these regimes by </w:t>
      </w:r>
      <w:r w:rsidRPr="00714F8C">
        <w:rPr>
          <w:rStyle w:val="Emphasis"/>
        </w:rPr>
        <w:t>fueling polarization and discord</w:t>
      </w:r>
      <w:r w:rsidRPr="00714F8C">
        <w:rPr>
          <w:rStyle w:val="StyleUnderline"/>
        </w:rPr>
        <w:t xml:space="preserve"> between worker and environmentalist elements of </w:t>
      </w:r>
      <w:r w:rsidRPr="00714F8C">
        <w:rPr>
          <w:rStyle w:val="Emphasis"/>
        </w:rPr>
        <w:t>red-green coalitions</w:t>
      </w:r>
      <w:r w:rsidRPr="00714F8C">
        <w:rPr>
          <w:rStyle w:val="StyleUnderline"/>
        </w:rPr>
        <w:t>, particularly in their early phases when their resilience is relatively weak. These risks may come from petro-states like Russia and Saudi Arabia, as well as from far-right groups, fossil capitalists, conservative billionaire networks, and other elements of the capitalist class seeking to restore their power and privilege</w:t>
      </w:r>
      <w:r w:rsidRPr="00714F8C">
        <w:rPr>
          <w:sz w:val="16"/>
        </w:rPr>
        <w:t>. Cyberdefense would thus remain critical, which could involve what Ron Deibert describes as collaborative “epistemic communities” of cybersecurity experts across borders—a distributed cybersecurity assemblage that builds up local, national and regional capacities to defend digital infrastructures from state, corporate, and other threats.157 Similarly, ecosocialisms-in-transition would benefit from open-source synthetic biology and 3D printing, which would allow states and local communities to decouple from far-flung global supply chains, create more localized and less energy-intensive medical infrastructures, and boost efforts to create locally adaptive and climate-resilient crop varieties. 158 Biosecurity risks would therefore remain, which would be lower relative to a world with higher reliance on synthetic biology and more intense levels of structural violence, but significant enough that they would warrant novel institutions for ensuring the safety and benefits of open-source synthetic biology. There may be a difficult trade-off between accessibility and biosecurity, since stronger government regulations and intrusive inspection/verification regimes would likely limit access to the benefits of these technologies. But decentralized biosurveillance assemblages, similar to the model for cybersecurity discussed by Deibert, may provide a viable path forward. I do not pretend to have all the answers, which must be developed by bio-and cybersecurity experts and communities of practitioners in the course of ecosocialist transitions. But the questions must first be posed to facilitate the emergence of creative solutions.</w:t>
      </w:r>
    </w:p>
    <w:p w14:paraId="736E2433" w14:textId="77777777" w:rsidR="00FC515E" w:rsidRPr="00714F8C" w:rsidRDefault="00FC515E" w:rsidP="00FC515E">
      <w:pPr>
        <w:rPr>
          <w:sz w:val="16"/>
        </w:rPr>
      </w:pPr>
      <w:r w:rsidRPr="00714F8C">
        <w:rPr>
          <w:sz w:val="16"/>
        </w:rPr>
        <w:t xml:space="preserve">This provides merely a brief sketch of the VP challenges that ecosocialisms-in-transition may confront. Again, different states and communities would confront their own relatively autonomous VPs shaped by distinctive problems, histories, and geographies. </w:t>
      </w:r>
      <w:r w:rsidRPr="00FE5181">
        <w:rPr>
          <w:rStyle w:val="StyleUnderline"/>
        </w:rPr>
        <w:t xml:space="preserve">An </w:t>
      </w:r>
      <w:r w:rsidRPr="00FE5181">
        <w:rPr>
          <w:rStyle w:val="Emphasis"/>
        </w:rPr>
        <w:t>ecosocialist regime in the US</w:t>
      </w:r>
      <w:r w:rsidRPr="00FE5181">
        <w:rPr>
          <w:rStyle w:val="StyleUnderline"/>
        </w:rPr>
        <w:t xml:space="preserve">, for example, would </w:t>
      </w:r>
      <w:r w:rsidRPr="00912558">
        <w:rPr>
          <w:rStyle w:val="StyleUnderline"/>
          <w:highlight w:val="green"/>
        </w:rPr>
        <w:t>face</w:t>
      </w:r>
      <w:r w:rsidRPr="00FE5181">
        <w:rPr>
          <w:rStyle w:val="StyleUnderline"/>
        </w:rPr>
        <w:t xml:space="preserve"> a particularly difficult challenge from </w:t>
      </w:r>
      <w:r w:rsidRPr="00912558">
        <w:rPr>
          <w:rStyle w:val="Emphasis"/>
          <w:highlight w:val="green"/>
        </w:rPr>
        <w:t>far-right terrorists</w:t>
      </w:r>
      <w:r w:rsidRPr="00FE5181">
        <w:rPr>
          <w:rStyle w:val="Emphasis"/>
        </w:rPr>
        <w:t xml:space="preserve"> and insurgents</w:t>
      </w:r>
      <w:r w:rsidRPr="00FE5181">
        <w:rPr>
          <w:rStyle w:val="StyleUnderline"/>
        </w:rPr>
        <w:t xml:space="preserve">, since there may be </w:t>
      </w:r>
      <w:r w:rsidRPr="00912558">
        <w:rPr>
          <w:rStyle w:val="Emphasis"/>
          <w:highlight w:val="green"/>
        </w:rPr>
        <w:t>hundreds of thousands</w:t>
      </w:r>
      <w:r w:rsidRPr="00912558">
        <w:rPr>
          <w:rStyle w:val="StyleUnderline"/>
          <w:highlight w:val="green"/>
        </w:rPr>
        <w:t xml:space="preserve"> of</w:t>
      </w:r>
      <w:r w:rsidRPr="00FE5181">
        <w:rPr>
          <w:rStyle w:val="StyleUnderline"/>
        </w:rPr>
        <w:t xml:space="preserve"> participants in </w:t>
      </w:r>
      <w:r w:rsidRPr="00C70D6C">
        <w:rPr>
          <w:rStyle w:val="Emphasis"/>
        </w:rPr>
        <w:t xml:space="preserve">armed far-right </w:t>
      </w:r>
      <w:r w:rsidRPr="00912558">
        <w:rPr>
          <w:rStyle w:val="Emphasis"/>
          <w:highlight w:val="green"/>
        </w:rPr>
        <w:t>militias</w:t>
      </w:r>
      <w:r w:rsidRPr="00FE5181">
        <w:rPr>
          <w:rStyle w:val="StyleUnderline"/>
        </w:rPr>
        <w:t xml:space="preserve"> in the US—</w:t>
      </w:r>
      <w:r w:rsidRPr="00912558">
        <w:rPr>
          <w:rStyle w:val="Emphasis"/>
          <w:highlight w:val="green"/>
        </w:rPr>
        <w:t>many</w:t>
      </w:r>
      <w:r w:rsidRPr="00FE5181">
        <w:rPr>
          <w:rStyle w:val="Emphasis"/>
        </w:rPr>
        <w:t xml:space="preserve"> of them </w:t>
      </w:r>
      <w:r w:rsidRPr="00912558">
        <w:rPr>
          <w:rStyle w:val="Emphasis"/>
          <w:highlight w:val="green"/>
        </w:rPr>
        <w:t>police and military</w:t>
      </w:r>
      <w:r w:rsidRPr="00912558">
        <w:rPr>
          <w:rStyle w:val="Emphasis"/>
        </w:rPr>
        <w:t xml:space="preserve"> personnel</w:t>
      </w:r>
      <w:r w:rsidRPr="00714F8C">
        <w:rPr>
          <w:sz w:val="16"/>
        </w:rPr>
        <w:t xml:space="preserve">.159 Tackling this problem would simultaneously require abolitionist and socialist police science strategies: by addressing the root causes of far-right extremism—including underinvestment in rural regions, agribusiness oligopolies that destroy rural economies, and economic insecurities that fuel compensatory investments in white supremacy160—as well as developing more democratically accountable surveillance and public safety practices that can limit and respond to the inevitable far-right violence that does occur. </w:t>
      </w:r>
      <w:r w:rsidRPr="005D2BA6">
        <w:rPr>
          <w:rStyle w:val="StyleUnderline"/>
        </w:rPr>
        <w:t xml:space="preserve">The </w:t>
      </w:r>
      <w:r w:rsidRPr="00912558">
        <w:rPr>
          <w:rStyle w:val="Emphasis"/>
          <w:highlight w:val="green"/>
        </w:rPr>
        <w:t>root drivers</w:t>
      </w:r>
      <w:r w:rsidRPr="00DC47C7">
        <w:rPr>
          <w:rStyle w:val="Emphasis"/>
        </w:rPr>
        <w:t xml:space="preserve"> of far-right violence </w:t>
      </w:r>
      <w:r w:rsidRPr="00912558">
        <w:rPr>
          <w:rStyle w:val="Emphasis"/>
          <w:highlight w:val="green"/>
        </w:rPr>
        <w:t>would not heal overnight</w:t>
      </w:r>
      <w:r w:rsidRPr="005D2BA6">
        <w:rPr>
          <w:rStyle w:val="StyleUnderline"/>
        </w:rPr>
        <w:t xml:space="preserve">, and ecosocialist security strategies that can limit and respond to this violence would be needed. Otherwise </w:t>
      </w:r>
      <w:r w:rsidRPr="00DC47C7">
        <w:rPr>
          <w:rStyle w:val="Emphasis"/>
        </w:rPr>
        <w:t xml:space="preserve">ecosocialisms-in-transition will find themselves beset with </w:t>
      </w:r>
      <w:r w:rsidRPr="00912558">
        <w:rPr>
          <w:rStyle w:val="Emphasis"/>
          <w:highlight w:val="green"/>
        </w:rPr>
        <w:t>reactionary backlash</w:t>
      </w:r>
      <w:r w:rsidRPr="00DC47C7">
        <w:rPr>
          <w:rStyle w:val="Emphasis"/>
        </w:rPr>
        <w:t xml:space="preserve">, fear and </w:t>
      </w:r>
      <w:r w:rsidRPr="00912558">
        <w:rPr>
          <w:rStyle w:val="Emphasis"/>
          <w:highlight w:val="green"/>
        </w:rPr>
        <w:t>doubt among populations, and internecine conflicts</w:t>
      </w:r>
      <w:r w:rsidRPr="00DC47C7">
        <w:rPr>
          <w:rStyle w:val="Emphasis"/>
        </w:rPr>
        <w:t xml:space="preserve"> that risk destabilizing these transitions and </w:t>
      </w:r>
      <w:r w:rsidRPr="00912558">
        <w:rPr>
          <w:rStyle w:val="Emphasis"/>
          <w:highlight w:val="green"/>
        </w:rPr>
        <w:t>forcing</w:t>
      </w:r>
      <w:r w:rsidRPr="00DC47C7">
        <w:rPr>
          <w:rStyle w:val="Emphasis"/>
        </w:rPr>
        <w:t xml:space="preserve"> them </w:t>
      </w:r>
      <w:r w:rsidRPr="00831378">
        <w:rPr>
          <w:rStyle w:val="Emphasis"/>
          <w:highlight w:val="green"/>
        </w:rPr>
        <w:t>back toward capitalism and</w:t>
      </w:r>
      <w:r w:rsidRPr="00DC47C7">
        <w:rPr>
          <w:rStyle w:val="Emphasis"/>
        </w:rPr>
        <w:t xml:space="preserve"> its </w:t>
      </w:r>
      <w:r w:rsidRPr="00831378">
        <w:rPr>
          <w:rStyle w:val="Emphasis"/>
          <w:highlight w:val="green"/>
        </w:rPr>
        <w:t>military-police assemblages</w:t>
      </w:r>
      <w:r w:rsidRPr="005D2BA6">
        <w:rPr>
          <w:rStyle w:val="StyleUnderline"/>
        </w:rPr>
        <w:t xml:space="preserve">. These problems remain </w:t>
      </w:r>
      <w:r w:rsidRPr="00831378">
        <w:rPr>
          <w:rStyle w:val="Emphasis"/>
          <w:highlight w:val="green"/>
        </w:rPr>
        <w:t>insufficiently addressed by</w:t>
      </w:r>
      <w:r w:rsidRPr="005D2BA6">
        <w:rPr>
          <w:rStyle w:val="Emphasis"/>
        </w:rPr>
        <w:t xml:space="preserve"> Marxists and </w:t>
      </w:r>
      <w:r w:rsidRPr="00831378">
        <w:rPr>
          <w:rStyle w:val="Emphasis"/>
          <w:highlight w:val="green"/>
        </w:rPr>
        <w:t>others struggling for egalitarian postcapitalist futures</w:t>
      </w:r>
      <w:r w:rsidRPr="005D2BA6">
        <w:rPr>
          <w:rStyle w:val="StyleUnderline"/>
        </w:rPr>
        <w:t xml:space="preserve">, though a clear-sighted analysis of the possibility space requires that we bring them to the surface, ask difficult questions, and collectively develop creative solutions </w:t>
      </w:r>
      <w:r w:rsidRPr="005D2BA6">
        <w:rPr>
          <w:rStyle w:val="Emphasis"/>
        </w:rPr>
        <w:t>rather than skirting or downplaying the obstacles</w:t>
      </w:r>
      <w:r w:rsidRPr="005D2BA6">
        <w:rPr>
          <w:rStyle w:val="StyleUnderline"/>
        </w:rPr>
        <w:t xml:space="preserve"> these movements would confront</w:t>
      </w:r>
      <w:r w:rsidRPr="00714F8C">
        <w:rPr>
          <w:sz w:val="16"/>
        </w:rPr>
        <w:t>.161</w:t>
      </w:r>
    </w:p>
    <w:p w14:paraId="636FBC06" w14:textId="77777777" w:rsidR="00FC515E" w:rsidRDefault="00FC515E" w:rsidP="00FC515E"/>
    <w:p w14:paraId="508D29FD" w14:textId="77777777" w:rsidR="00FC515E" w:rsidRPr="00B234BF" w:rsidRDefault="00FC515E" w:rsidP="00FC515E">
      <w:pPr>
        <w:pStyle w:val="Heading4"/>
      </w:pPr>
      <w:r>
        <w:t xml:space="preserve">That </w:t>
      </w:r>
      <w:r w:rsidRPr="00207312">
        <w:rPr>
          <w:u w:val="single"/>
        </w:rPr>
        <w:t>domestic unrest</w:t>
      </w:r>
      <w:r>
        <w:t xml:space="preserve"> escalates to multiple scenarios for </w:t>
      </w:r>
      <w:r w:rsidRPr="00B234BF">
        <w:rPr>
          <w:u w:val="single"/>
        </w:rPr>
        <w:t xml:space="preserve">nuclear </w:t>
      </w:r>
      <w:r>
        <w:rPr>
          <w:u w:val="single"/>
        </w:rPr>
        <w:t>use</w:t>
      </w:r>
      <w:r>
        <w:t>---that’s Hymans</w:t>
      </w:r>
    </w:p>
    <w:p w14:paraId="5290B9C2" w14:textId="77777777" w:rsidR="00FC515E" w:rsidRPr="000F23E5" w:rsidRDefault="00FC515E" w:rsidP="00FC515E">
      <w:pPr>
        <w:pStyle w:val="Heading4"/>
        <w:rPr>
          <w:b w:val="0"/>
          <w:bCs/>
        </w:rPr>
      </w:pPr>
      <w:r w:rsidRPr="000F23E5">
        <w:rPr>
          <w:b w:val="0"/>
          <w:bCs/>
        </w:rPr>
        <w:t>&lt; FOR REFERENCE---1AC Hyman</w:t>
      </w:r>
      <w:r>
        <w:rPr>
          <w:b w:val="0"/>
          <w:bCs/>
        </w:rPr>
        <w:t>s</w:t>
      </w:r>
      <w:r w:rsidRPr="000F23E5">
        <w:rPr>
          <w:b w:val="0"/>
          <w:bCs/>
        </w:rPr>
        <w:t xml:space="preserve"> </w:t>
      </w:r>
      <w:r>
        <w:rPr>
          <w:b w:val="0"/>
          <w:bCs/>
        </w:rPr>
        <w:t xml:space="preserve">---***CAUTION: ACTUAL 1AC HIGHLIGHTING MAY NOT PERFECTLY MATCH, THIS IS JUST AN AID TO FIND THE RIGHT SECTIONS </w:t>
      </w:r>
      <w:r w:rsidRPr="000F23E5">
        <w:rPr>
          <w:b w:val="0"/>
          <w:bCs/>
        </w:rPr>
        <w:t>&gt;</w:t>
      </w:r>
    </w:p>
    <w:p w14:paraId="15332211" w14:textId="77777777" w:rsidR="00FC515E" w:rsidRPr="00675E68" w:rsidRDefault="00FC515E" w:rsidP="00FC515E">
      <w:pPr>
        <w:rPr>
          <w:sz w:val="16"/>
        </w:rPr>
      </w:pPr>
      <w:r w:rsidRPr="00675E68">
        <w:rPr>
          <w:sz w:val="16"/>
        </w:rPr>
        <w:t xml:space="preserve">I have argued that nuclear-armed establishments are more dangerous than Meier and Vieluf suggest. Now I will also argue that </w:t>
      </w:r>
      <w:r w:rsidRPr="00F513B4">
        <w:rPr>
          <w:rStyle w:val="Emphasis"/>
          <w:highlight w:val="lightGray"/>
        </w:rPr>
        <w:t>nuclear</w:t>
      </w:r>
      <w:r w:rsidRPr="00C17BC7">
        <w:rPr>
          <w:rStyle w:val="StyleUnderline"/>
        </w:rPr>
        <w:t xml:space="preserve">-armed </w:t>
      </w:r>
      <w:r w:rsidRPr="00F513B4">
        <w:rPr>
          <w:rStyle w:val="Emphasis"/>
          <w:highlight w:val="lightGray"/>
        </w:rPr>
        <w:t>populists</w:t>
      </w:r>
      <w:r w:rsidRPr="00675E68">
        <w:rPr>
          <w:sz w:val="16"/>
          <w:highlight w:val="lightGray"/>
        </w:rPr>
        <w:t xml:space="preserve"> </w:t>
      </w:r>
      <w:r w:rsidRPr="00F513B4">
        <w:rPr>
          <w:rStyle w:val="StyleUnderline"/>
          <w:highlight w:val="lightGray"/>
        </w:rPr>
        <w:t>are</w:t>
      </w:r>
      <w:r w:rsidRPr="00675E68">
        <w:rPr>
          <w:sz w:val="16"/>
          <w:highlight w:val="lightGray"/>
        </w:rPr>
        <w:t xml:space="preserve"> </w:t>
      </w:r>
      <w:r w:rsidRPr="00F513B4">
        <w:rPr>
          <w:rStyle w:val="Emphasis"/>
          <w:highlight w:val="lightGray"/>
        </w:rPr>
        <w:t>dangerous</w:t>
      </w:r>
      <w:r w:rsidRPr="00675E68">
        <w:rPr>
          <w:sz w:val="16"/>
        </w:rPr>
        <w:t xml:space="preserve"> for even more reasons than Meier and Vieluf enumerate.</w:t>
      </w:r>
    </w:p>
    <w:p w14:paraId="65AEB0CD" w14:textId="77777777" w:rsidR="00FC515E" w:rsidRPr="00675E68" w:rsidRDefault="00FC515E" w:rsidP="00FC515E">
      <w:pPr>
        <w:rPr>
          <w:sz w:val="16"/>
        </w:rPr>
      </w:pPr>
      <w:r w:rsidRPr="00675E68">
        <w:rPr>
          <w:sz w:val="16"/>
        </w:rPr>
        <w:t xml:space="preserve">Meier and Vieluf’s article does not do enough with its basic definition of nationalist populism as a black–white oppositional stance toward internal as well as external enemies. If we take that definition seriously, it becomes apparent that </w:t>
      </w:r>
      <w:r w:rsidRPr="00F513B4">
        <w:rPr>
          <w:rStyle w:val="StyleUnderline"/>
          <w:highlight w:val="lightGray"/>
        </w:rPr>
        <w:t xml:space="preserve">the </w:t>
      </w:r>
      <w:r w:rsidRPr="00F513B4">
        <w:rPr>
          <w:rStyle w:val="Emphasis"/>
          <w:highlight w:val="lightGray"/>
        </w:rPr>
        <w:t>biggest problem</w:t>
      </w:r>
      <w:r w:rsidRPr="00675E68">
        <w:rPr>
          <w:sz w:val="16"/>
        </w:rPr>
        <w:t xml:space="preserve"> stemming from the rise of populists </w:t>
      </w:r>
      <w:r w:rsidRPr="00F513B4">
        <w:rPr>
          <w:rStyle w:val="StyleUnderline"/>
          <w:highlight w:val="lightGray"/>
        </w:rPr>
        <w:t xml:space="preserve">is </w:t>
      </w:r>
      <w:r w:rsidRPr="00F513B4">
        <w:rPr>
          <w:rStyle w:val="Emphasis"/>
          <w:highlight w:val="lightGray"/>
        </w:rPr>
        <w:t>not</w:t>
      </w:r>
      <w:r w:rsidRPr="00F513B4">
        <w:rPr>
          <w:rStyle w:val="StyleUnderline"/>
          <w:highlight w:val="lightGray"/>
        </w:rPr>
        <w:t xml:space="preserve"> that they</w:t>
      </w:r>
      <w:r w:rsidRPr="00CA32BA">
        <w:rPr>
          <w:rStyle w:val="StyleUnderline"/>
        </w:rPr>
        <w:t xml:space="preserve"> might </w:t>
      </w:r>
      <w:r w:rsidRPr="00F513B4">
        <w:rPr>
          <w:rStyle w:val="Emphasis"/>
          <w:highlight w:val="lightGray"/>
        </w:rPr>
        <w:t>ignore</w:t>
      </w:r>
      <w:r w:rsidRPr="00CA32BA">
        <w:rPr>
          <w:rStyle w:val="StyleUnderline"/>
        </w:rPr>
        <w:t xml:space="preserve"> the </w:t>
      </w:r>
      <w:r w:rsidRPr="00F513B4">
        <w:rPr>
          <w:rStyle w:val="StyleUnderline"/>
          <w:highlight w:val="lightGray"/>
        </w:rPr>
        <w:t>advice</w:t>
      </w:r>
      <w:r w:rsidRPr="00CA32BA">
        <w:rPr>
          <w:rStyle w:val="StyleUnderline"/>
        </w:rPr>
        <w:t xml:space="preserve"> of traditional </w:t>
      </w:r>
      <w:r w:rsidRPr="00CA32BA">
        <w:rPr>
          <w:rStyle w:val="Emphasis"/>
        </w:rPr>
        <w:t>nuclear and defense establishments</w:t>
      </w:r>
      <w:r w:rsidRPr="00CA32BA">
        <w:rPr>
          <w:rStyle w:val="StyleUnderline"/>
        </w:rPr>
        <w:t xml:space="preserve"> and </w:t>
      </w:r>
      <w:r w:rsidRPr="00CA32BA">
        <w:rPr>
          <w:rStyle w:val="Emphasis"/>
        </w:rPr>
        <w:t>behave carelessly</w:t>
      </w:r>
      <w:r w:rsidRPr="00CA32BA">
        <w:rPr>
          <w:rStyle w:val="StyleUnderline"/>
        </w:rPr>
        <w:t xml:space="preserve"> toward foreign powers</w:t>
      </w:r>
      <w:r w:rsidRPr="00675E68">
        <w:rPr>
          <w:sz w:val="16"/>
        </w:rPr>
        <w:t xml:space="preserve">. </w:t>
      </w:r>
      <w:r w:rsidRPr="00CA32BA">
        <w:rPr>
          <w:rStyle w:val="StyleUnderline"/>
        </w:rPr>
        <w:t xml:space="preserve">The </w:t>
      </w:r>
      <w:r w:rsidRPr="00CA32BA">
        <w:rPr>
          <w:rStyle w:val="Emphasis"/>
        </w:rPr>
        <w:t>biggest problem</w:t>
      </w:r>
      <w:r w:rsidRPr="00CA32BA">
        <w:rPr>
          <w:rStyle w:val="StyleUnderline"/>
        </w:rPr>
        <w:t xml:space="preserve"> </w:t>
      </w:r>
      <w:r w:rsidRPr="00F513B4">
        <w:rPr>
          <w:rStyle w:val="StyleUnderline"/>
          <w:highlight w:val="lightGray"/>
        </w:rPr>
        <w:t>is that</w:t>
      </w:r>
      <w:r w:rsidRPr="00CA32BA">
        <w:rPr>
          <w:rStyle w:val="StyleUnderline"/>
        </w:rPr>
        <w:t xml:space="preserve"> populism is a</w:t>
      </w:r>
      <w:r w:rsidRPr="007222A5">
        <w:rPr>
          <w:rStyle w:val="StyleUnderline"/>
        </w:rPr>
        <w:t xml:space="preserve"> </w:t>
      </w:r>
      <w:r w:rsidRPr="007222A5">
        <w:rPr>
          <w:rStyle w:val="Emphasis"/>
        </w:rPr>
        <w:t>gateway drug</w:t>
      </w:r>
      <w:r w:rsidRPr="007222A5">
        <w:rPr>
          <w:rStyle w:val="StyleUnderline"/>
        </w:rPr>
        <w:t xml:space="preserve"> to </w:t>
      </w:r>
      <w:r w:rsidRPr="007222A5">
        <w:rPr>
          <w:rStyle w:val="Emphasis"/>
        </w:rPr>
        <w:t>internal political violence</w:t>
      </w:r>
      <w:r w:rsidRPr="00675E68">
        <w:rPr>
          <w:sz w:val="16"/>
        </w:rPr>
        <w:t xml:space="preserve">, </w:t>
      </w:r>
      <w:r w:rsidRPr="007222A5">
        <w:rPr>
          <w:rStyle w:val="Emphasis"/>
        </w:rPr>
        <w:t>revolution</w:t>
      </w:r>
      <w:r w:rsidRPr="00675E68">
        <w:rPr>
          <w:sz w:val="16"/>
        </w:rPr>
        <w:t xml:space="preserve">, </w:t>
      </w:r>
      <w:r w:rsidRPr="007222A5">
        <w:rPr>
          <w:rStyle w:val="StyleUnderline"/>
        </w:rPr>
        <w:t xml:space="preserve">and </w:t>
      </w:r>
      <w:r w:rsidRPr="007222A5">
        <w:rPr>
          <w:rStyle w:val="Emphasis"/>
        </w:rPr>
        <w:t>civil war</w:t>
      </w:r>
      <w:r w:rsidRPr="00675E68">
        <w:rPr>
          <w:sz w:val="16"/>
        </w:rPr>
        <w:t xml:space="preserve">.12 </w:t>
      </w:r>
      <w:r w:rsidRPr="00F16C8E">
        <w:rPr>
          <w:rStyle w:val="StyleUnderline"/>
        </w:rPr>
        <w:t>And</w:t>
      </w:r>
      <w:r w:rsidRPr="00675E68">
        <w:rPr>
          <w:sz w:val="16"/>
        </w:rPr>
        <w:t xml:space="preserve">, perhaps </w:t>
      </w:r>
      <w:r w:rsidRPr="007222A5">
        <w:rPr>
          <w:rStyle w:val="StyleUnderline"/>
        </w:rPr>
        <w:t>needless to say</w:t>
      </w:r>
      <w:r w:rsidRPr="00675E68">
        <w:rPr>
          <w:sz w:val="16"/>
        </w:rPr>
        <w:t xml:space="preserve">, </w:t>
      </w:r>
      <w:r w:rsidRPr="00F16C8E">
        <w:rPr>
          <w:rStyle w:val="Emphasis"/>
        </w:rPr>
        <w:t xml:space="preserve">serious </w:t>
      </w:r>
      <w:r w:rsidRPr="00F513B4">
        <w:rPr>
          <w:rStyle w:val="Emphasis"/>
          <w:highlight w:val="lightGray"/>
        </w:rPr>
        <w:t>domestic upheaval</w:t>
      </w:r>
      <w:r w:rsidRPr="007222A5">
        <w:rPr>
          <w:rStyle w:val="StyleUnderline"/>
        </w:rPr>
        <w:t xml:space="preserve"> in a </w:t>
      </w:r>
      <w:r w:rsidRPr="007222A5">
        <w:rPr>
          <w:rStyle w:val="Emphasis"/>
        </w:rPr>
        <w:t>nuclear power</w:t>
      </w:r>
      <w:r w:rsidRPr="00C17BC7">
        <w:rPr>
          <w:rStyle w:val="StyleUnderline"/>
        </w:rPr>
        <w:t xml:space="preserve"> also </w:t>
      </w:r>
      <w:r w:rsidRPr="00F513B4">
        <w:rPr>
          <w:rStyle w:val="StyleUnderline"/>
          <w:highlight w:val="lightGray"/>
        </w:rPr>
        <w:t>increases</w:t>
      </w:r>
      <w:r w:rsidRPr="00C17BC7">
        <w:rPr>
          <w:rStyle w:val="StyleUnderline"/>
        </w:rPr>
        <w:t xml:space="preserve"> the </w:t>
      </w:r>
      <w:r w:rsidRPr="00F513B4">
        <w:rPr>
          <w:rStyle w:val="Emphasis"/>
          <w:highlight w:val="lightGray"/>
        </w:rPr>
        <w:t>likelihood of a nuclear incident</w:t>
      </w:r>
      <w:r w:rsidRPr="00675E68">
        <w:rPr>
          <w:sz w:val="16"/>
        </w:rPr>
        <w:t xml:space="preserve"> of some kind. </w:t>
      </w:r>
    </w:p>
    <w:p w14:paraId="79C1A560" w14:textId="77777777" w:rsidR="00FC515E" w:rsidRDefault="00FC515E" w:rsidP="00FC515E">
      <w:r>
        <w:t>…</w:t>
      </w:r>
    </w:p>
    <w:p w14:paraId="14F24C36" w14:textId="77777777" w:rsidR="00FC515E" w:rsidRPr="00DE4869" w:rsidRDefault="00FC515E" w:rsidP="00FC515E">
      <w:pPr>
        <w:rPr>
          <w:sz w:val="16"/>
        </w:rPr>
      </w:pPr>
      <w:r w:rsidRPr="00DE4869">
        <w:rPr>
          <w:sz w:val="16"/>
        </w:rPr>
        <w:t xml:space="preserve">The </w:t>
      </w:r>
      <w:r w:rsidRPr="007222A5">
        <w:rPr>
          <w:rStyle w:val="StyleUnderline"/>
        </w:rPr>
        <w:t>domestic divisions</w:t>
      </w:r>
      <w:r w:rsidRPr="00C17BC7">
        <w:rPr>
          <w:rStyle w:val="StyleUnderline"/>
        </w:rPr>
        <w:t xml:space="preserve"> fomented by populists </w:t>
      </w:r>
      <w:r w:rsidRPr="00DE4869">
        <w:rPr>
          <w:rStyle w:val="Emphasis"/>
          <w:highlight w:val="lightGray"/>
        </w:rPr>
        <w:t>do not have to arrive at</w:t>
      </w:r>
      <w:r w:rsidRPr="000F57B9">
        <w:rPr>
          <w:rStyle w:val="StyleUnderline"/>
        </w:rPr>
        <w:t xml:space="preserve"> their logical end point of revolution and </w:t>
      </w:r>
      <w:r w:rsidRPr="00DE4869">
        <w:rPr>
          <w:rStyle w:val="Emphasis"/>
          <w:highlight w:val="lightGray"/>
        </w:rPr>
        <w:t>civil war</w:t>
      </w:r>
      <w:r w:rsidRPr="00DE4869">
        <w:rPr>
          <w:rStyle w:val="StyleUnderline"/>
          <w:highlight w:val="lightGray"/>
        </w:rPr>
        <w:t xml:space="preserve"> to </w:t>
      </w:r>
      <w:r w:rsidRPr="00DE4869">
        <w:rPr>
          <w:rStyle w:val="Emphasis"/>
          <w:highlight w:val="lightGray"/>
        </w:rPr>
        <w:t>increase</w:t>
      </w:r>
      <w:r w:rsidRPr="00C17BC7">
        <w:rPr>
          <w:rStyle w:val="StyleUnderline"/>
        </w:rPr>
        <w:t xml:space="preserve"> </w:t>
      </w:r>
      <w:r w:rsidRPr="00DE4869">
        <w:rPr>
          <w:rStyle w:val="Emphasis"/>
          <w:highlight w:val="lightGray"/>
        </w:rPr>
        <w:t>deterrence instability</w:t>
      </w:r>
      <w:r w:rsidRPr="00380947">
        <w:rPr>
          <w:rStyle w:val="StyleUnderline"/>
        </w:rPr>
        <w:t xml:space="preserve"> and the </w:t>
      </w:r>
      <w:r w:rsidRPr="00380947">
        <w:rPr>
          <w:rStyle w:val="Emphasis"/>
        </w:rPr>
        <w:t>chances</w:t>
      </w:r>
      <w:r w:rsidRPr="00C17BC7">
        <w:rPr>
          <w:rStyle w:val="Emphasis"/>
        </w:rPr>
        <w:t xml:space="preserve"> of a nuclear incident</w:t>
      </w:r>
      <w:r w:rsidRPr="00DE4869">
        <w:rPr>
          <w:sz w:val="16"/>
        </w:rPr>
        <w:t>. Below I elaborate three more specific hypotheses on the deterrence consequences of internally divisive populist governments. The hypotheses are speculative, but they logically follow from the definition of populism and should therefore serve as useful points for further discussion of Meier and Vieluf’s core idea.</w:t>
      </w:r>
    </w:p>
    <w:p w14:paraId="2E6282AB" w14:textId="77777777" w:rsidR="00FC515E" w:rsidRDefault="00FC515E" w:rsidP="00FC515E">
      <w:r>
        <w:t>…</w:t>
      </w:r>
    </w:p>
    <w:p w14:paraId="143BA5CD" w14:textId="77777777" w:rsidR="00FC515E" w:rsidRPr="00DE4869" w:rsidRDefault="00FC515E" w:rsidP="00FC515E">
      <w:pPr>
        <w:rPr>
          <w:sz w:val="16"/>
        </w:rPr>
      </w:pPr>
      <w:r w:rsidRPr="00DE4869">
        <w:rPr>
          <w:sz w:val="16"/>
        </w:rPr>
        <w:t xml:space="preserve">The hypothesis that populists will demand concessions from their domestic political opponents in exchange for issuing nuclear-deterrent threats on their behalf may at first glance appear to be only a matter of internal politics, but </w:t>
      </w:r>
      <w:r w:rsidRPr="00C17BC7">
        <w:rPr>
          <w:rStyle w:val="StyleUnderline"/>
        </w:rPr>
        <w:t xml:space="preserve">the </w:t>
      </w:r>
      <w:r w:rsidRPr="00DE4869">
        <w:rPr>
          <w:rStyle w:val="Emphasis"/>
          <w:highlight w:val="lightGray"/>
        </w:rPr>
        <w:t>distraction</w:t>
      </w:r>
      <w:r w:rsidRPr="00C17BC7">
        <w:rPr>
          <w:rStyle w:val="StyleUnderline"/>
        </w:rPr>
        <w:t xml:space="preserve">s caused </w:t>
      </w:r>
      <w:r w:rsidRPr="00DE4869">
        <w:rPr>
          <w:rStyle w:val="StyleUnderline"/>
          <w:highlight w:val="lightGray"/>
        </w:rPr>
        <w:t xml:space="preserve">by </w:t>
      </w:r>
      <w:r w:rsidRPr="00DE4869">
        <w:rPr>
          <w:rStyle w:val="Emphasis"/>
          <w:highlight w:val="lightGray"/>
        </w:rPr>
        <w:t>internal</w:t>
      </w:r>
      <w:r w:rsidRPr="00C17BC7">
        <w:rPr>
          <w:rStyle w:val="Emphasis"/>
        </w:rPr>
        <w:t xml:space="preserve"> political </w:t>
      </w:r>
      <w:r w:rsidRPr="00DE4869">
        <w:rPr>
          <w:rStyle w:val="Emphasis"/>
          <w:highlight w:val="lightGray"/>
        </w:rPr>
        <w:t>wrangling</w:t>
      </w:r>
      <w:r w:rsidRPr="007222A5">
        <w:rPr>
          <w:rStyle w:val="StyleUnderline"/>
        </w:rPr>
        <w:t xml:space="preserve"> could</w:t>
      </w:r>
      <w:r w:rsidRPr="00C17BC7">
        <w:rPr>
          <w:rStyle w:val="StyleUnderline"/>
        </w:rPr>
        <w:t xml:space="preserve"> </w:t>
      </w:r>
      <w:r w:rsidRPr="00C17BC7">
        <w:rPr>
          <w:rStyle w:val="Emphasis"/>
        </w:rPr>
        <w:t xml:space="preserve">greatly </w:t>
      </w:r>
      <w:r w:rsidRPr="00DE4869">
        <w:rPr>
          <w:rStyle w:val="Emphasis"/>
          <w:highlight w:val="lightGray"/>
        </w:rPr>
        <w:t>affect</w:t>
      </w:r>
      <w:r w:rsidRPr="00C17BC7">
        <w:rPr>
          <w:rStyle w:val="StyleUnderline"/>
        </w:rPr>
        <w:t xml:space="preserve"> the </w:t>
      </w:r>
      <w:r w:rsidRPr="00DE4869">
        <w:rPr>
          <w:rStyle w:val="Emphasis"/>
          <w:highlight w:val="lightGray"/>
        </w:rPr>
        <w:t>denouement of a</w:t>
      </w:r>
      <w:r w:rsidRPr="007222A5">
        <w:rPr>
          <w:rStyle w:val="Emphasis"/>
        </w:rPr>
        <w:t xml:space="preserve"> time-sensitive </w:t>
      </w:r>
      <w:r w:rsidRPr="00DE4869">
        <w:rPr>
          <w:rStyle w:val="Emphasis"/>
          <w:highlight w:val="lightGray"/>
        </w:rPr>
        <w:t>nuclear crisis</w:t>
      </w:r>
      <w:r w:rsidRPr="00C17BC7">
        <w:rPr>
          <w:rStyle w:val="StyleUnderline"/>
        </w:rPr>
        <w:t xml:space="preserve">. </w:t>
      </w:r>
      <w:r w:rsidRPr="00DE4869">
        <w:rPr>
          <w:rStyle w:val="Emphasis"/>
          <w:highlight w:val="lightGray"/>
        </w:rPr>
        <w:t>Foreign powers</w:t>
      </w:r>
      <w:r w:rsidRPr="007222A5">
        <w:rPr>
          <w:rStyle w:val="StyleUnderline"/>
        </w:rPr>
        <w:t xml:space="preserve"> could</w:t>
      </w:r>
      <w:r w:rsidRPr="00C17BC7">
        <w:rPr>
          <w:rStyle w:val="StyleUnderline"/>
        </w:rPr>
        <w:t xml:space="preserve"> </w:t>
      </w:r>
      <w:r w:rsidRPr="00DE4869">
        <w:rPr>
          <w:rStyle w:val="StyleUnderline"/>
          <w:highlight w:val="lightGray"/>
        </w:rPr>
        <w:t>also</w:t>
      </w:r>
      <w:r w:rsidRPr="00C17BC7">
        <w:rPr>
          <w:rStyle w:val="StyleUnderline"/>
        </w:rPr>
        <w:t xml:space="preserve"> be tempted to </w:t>
      </w:r>
      <w:r w:rsidRPr="00DE4869">
        <w:rPr>
          <w:rStyle w:val="Emphasis"/>
          <w:highlight w:val="lightGray"/>
        </w:rPr>
        <w:t>initiate</w:t>
      </w:r>
      <w:r w:rsidRPr="00C17BC7">
        <w:rPr>
          <w:rStyle w:val="StyleUnderline"/>
        </w:rPr>
        <w:t xml:space="preserve"> a </w:t>
      </w:r>
      <w:r w:rsidRPr="007222A5">
        <w:rPr>
          <w:rStyle w:val="Emphasis"/>
        </w:rPr>
        <w:t xml:space="preserve">nuclear </w:t>
      </w:r>
      <w:r w:rsidRPr="00DE4869">
        <w:rPr>
          <w:rStyle w:val="Emphasis"/>
          <w:highlight w:val="lightGray"/>
        </w:rPr>
        <w:t>crisis</w:t>
      </w:r>
      <w:r w:rsidRPr="00C17BC7">
        <w:rPr>
          <w:rStyle w:val="StyleUnderline"/>
        </w:rPr>
        <w:t xml:space="preserve"> precisely in order </w:t>
      </w:r>
      <w:r w:rsidRPr="00DE4869">
        <w:rPr>
          <w:rStyle w:val="StyleUnderline"/>
          <w:highlight w:val="lightGray"/>
        </w:rPr>
        <w:t xml:space="preserve">to </w:t>
      </w:r>
      <w:r w:rsidRPr="00DE4869">
        <w:rPr>
          <w:rStyle w:val="Emphasis"/>
          <w:highlight w:val="lightGray"/>
        </w:rPr>
        <w:t>intensify</w:t>
      </w:r>
      <w:r w:rsidRPr="00C17BC7">
        <w:rPr>
          <w:rStyle w:val="StyleUnderline"/>
        </w:rPr>
        <w:t xml:space="preserve"> their adversary’s </w:t>
      </w:r>
      <w:r w:rsidRPr="007222A5">
        <w:rPr>
          <w:rStyle w:val="Emphasis"/>
        </w:rPr>
        <w:t xml:space="preserve">domestic </w:t>
      </w:r>
      <w:r w:rsidRPr="00DE4869">
        <w:rPr>
          <w:rStyle w:val="Emphasis"/>
          <w:highlight w:val="lightGray"/>
        </w:rPr>
        <w:t>divisions</w:t>
      </w:r>
      <w:r w:rsidRPr="00DE4869">
        <w:rPr>
          <w:sz w:val="16"/>
        </w:rPr>
        <w:t xml:space="preserve">. In addition, when facing the double burden of a nuclear threat and simultaneous shakedown by the president, politicians from disfavored regions would likely appeal to friendly elements of the military for assistance. That possibility tees up the third hypothesis: </w:t>
      </w:r>
    </w:p>
    <w:p w14:paraId="4F546E7B" w14:textId="77777777" w:rsidR="00FC515E" w:rsidRPr="00DE4869" w:rsidRDefault="00FC515E" w:rsidP="00FC515E">
      <w:pPr>
        <w:rPr>
          <w:sz w:val="16"/>
        </w:rPr>
      </w:pPr>
      <w:r w:rsidRPr="00DE4869">
        <w:rPr>
          <w:sz w:val="16"/>
        </w:rPr>
        <w:t xml:space="preserve">Hypothesis 3. </w:t>
      </w:r>
      <w:r w:rsidRPr="00DE4869">
        <w:rPr>
          <w:rStyle w:val="StyleUnderline"/>
          <w:highlight w:val="lightGray"/>
        </w:rPr>
        <w:t xml:space="preserve">The </w:t>
      </w:r>
      <w:r w:rsidRPr="00DE4869">
        <w:rPr>
          <w:rStyle w:val="Emphasis"/>
          <w:highlight w:val="lightGray"/>
        </w:rPr>
        <w:t>establishment’s reaction</w:t>
      </w:r>
      <w:r w:rsidRPr="00C17BC7">
        <w:rPr>
          <w:rStyle w:val="StyleUnderline"/>
        </w:rPr>
        <w:t xml:space="preserve"> to populism is likely to </w:t>
      </w:r>
      <w:r w:rsidRPr="00DE4869">
        <w:rPr>
          <w:rStyle w:val="Emphasis"/>
          <w:highlight w:val="lightGray"/>
        </w:rPr>
        <w:t>increase deterrence instability</w:t>
      </w:r>
      <w:r w:rsidRPr="00E246C2">
        <w:rPr>
          <w:rStyle w:val="Emphasis"/>
        </w:rPr>
        <w:t xml:space="preserve"> at</w:t>
      </w:r>
      <w:r w:rsidRPr="00C17BC7">
        <w:rPr>
          <w:rStyle w:val="Emphasis"/>
        </w:rPr>
        <w:t xml:space="preserve"> least </w:t>
      </w:r>
      <w:r w:rsidRPr="00DE4869">
        <w:rPr>
          <w:rStyle w:val="Emphasis"/>
          <w:highlight w:val="lightGray"/>
        </w:rPr>
        <w:t>as much</w:t>
      </w:r>
      <w:r w:rsidRPr="00E246C2">
        <w:rPr>
          <w:rStyle w:val="StyleUnderline"/>
        </w:rPr>
        <w:t xml:space="preserve"> as the actions of the populists themselves</w:t>
      </w:r>
      <w:r w:rsidRPr="00DE4869">
        <w:rPr>
          <w:sz w:val="16"/>
        </w:rPr>
        <w:t xml:space="preserve">. Meier and Vieluf’s article implies that the fate of the world hangs on the establishment’s ability to keep populist fingers off the nuclear button. But </w:t>
      </w:r>
      <w:r w:rsidRPr="00C17BC7">
        <w:rPr>
          <w:rStyle w:val="StyleUnderline"/>
        </w:rPr>
        <w:t xml:space="preserve">the establishment’s </w:t>
      </w:r>
      <w:r w:rsidRPr="007222A5">
        <w:rPr>
          <w:rStyle w:val="Emphasis"/>
        </w:rPr>
        <w:t>effort to fend off</w:t>
      </w:r>
      <w:r w:rsidRPr="00DE4869">
        <w:rPr>
          <w:sz w:val="16"/>
        </w:rPr>
        <w:t xml:space="preserve"> the </w:t>
      </w:r>
      <w:r w:rsidRPr="00C17BC7">
        <w:rPr>
          <w:rStyle w:val="StyleUnderline"/>
        </w:rPr>
        <w:t xml:space="preserve">populists could </w:t>
      </w:r>
      <w:r w:rsidRPr="00C17BC7">
        <w:rPr>
          <w:rStyle w:val="Emphasis"/>
        </w:rPr>
        <w:t>itself dramatically increase deterrence instability</w:t>
      </w:r>
      <w:r w:rsidRPr="00DE4869">
        <w:rPr>
          <w:sz w:val="16"/>
        </w:rPr>
        <w:t xml:space="preserve">, for instance </w:t>
      </w:r>
      <w:r w:rsidRPr="00DE4869">
        <w:rPr>
          <w:rStyle w:val="StyleUnderline"/>
          <w:highlight w:val="lightGray"/>
        </w:rPr>
        <w:t>by</w:t>
      </w:r>
      <w:r w:rsidRPr="007222A5">
        <w:rPr>
          <w:rStyle w:val="StyleUnderline"/>
        </w:rPr>
        <w:t xml:space="preserve"> </w:t>
      </w:r>
      <w:r w:rsidRPr="00D02F3E">
        <w:rPr>
          <w:rStyle w:val="Emphasis"/>
        </w:rPr>
        <w:t xml:space="preserve">sowing </w:t>
      </w:r>
      <w:r w:rsidRPr="00DE4869">
        <w:rPr>
          <w:rStyle w:val="Emphasis"/>
          <w:highlight w:val="lightGray"/>
        </w:rPr>
        <w:t>confusion</w:t>
      </w:r>
      <w:r w:rsidRPr="00DE4869">
        <w:rPr>
          <w:rStyle w:val="StyleUnderline"/>
          <w:highlight w:val="lightGray"/>
        </w:rPr>
        <w:t xml:space="preserve"> about</w:t>
      </w:r>
      <w:r w:rsidRPr="00C17BC7">
        <w:rPr>
          <w:rStyle w:val="StyleUnderline"/>
        </w:rPr>
        <w:t xml:space="preserve"> the </w:t>
      </w:r>
      <w:r w:rsidRPr="00DE4869">
        <w:rPr>
          <w:rStyle w:val="Emphasis"/>
          <w:highlight w:val="lightGray"/>
        </w:rPr>
        <w:t>chain of command</w:t>
      </w:r>
      <w:r w:rsidRPr="00DE4869">
        <w:rPr>
          <w:sz w:val="16"/>
        </w:rPr>
        <w:t xml:space="preserve">. </w:t>
      </w:r>
      <w:r w:rsidRPr="00C17BC7">
        <w:rPr>
          <w:rStyle w:val="StyleUnderline"/>
        </w:rPr>
        <w:t xml:space="preserve">This hypothesis is </w:t>
      </w:r>
      <w:r w:rsidRPr="00DE4869">
        <w:rPr>
          <w:rStyle w:val="Emphasis"/>
          <w:highlight w:val="lightGray"/>
        </w:rPr>
        <w:t>not</w:t>
      </w:r>
      <w:r w:rsidRPr="004735F1">
        <w:rPr>
          <w:rStyle w:val="Emphasis"/>
        </w:rPr>
        <w:t xml:space="preserve"> mere</w:t>
      </w:r>
      <w:r w:rsidRPr="00C17BC7">
        <w:rPr>
          <w:rStyle w:val="Emphasis"/>
        </w:rPr>
        <w:t xml:space="preserve"> </w:t>
      </w:r>
      <w:r w:rsidRPr="00DE4869">
        <w:rPr>
          <w:rStyle w:val="Emphasis"/>
          <w:highlight w:val="lightGray"/>
        </w:rPr>
        <w:t>speculation</w:t>
      </w:r>
      <w:r w:rsidRPr="004E2C19">
        <w:rPr>
          <w:rStyle w:val="StyleUnderline"/>
        </w:rPr>
        <w:t xml:space="preserve">. </w:t>
      </w:r>
      <w:r w:rsidRPr="00DE4869">
        <w:rPr>
          <w:rStyle w:val="StyleUnderline"/>
          <w:highlight w:val="lightGray"/>
        </w:rPr>
        <w:t>Reacting to</w:t>
      </w:r>
      <w:r w:rsidRPr="004E2C19">
        <w:rPr>
          <w:rStyle w:val="StyleUnderline"/>
        </w:rPr>
        <w:t xml:space="preserve"> widespread fears that </w:t>
      </w:r>
      <w:r w:rsidRPr="00DE4869">
        <w:rPr>
          <w:rStyle w:val="Emphasis"/>
          <w:highlight w:val="lightGray"/>
        </w:rPr>
        <w:t>Trump</w:t>
      </w:r>
      <w:r w:rsidRPr="004E2C19">
        <w:rPr>
          <w:rStyle w:val="StyleUnderline"/>
        </w:rPr>
        <w:t xml:space="preserve"> might be tempted to launch a nuclear attack against </w:t>
      </w:r>
      <w:r w:rsidRPr="004E2C19">
        <w:rPr>
          <w:rStyle w:val="Emphasis"/>
        </w:rPr>
        <w:t>China</w:t>
      </w:r>
      <w:r w:rsidRPr="00DE4869">
        <w:rPr>
          <w:sz w:val="16"/>
        </w:rPr>
        <w:t xml:space="preserve"> or another country after his 2020 election loss to Joe Biden, in January 2021, </w:t>
      </w:r>
      <w:r w:rsidRPr="004735F1">
        <w:rPr>
          <w:rStyle w:val="StyleUnderline"/>
        </w:rPr>
        <w:t>General Mark Milley</w:t>
      </w:r>
      <w:r w:rsidRPr="00DE4869">
        <w:rPr>
          <w:rStyle w:val="StyleUnderline"/>
          <w:highlight w:val="lightGray"/>
        </w:rPr>
        <w:t>,</w:t>
      </w:r>
      <w:r w:rsidRPr="004735F1">
        <w:rPr>
          <w:rStyle w:val="StyleUnderline"/>
        </w:rPr>
        <w:t xml:space="preserve"> the chairman of the </w:t>
      </w:r>
      <w:r w:rsidRPr="00DE4869">
        <w:rPr>
          <w:rStyle w:val="Emphasis"/>
          <w:highlight w:val="lightGray"/>
        </w:rPr>
        <w:t>J</w:t>
      </w:r>
      <w:r w:rsidRPr="004735F1">
        <w:rPr>
          <w:rStyle w:val="StyleUnderline"/>
        </w:rPr>
        <w:t xml:space="preserve">oint </w:t>
      </w:r>
      <w:r w:rsidRPr="00DE4869">
        <w:rPr>
          <w:rStyle w:val="Emphasis"/>
          <w:highlight w:val="lightGray"/>
        </w:rPr>
        <w:t>C</w:t>
      </w:r>
      <w:r w:rsidRPr="004735F1">
        <w:rPr>
          <w:rStyle w:val="StyleUnderline"/>
        </w:rPr>
        <w:t xml:space="preserve">hiefs of </w:t>
      </w:r>
      <w:r w:rsidRPr="00DE4869">
        <w:rPr>
          <w:rStyle w:val="Emphasis"/>
          <w:highlight w:val="lightGray"/>
        </w:rPr>
        <w:t>S</w:t>
      </w:r>
      <w:r w:rsidRPr="004735F1">
        <w:rPr>
          <w:rStyle w:val="StyleUnderline"/>
        </w:rPr>
        <w:t xml:space="preserve">taff, quietly worked the phone lines to </w:t>
      </w:r>
      <w:r w:rsidRPr="00DE4869">
        <w:rPr>
          <w:rStyle w:val="StyleUnderline"/>
          <w:highlight w:val="lightGray"/>
        </w:rPr>
        <w:t>reassure</w:t>
      </w:r>
      <w:r w:rsidRPr="004735F1">
        <w:rPr>
          <w:rStyle w:val="StyleUnderline"/>
        </w:rPr>
        <w:t xml:space="preserve"> key people at home and abroad that he </w:t>
      </w:r>
      <w:r w:rsidRPr="00DC0E1B">
        <w:rPr>
          <w:rStyle w:val="Emphasis"/>
        </w:rPr>
        <w:t>personally would not allow</w:t>
      </w:r>
      <w:r w:rsidRPr="004735F1">
        <w:rPr>
          <w:rStyle w:val="StyleUnderline"/>
        </w:rPr>
        <w:t xml:space="preserve"> the president to do anything of the sort</w:t>
      </w:r>
      <w:r w:rsidRPr="00DE4869">
        <w:rPr>
          <w:sz w:val="16"/>
        </w:rPr>
        <w:t xml:space="preserve">. The chairman of the Joint Chiefs is legally outside the chain of command for the execution of the president’s military strategy. Indeed, </w:t>
      </w:r>
      <w:r w:rsidRPr="004735F1">
        <w:rPr>
          <w:rStyle w:val="Emphasis"/>
        </w:rPr>
        <w:t>neither he nor anyone else has the legal authority</w:t>
      </w:r>
      <w:r w:rsidRPr="004735F1">
        <w:rPr>
          <w:rStyle w:val="StyleUnderline"/>
        </w:rPr>
        <w:t xml:space="preserve"> to prevent a determined president from launching a nuclear strike</w:t>
      </w:r>
      <w:r w:rsidRPr="00DE4869">
        <w:rPr>
          <w:sz w:val="16"/>
        </w:rPr>
        <w:t xml:space="preserve">.33 Yet Milley told Pelosi, “The president alone can order the use of nuclear weapons. But he doesn’t make the decision alone. One person can order it, several people have to launch it.” 34 Essentially, </w:t>
      </w:r>
      <w:r w:rsidRPr="002867FA">
        <w:rPr>
          <w:rStyle w:val="StyleUnderline"/>
        </w:rPr>
        <w:t xml:space="preserve">Milley was saying that if push came to shove, the military </w:t>
      </w:r>
      <w:r w:rsidRPr="00DE4869">
        <w:rPr>
          <w:rStyle w:val="StyleUnderline"/>
          <w:highlight w:val="lightGray"/>
        </w:rPr>
        <w:t xml:space="preserve">would </w:t>
      </w:r>
      <w:r w:rsidRPr="00DE4869">
        <w:rPr>
          <w:rStyle w:val="Emphasis"/>
          <w:highlight w:val="lightGray"/>
        </w:rPr>
        <w:t>mutiny</w:t>
      </w:r>
      <w:r w:rsidRPr="00DE4869">
        <w:rPr>
          <w:sz w:val="16"/>
        </w:rPr>
        <w:t>. Meier and Vieluf seem to think that Milley did the right thing (pp. 15–16). Maybe so, but he also set an ominous precedent.</w:t>
      </w:r>
    </w:p>
    <w:p w14:paraId="751F49AF" w14:textId="77777777" w:rsidR="00FC515E" w:rsidRDefault="00FC515E" w:rsidP="00FC515E">
      <w:pPr>
        <w:rPr>
          <w:rStyle w:val="StyleUnderline"/>
        </w:rPr>
      </w:pPr>
      <w:r w:rsidRPr="00DE4869">
        <w:rPr>
          <w:sz w:val="16"/>
        </w:rPr>
        <w:t xml:space="preserve">As I mentioned at the outset, these comments are simply intended to spark further discussion about the important issues raised by Meier and Vieluf’s stimulating article. </w:t>
      </w:r>
      <w:r w:rsidRPr="00C17BC7">
        <w:rPr>
          <w:rStyle w:val="StyleUnderline"/>
        </w:rPr>
        <w:t xml:space="preserve">I would be relieved to discover that I am being overly pessimistic </w:t>
      </w:r>
      <w:r w:rsidRPr="007222A5">
        <w:rPr>
          <w:rStyle w:val="StyleUnderline"/>
        </w:rPr>
        <w:t xml:space="preserve">about </w:t>
      </w:r>
      <w:r w:rsidRPr="00DE4869">
        <w:rPr>
          <w:rStyle w:val="Emphasis"/>
          <w:highlight w:val="lightGray"/>
        </w:rPr>
        <w:t>humanity’s chances of survival</w:t>
      </w:r>
      <w:r w:rsidRPr="002B6738">
        <w:rPr>
          <w:rStyle w:val="StyleUnderline"/>
        </w:rPr>
        <w:t xml:space="preserve"> with either</w:t>
      </w:r>
      <w:r w:rsidRPr="00DE4869">
        <w:rPr>
          <w:sz w:val="16"/>
        </w:rPr>
        <w:t xml:space="preserve"> the establishments or the populists </w:t>
      </w:r>
      <w:r w:rsidRPr="00C17BC7">
        <w:rPr>
          <w:rStyle w:val="StyleUnderline"/>
        </w:rPr>
        <w:t xml:space="preserve">in charge of </w:t>
      </w:r>
      <w:r w:rsidRPr="00C17BC7">
        <w:rPr>
          <w:rStyle w:val="Emphasis"/>
        </w:rPr>
        <w:t>nuclear arsenals</w:t>
      </w:r>
      <w:r w:rsidRPr="00DE4869">
        <w:rPr>
          <w:sz w:val="16"/>
        </w:rPr>
        <w:t xml:space="preserve">. </w:t>
      </w:r>
      <w:r w:rsidRPr="00C17BC7">
        <w:rPr>
          <w:rStyle w:val="StyleUnderline"/>
        </w:rPr>
        <w:t xml:space="preserve">But </w:t>
      </w:r>
      <w:r w:rsidRPr="007222A5">
        <w:rPr>
          <w:rStyle w:val="Emphasis"/>
        </w:rPr>
        <w:t>the more I study the issue</w:t>
      </w:r>
      <w:r w:rsidRPr="007222A5">
        <w:rPr>
          <w:rStyle w:val="StyleUnderline"/>
        </w:rPr>
        <w:t xml:space="preserve">, the </w:t>
      </w:r>
      <w:r w:rsidRPr="002B6738">
        <w:rPr>
          <w:rStyle w:val="Emphasis"/>
        </w:rPr>
        <w:t xml:space="preserve">more </w:t>
      </w:r>
      <w:r w:rsidRPr="00DE4869">
        <w:rPr>
          <w:rStyle w:val="Emphasis"/>
          <w:highlight w:val="lightGray"/>
        </w:rPr>
        <w:t>pessimistic</w:t>
      </w:r>
      <w:r w:rsidRPr="002B6738">
        <w:rPr>
          <w:rStyle w:val="Emphasis"/>
        </w:rPr>
        <w:t xml:space="preserve"> I become</w:t>
      </w:r>
      <w:r w:rsidRPr="002B6738">
        <w:rPr>
          <w:rStyle w:val="StyleUnderline"/>
        </w:rPr>
        <w:t>.</w:t>
      </w:r>
    </w:p>
    <w:p w14:paraId="4C5AB915" w14:textId="77777777" w:rsidR="00FC515E" w:rsidRDefault="00FC515E" w:rsidP="00FC515E"/>
    <w:p w14:paraId="4F7B33DE" w14:textId="77777777" w:rsidR="00FC515E" w:rsidRDefault="00FC515E" w:rsidP="00FC515E">
      <w:pPr>
        <w:pStyle w:val="Heading4"/>
      </w:pPr>
      <w:r>
        <w:t xml:space="preserve">AND, </w:t>
      </w:r>
      <w:r w:rsidRPr="0037358E">
        <w:rPr>
          <w:u w:val="single"/>
        </w:rPr>
        <w:t>foreign cooption</w:t>
      </w:r>
      <w:r>
        <w:t xml:space="preserve"> only </w:t>
      </w:r>
      <w:r w:rsidRPr="0037358E">
        <w:rPr>
          <w:u w:val="single"/>
        </w:rPr>
        <w:t>magnifies their impacts</w:t>
      </w:r>
      <w:r>
        <w:t xml:space="preserve"> and ensures </w:t>
      </w:r>
      <w:r w:rsidRPr="001C1AA8">
        <w:rPr>
          <w:u w:val="single"/>
        </w:rPr>
        <w:t>existential global wars</w:t>
      </w:r>
      <w:r>
        <w:t>---that’s Richmond</w:t>
      </w:r>
    </w:p>
    <w:p w14:paraId="4481B24D" w14:textId="77777777" w:rsidR="00FC515E" w:rsidRPr="000F23E5" w:rsidRDefault="00FC515E" w:rsidP="00FC515E">
      <w:pPr>
        <w:pStyle w:val="Heading4"/>
        <w:rPr>
          <w:b w:val="0"/>
          <w:bCs/>
        </w:rPr>
      </w:pPr>
      <w:r w:rsidRPr="000F23E5">
        <w:rPr>
          <w:b w:val="0"/>
          <w:bCs/>
        </w:rPr>
        <w:t xml:space="preserve">&lt; FOR REFERENCE---1AC </w:t>
      </w:r>
      <w:r>
        <w:rPr>
          <w:b w:val="0"/>
          <w:bCs/>
        </w:rPr>
        <w:t>Richmond</w:t>
      </w:r>
      <w:r w:rsidRPr="000F23E5">
        <w:rPr>
          <w:b w:val="0"/>
          <w:bCs/>
        </w:rPr>
        <w:t xml:space="preserve"> </w:t>
      </w:r>
      <w:r>
        <w:rPr>
          <w:b w:val="0"/>
          <w:bCs/>
        </w:rPr>
        <w:t xml:space="preserve">---***CAUTION: ACTUAL 1AC HIGHLIGHTING MAY NOT PERFECTLY MATCH, THIS IS JUST AN AID TO FIND THE RIGHT SECTIONS </w:t>
      </w:r>
      <w:r w:rsidRPr="000F23E5">
        <w:rPr>
          <w:b w:val="0"/>
          <w:bCs/>
        </w:rPr>
        <w:t>&gt;</w:t>
      </w:r>
    </w:p>
    <w:p w14:paraId="3EA207F8" w14:textId="77777777" w:rsidR="00FC515E" w:rsidRPr="000D2A7F" w:rsidRDefault="00FC515E" w:rsidP="00FC515E">
      <w:pPr>
        <w:rPr>
          <w:sz w:val="16"/>
        </w:rPr>
      </w:pPr>
      <w:r w:rsidRPr="000D2A7F">
        <w:rPr>
          <w:sz w:val="16"/>
        </w:rPr>
        <w:t xml:space="preserve">While we are sympathetic to the underlying political intention of reordering global politics in more favor of historically exploited societies, this article challenges the assumption that the rising multipolar order is equipped or designed to achieve this goal. </w:t>
      </w:r>
      <w:r w:rsidRPr="0065392F">
        <w:rPr>
          <w:rStyle w:val="StyleUnderline"/>
        </w:rPr>
        <w:t xml:space="preserve">Postcolonial and decolonial </w:t>
      </w:r>
      <w:r w:rsidRPr="000D2A7F">
        <w:rPr>
          <w:rStyle w:val="Emphasis"/>
          <w:highlight w:val="lightGray"/>
        </w:rPr>
        <w:t>critiques</w:t>
      </w:r>
      <w:r w:rsidRPr="0065392F">
        <w:rPr>
          <w:rStyle w:val="StyleUnderline"/>
        </w:rPr>
        <w:t xml:space="preserve"> tend to </w:t>
      </w:r>
      <w:r w:rsidRPr="000D2A7F">
        <w:rPr>
          <w:rStyle w:val="StyleUnderline"/>
          <w:highlight w:val="lightGray"/>
        </w:rPr>
        <w:t xml:space="preserve">highlight </w:t>
      </w:r>
      <w:r w:rsidRPr="000D2A7F">
        <w:rPr>
          <w:rStyle w:val="Emphasis"/>
          <w:highlight w:val="lightGray"/>
        </w:rPr>
        <w:t>epistemological</w:t>
      </w:r>
      <w:r w:rsidRPr="000D2A7F">
        <w:rPr>
          <w:rStyle w:val="StyleUnderline"/>
          <w:highlight w:val="lightGray"/>
        </w:rPr>
        <w:t xml:space="preserve"> and</w:t>
      </w:r>
      <w:r w:rsidRPr="0065392F">
        <w:rPr>
          <w:rStyle w:val="StyleUnderline"/>
        </w:rPr>
        <w:t xml:space="preserve"> methodological issues and </w:t>
      </w:r>
      <w:r w:rsidRPr="000D2A7F">
        <w:rPr>
          <w:rStyle w:val="Emphasis"/>
          <w:highlight w:val="lightGray"/>
        </w:rPr>
        <w:t>ontological</w:t>
      </w:r>
      <w:r w:rsidRPr="0065392F">
        <w:rPr>
          <w:rStyle w:val="StyleUnderline"/>
        </w:rPr>
        <w:t xml:space="preserve"> questions about the </w:t>
      </w:r>
      <w:r w:rsidRPr="000D2A7F">
        <w:rPr>
          <w:rStyle w:val="Emphasis"/>
          <w:highlight w:val="lightGray"/>
        </w:rPr>
        <w:t>limitations</w:t>
      </w:r>
      <w:r w:rsidRPr="00563004">
        <w:rPr>
          <w:rStyle w:val="Emphasis"/>
        </w:rPr>
        <w:t xml:space="preserve"> of the LIO</w:t>
      </w:r>
      <w:r w:rsidRPr="0065392F">
        <w:rPr>
          <w:rStyle w:val="StyleUnderline"/>
        </w:rPr>
        <w:t xml:space="preserve"> (i.e., the entanglement of the LIO with </w:t>
      </w:r>
      <w:r w:rsidRPr="00A92A62">
        <w:rPr>
          <w:rStyle w:val="Emphasis"/>
        </w:rPr>
        <w:t>militarization</w:t>
      </w:r>
      <w:r w:rsidRPr="0065392F">
        <w:rPr>
          <w:rStyle w:val="StyleUnderline"/>
        </w:rPr>
        <w:t xml:space="preserve">, </w:t>
      </w:r>
      <w:r w:rsidRPr="00A92A62">
        <w:rPr>
          <w:rStyle w:val="Emphasis"/>
        </w:rPr>
        <w:t>settler colonialism</w:t>
      </w:r>
      <w:r w:rsidRPr="0065392F">
        <w:rPr>
          <w:rStyle w:val="StyleUnderline"/>
        </w:rPr>
        <w:t xml:space="preserve">, and </w:t>
      </w:r>
      <w:r w:rsidRPr="00A92A62">
        <w:rPr>
          <w:rStyle w:val="Emphasis"/>
        </w:rPr>
        <w:t>extractivism</w:t>
      </w:r>
      <w:r w:rsidRPr="0065392F">
        <w:rPr>
          <w:rStyle w:val="StyleUnderline"/>
        </w:rPr>
        <w:t xml:space="preserve"> and its shortcomings regarding </w:t>
      </w:r>
      <w:r w:rsidRPr="00A92A62">
        <w:rPr>
          <w:rStyle w:val="Emphasis"/>
        </w:rPr>
        <w:t>global justice</w:t>
      </w:r>
      <w:r w:rsidRPr="0065392F">
        <w:rPr>
          <w:rStyle w:val="StyleUnderline"/>
        </w:rPr>
        <w:t xml:space="preserve"> issues). </w:t>
      </w:r>
      <w:r w:rsidRPr="000D2A7F">
        <w:rPr>
          <w:rStyle w:val="Emphasis"/>
          <w:highlight w:val="lightGray"/>
        </w:rPr>
        <w:t>Yet</w:t>
      </w:r>
      <w:r w:rsidRPr="0065392F">
        <w:rPr>
          <w:rStyle w:val="StyleUnderline"/>
        </w:rPr>
        <w:t xml:space="preserve"> such critiques tend to </w:t>
      </w:r>
      <w:r w:rsidRPr="000D2A7F">
        <w:rPr>
          <w:rStyle w:val="Emphasis"/>
          <w:highlight w:val="lightGray"/>
        </w:rPr>
        <w:t>equate multipolarity</w:t>
      </w:r>
      <w:r w:rsidRPr="000D2A7F">
        <w:rPr>
          <w:rStyle w:val="StyleUnderline"/>
          <w:highlight w:val="lightGray"/>
        </w:rPr>
        <w:t xml:space="preserve"> with </w:t>
      </w:r>
      <w:r w:rsidRPr="000D2A7F">
        <w:rPr>
          <w:rStyle w:val="Emphasis"/>
          <w:highlight w:val="lightGray"/>
        </w:rPr>
        <w:t>pluriversality</w:t>
      </w:r>
      <w:r w:rsidRPr="00137726">
        <w:rPr>
          <w:rStyle w:val="StyleUnderline"/>
        </w:rPr>
        <w:t xml:space="preserve"> and</w:t>
      </w:r>
      <w:r w:rsidRPr="0065392F">
        <w:rPr>
          <w:rStyle w:val="StyleUnderline"/>
        </w:rPr>
        <w:t xml:space="preserve"> “…</w:t>
      </w:r>
      <w:r w:rsidRPr="000D2A7F">
        <w:rPr>
          <w:rStyle w:val="Emphasis"/>
          <w:highlight w:val="lightGray"/>
        </w:rPr>
        <w:t>de-imperial</w:t>
      </w:r>
      <w:r w:rsidRPr="004E4DE7">
        <w:rPr>
          <w:rStyle w:val="Emphasis"/>
        </w:rPr>
        <w:t>ization</w:t>
      </w:r>
      <w:r w:rsidRPr="0065392F">
        <w:rPr>
          <w:rStyle w:val="StyleUnderline"/>
        </w:rPr>
        <w:t xml:space="preserve">; </w:t>
      </w:r>
      <w:r w:rsidRPr="004E4DE7">
        <w:rPr>
          <w:rStyle w:val="Emphasis"/>
        </w:rPr>
        <w:t>de</w:t>
      </w:r>
      <w:r w:rsidRPr="000D2A7F">
        <w:rPr>
          <w:rStyle w:val="Emphasis"/>
          <w:highlight w:val="lightGray"/>
        </w:rPr>
        <w:t>-racial</w:t>
      </w:r>
      <w:r w:rsidRPr="004E4DE7">
        <w:rPr>
          <w:rStyle w:val="Emphasis"/>
        </w:rPr>
        <w:t>ization</w:t>
      </w:r>
      <w:r w:rsidRPr="0065392F">
        <w:rPr>
          <w:rStyle w:val="StyleUnderline"/>
        </w:rPr>
        <w:t xml:space="preserve">; </w:t>
      </w:r>
      <w:r w:rsidRPr="004E4DE7">
        <w:rPr>
          <w:rStyle w:val="Emphasis"/>
        </w:rPr>
        <w:t>de</w:t>
      </w:r>
      <w:r w:rsidRPr="000D2A7F">
        <w:rPr>
          <w:rStyle w:val="Emphasis"/>
          <w:highlight w:val="lightGray"/>
        </w:rPr>
        <w:t>-patriarchi</w:t>
      </w:r>
      <w:r w:rsidRPr="00D7569A">
        <w:rPr>
          <w:rStyle w:val="Emphasis"/>
        </w:rPr>
        <w:t>zation</w:t>
      </w:r>
      <w:r w:rsidRPr="0065392F">
        <w:rPr>
          <w:rStyle w:val="StyleUnderline"/>
        </w:rPr>
        <w:t xml:space="preserve">; </w:t>
      </w:r>
      <w:r w:rsidRPr="004E4DE7">
        <w:rPr>
          <w:rStyle w:val="Emphasis"/>
        </w:rPr>
        <w:t>de</w:t>
      </w:r>
      <w:r w:rsidRPr="000D2A7F">
        <w:rPr>
          <w:rStyle w:val="Emphasis"/>
          <w:highlight w:val="lightGray"/>
        </w:rPr>
        <w:t>-corporatization</w:t>
      </w:r>
      <w:r w:rsidRPr="0065392F">
        <w:rPr>
          <w:rStyle w:val="StyleUnderline"/>
        </w:rPr>
        <w:t xml:space="preserve">; de-tribalization; </w:t>
      </w:r>
      <w:r w:rsidRPr="000D2A7F">
        <w:rPr>
          <w:rStyle w:val="StyleUnderline"/>
          <w:highlight w:val="lightGray"/>
        </w:rPr>
        <w:t xml:space="preserve">and </w:t>
      </w:r>
      <w:r w:rsidRPr="000D2A7F">
        <w:rPr>
          <w:rStyle w:val="Emphasis"/>
          <w:highlight w:val="lightGray"/>
        </w:rPr>
        <w:t>democratization</w:t>
      </w:r>
      <w:r w:rsidRPr="0065392F">
        <w:rPr>
          <w:rStyle w:val="StyleUnderline"/>
        </w:rPr>
        <w:t>…”</w:t>
      </w:r>
      <w:r w:rsidRPr="000D2A7F">
        <w:rPr>
          <w:sz w:val="16"/>
        </w:rPr>
        <w:t xml:space="preserve"> (Ndlovu-Gatsheni 2022, 105), </w:t>
      </w:r>
      <w:r w:rsidRPr="000D2A7F">
        <w:rPr>
          <w:rStyle w:val="Emphasis"/>
          <w:highlight w:val="lightGray"/>
        </w:rPr>
        <w:t>despite</w:t>
      </w:r>
      <w:r w:rsidRPr="000D2A7F">
        <w:rPr>
          <w:rStyle w:val="StyleUnderline"/>
          <w:highlight w:val="lightGray"/>
        </w:rPr>
        <w:t xml:space="preserve"> the rise of </w:t>
      </w:r>
      <w:r w:rsidRPr="000D2A7F">
        <w:rPr>
          <w:rStyle w:val="Emphasis"/>
          <w:highlight w:val="lightGray"/>
        </w:rPr>
        <w:t>regressive authoritarian alliances</w:t>
      </w:r>
      <w:r w:rsidRPr="004E4DE7">
        <w:rPr>
          <w:rStyle w:val="StyleUnderline"/>
        </w:rPr>
        <w:t xml:space="preserve"> in the contemporary multipolar order</w:t>
      </w:r>
      <w:r w:rsidRPr="000D2A7F">
        <w:rPr>
          <w:sz w:val="16"/>
        </w:rPr>
        <w:t xml:space="preserve">. </w:t>
      </w:r>
      <w:r w:rsidRPr="002D68E8">
        <w:rPr>
          <w:rStyle w:val="StyleUnderline"/>
        </w:rPr>
        <w:t xml:space="preserve">Indeed, such opaque arguments </w:t>
      </w:r>
      <w:r w:rsidRPr="000D2A7F">
        <w:rPr>
          <w:rStyle w:val="StyleUnderline"/>
          <w:highlight w:val="lightGray"/>
        </w:rPr>
        <w:t xml:space="preserve">have </w:t>
      </w:r>
      <w:r w:rsidRPr="000D2A7F">
        <w:rPr>
          <w:rStyle w:val="Emphasis"/>
          <w:highlight w:val="lightGray"/>
        </w:rPr>
        <w:t>captured</w:t>
      </w:r>
      <w:r w:rsidRPr="002D0CDE">
        <w:rPr>
          <w:rStyle w:val="Emphasis"/>
        </w:rPr>
        <w:t xml:space="preserve"> the mantle of </w:t>
      </w:r>
      <w:r w:rsidRPr="000D2A7F">
        <w:rPr>
          <w:rStyle w:val="Emphasis"/>
          <w:highlight w:val="lightGray"/>
        </w:rPr>
        <w:t>critique</w:t>
      </w:r>
      <w:r w:rsidRPr="002D68E8">
        <w:rPr>
          <w:rStyle w:val="StyleUnderline"/>
        </w:rPr>
        <w:t xml:space="preserve"> in some cases for Realpolitik, and reject the case for peace, peacemaking, or peacebuilding tools</w:t>
      </w:r>
      <w:r w:rsidRPr="000D2A7F">
        <w:rPr>
          <w:sz w:val="16"/>
        </w:rPr>
        <w:t xml:space="preserve">. Yet, this would mean that </w:t>
      </w:r>
      <w:r w:rsidRPr="000D2A7F">
        <w:rPr>
          <w:rStyle w:val="Emphasis"/>
          <w:highlight w:val="lightGray"/>
        </w:rPr>
        <w:t>any new</w:t>
      </w:r>
      <w:r w:rsidRPr="00F944A8">
        <w:rPr>
          <w:rStyle w:val="Emphasis"/>
        </w:rPr>
        <w:t xml:space="preserve"> global </w:t>
      </w:r>
      <w:r w:rsidRPr="000D2A7F">
        <w:rPr>
          <w:rStyle w:val="Emphasis"/>
          <w:highlight w:val="lightGray"/>
        </w:rPr>
        <w:t>order</w:t>
      </w:r>
      <w:r w:rsidRPr="000D2A7F">
        <w:rPr>
          <w:rStyle w:val="StyleUnderline"/>
          <w:highlight w:val="lightGray"/>
        </w:rPr>
        <w:t xml:space="preserve"> would be oriented around</w:t>
      </w:r>
      <w:r w:rsidRPr="00D527D8">
        <w:rPr>
          <w:rStyle w:val="StyleUnderline"/>
        </w:rPr>
        <w:t xml:space="preserve"> </w:t>
      </w:r>
      <w:r w:rsidRPr="00455A74">
        <w:rPr>
          <w:rStyle w:val="Emphasis"/>
        </w:rPr>
        <w:t xml:space="preserve">political </w:t>
      </w:r>
      <w:r w:rsidRPr="000D2A7F">
        <w:rPr>
          <w:rStyle w:val="Emphasis"/>
          <w:highlight w:val="lightGray"/>
        </w:rPr>
        <w:t>power structures</w:t>
      </w:r>
      <w:r w:rsidRPr="000D2A7F">
        <w:rPr>
          <w:rStyle w:val="StyleUnderline"/>
          <w:highlight w:val="lightGray"/>
        </w:rPr>
        <w:t xml:space="preserve"> and </w:t>
      </w:r>
      <w:r w:rsidRPr="000D2A7F">
        <w:rPr>
          <w:rStyle w:val="Emphasis"/>
          <w:highlight w:val="lightGray"/>
        </w:rPr>
        <w:t>security interests</w:t>
      </w:r>
      <w:r w:rsidRPr="000D2A7F">
        <w:rPr>
          <w:rStyle w:val="StyleUnderline"/>
          <w:highlight w:val="lightGray"/>
        </w:rPr>
        <w:t xml:space="preserve"> </w:t>
      </w:r>
      <w:r w:rsidRPr="000D2A7F">
        <w:rPr>
          <w:rStyle w:val="Emphasis"/>
          <w:highlight w:val="lightGray"/>
        </w:rPr>
        <w:t>controlled by</w:t>
      </w:r>
      <w:r w:rsidRPr="00455A74">
        <w:rPr>
          <w:rStyle w:val="Emphasis"/>
        </w:rPr>
        <w:t xml:space="preserve"> rising and </w:t>
      </w:r>
      <w:r w:rsidRPr="000D2A7F">
        <w:rPr>
          <w:rStyle w:val="Emphasis"/>
          <w:highlight w:val="lightGray"/>
        </w:rPr>
        <w:t>regional powers</w:t>
      </w:r>
      <w:r w:rsidRPr="00D527D8">
        <w:rPr>
          <w:rStyle w:val="StyleUnderline"/>
        </w:rPr>
        <w:t xml:space="preserve">, whereas human </w:t>
      </w:r>
      <w:r w:rsidRPr="009944D8">
        <w:rPr>
          <w:rStyle w:val="Emphasis"/>
        </w:rPr>
        <w:t>rights</w:t>
      </w:r>
      <w:r w:rsidRPr="00D527D8">
        <w:rPr>
          <w:rStyle w:val="StyleUnderline"/>
        </w:rPr>
        <w:t xml:space="preserve">, </w:t>
      </w:r>
      <w:r w:rsidRPr="00455A74">
        <w:rPr>
          <w:rStyle w:val="Emphasis"/>
        </w:rPr>
        <w:t>democracy</w:t>
      </w:r>
      <w:r w:rsidRPr="00D527D8">
        <w:rPr>
          <w:rStyle w:val="StyleUnderline"/>
        </w:rPr>
        <w:t xml:space="preserve">, and a </w:t>
      </w:r>
      <w:r w:rsidRPr="000D2A7F">
        <w:rPr>
          <w:rStyle w:val="Emphasis"/>
          <w:highlight w:val="lightGray"/>
        </w:rPr>
        <w:t>rule of law</w:t>
      </w:r>
      <w:r w:rsidRPr="00D527D8">
        <w:rPr>
          <w:rStyle w:val="StyleUnderline"/>
        </w:rPr>
        <w:t xml:space="preserve"> may </w:t>
      </w:r>
      <w:r w:rsidRPr="000D2A7F">
        <w:rPr>
          <w:rStyle w:val="Emphasis"/>
          <w:highlight w:val="lightGray"/>
        </w:rPr>
        <w:t>no longer</w:t>
      </w:r>
      <w:r w:rsidRPr="00D527D8">
        <w:rPr>
          <w:rStyle w:val="StyleUnderline"/>
        </w:rPr>
        <w:t xml:space="preserve"> be </w:t>
      </w:r>
      <w:r w:rsidRPr="000D2A7F">
        <w:rPr>
          <w:rStyle w:val="Emphasis"/>
          <w:highlight w:val="lightGray"/>
        </w:rPr>
        <w:t>prioritized as global norms</w:t>
      </w:r>
      <w:r w:rsidRPr="00D527D8">
        <w:rPr>
          <w:rStyle w:val="StyleUnderline"/>
        </w:rPr>
        <w:t xml:space="preserve"> within the International Peace Architecture (</w:t>
      </w:r>
      <w:r w:rsidRPr="0016385F">
        <w:rPr>
          <w:rStyle w:val="Emphasis"/>
        </w:rPr>
        <w:t>IPA</w:t>
      </w:r>
      <w:r w:rsidRPr="00D527D8">
        <w:rPr>
          <w:rStyle w:val="StyleUnderline"/>
        </w:rPr>
        <w:t>)</w:t>
      </w:r>
      <w:r w:rsidRPr="000D2A7F">
        <w:rPr>
          <w:sz w:val="16"/>
        </w:rPr>
        <w:t xml:space="preserve">. </w:t>
      </w:r>
      <w:r w:rsidRPr="00D749CD">
        <w:rPr>
          <w:rStyle w:val="Emphasis"/>
        </w:rPr>
        <w:t>This line of argument</w:t>
      </w:r>
      <w:r w:rsidRPr="000D2A7F">
        <w:rPr>
          <w:sz w:val="16"/>
        </w:rPr>
        <w:t xml:space="preserve"> has parallels in the postcolonial literature on International Relations (IR), including in contributions by scholars like Samir (2019), and it </w:t>
      </w:r>
      <w:r w:rsidRPr="00D749CD">
        <w:rPr>
          <w:rStyle w:val="Emphasis"/>
        </w:rPr>
        <w:t>has been directly invoked</w:t>
      </w:r>
      <w:r w:rsidRPr="009944D8">
        <w:rPr>
          <w:rStyle w:val="StyleUnderline"/>
        </w:rPr>
        <w:t xml:space="preserve"> by world leaders from India’s President </w:t>
      </w:r>
      <w:r w:rsidRPr="009944D8">
        <w:rPr>
          <w:rStyle w:val="Emphasis"/>
        </w:rPr>
        <w:t>Modi</w:t>
      </w:r>
      <w:r w:rsidRPr="009944D8">
        <w:rPr>
          <w:rStyle w:val="StyleUnderline"/>
        </w:rPr>
        <w:t xml:space="preserve">, Brazilian President </w:t>
      </w:r>
      <w:r w:rsidRPr="009944D8">
        <w:rPr>
          <w:rStyle w:val="Emphasis"/>
        </w:rPr>
        <w:t>Lula</w:t>
      </w:r>
      <w:r w:rsidRPr="009944D8">
        <w:rPr>
          <w:rStyle w:val="StyleUnderline"/>
        </w:rPr>
        <w:t xml:space="preserve"> to Russian President </w:t>
      </w:r>
      <w:r w:rsidRPr="009944D8">
        <w:rPr>
          <w:rStyle w:val="Emphasis"/>
        </w:rPr>
        <w:t>Putin</w:t>
      </w:r>
      <w:r w:rsidRPr="000D2A7F">
        <w:rPr>
          <w:sz w:val="16"/>
        </w:rPr>
        <w:t xml:space="preserve"> (Chaudhury 2018). Historically this indicates a turning point though, since postcolonial and decolonial critique seems in danger of abandoning the political objectives of human rights and democracy that anticolonial leaders were striving for in the decolonization processes of the twentieth century (Getachew 2019).</w:t>
      </w:r>
    </w:p>
    <w:p w14:paraId="69188052" w14:textId="77777777" w:rsidR="00FC515E" w:rsidRPr="000D2A7F" w:rsidRDefault="00FC515E" w:rsidP="00FC515E">
      <w:pPr>
        <w:rPr>
          <w:sz w:val="16"/>
        </w:rPr>
      </w:pPr>
      <w:r w:rsidRPr="000D2A7F">
        <w:rPr>
          <w:sz w:val="16"/>
        </w:rPr>
        <w:t xml:space="preserve">From a critical perspective this juxtaposition of postcolonial claims and multipolarity reflects the unlikely notion that geopolitics, securitization, the balance of power, and other “multipolar” concepts and tools may be peace-oriented. This is </w:t>
      </w:r>
      <w:r w:rsidRPr="00091384">
        <w:rPr>
          <w:rStyle w:val="Emphasis"/>
        </w:rPr>
        <w:t>in tension</w:t>
      </w:r>
      <w:r w:rsidRPr="00A15EB5">
        <w:rPr>
          <w:rStyle w:val="StyleUnderline"/>
        </w:rPr>
        <w:t xml:space="preserve"> with the </w:t>
      </w:r>
      <w:r w:rsidRPr="00091384">
        <w:rPr>
          <w:rStyle w:val="Emphasis"/>
        </w:rPr>
        <w:t>emancipatory goals</w:t>
      </w:r>
      <w:r w:rsidRPr="00A15EB5">
        <w:rPr>
          <w:rStyle w:val="StyleUnderline"/>
        </w:rPr>
        <w:t xml:space="preserve"> of exposing and overcoming the violence and injustice hidden in systems of politics, economics, society, in global order, and subsequently </w:t>
      </w:r>
      <w:r w:rsidRPr="00A15EB5">
        <w:rPr>
          <w:rStyle w:val="Emphasis"/>
        </w:rPr>
        <w:t>reimaging political orders</w:t>
      </w:r>
      <w:r w:rsidRPr="000D2A7F">
        <w:rPr>
          <w:sz w:val="16"/>
        </w:rPr>
        <w:t xml:space="preserve"> (Ndlovu-Gatsheni 2019; Richmond 2022). </w:t>
      </w:r>
      <w:r w:rsidRPr="0074002F">
        <w:rPr>
          <w:rStyle w:val="StyleUnderline"/>
        </w:rPr>
        <w:t xml:space="preserve">Since </w:t>
      </w:r>
      <w:r w:rsidRPr="000D2A7F">
        <w:rPr>
          <w:rStyle w:val="Emphasis"/>
          <w:highlight w:val="lightGray"/>
        </w:rPr>
        <w:t>anti-western, revolutionary politics</w:t>
      </w:r>
      <w:r w:rsidRPr="000D2A7F">
        <w:rPr>
          <w:rStyle w:val="StyleUnderline"/>
          <w:highlight w:val="lightGray"/>
        </w:rPr>
        <w:t xml:space="preserve"> has a </w:t>
      </w:r>
      <w:r w:rsidRPr="000D2A7F">
        <w:rPr>
          <w:rStyle w:val="Emphasis"/>
          <w:highlight w:val="lightGray"/>
        </w:rPr>
        <w:t>long history</w:t>
      </w:r>
      <w:r w:rsidRPr="000D2A7F">
        <w:rPr>
          <w:rStyle w:val="StyleUnderline"/>
          <w:highlight w:val="lightGray"/>
        </w:rPr>
        <w:t xml:space="preserve"> of </w:t>
      </w:r>
      <w:r w:rsidRPr="000D2A7F">
        <w:rPr>
          <w:rStyle w:val="Emphasis"/>
          <w:highlight w:val="lightGray"/>
        </w:rPr>
        <w:t>substituting emancipation for autocracy</w:t>
      </w:r>
      <w:r w:rsidRPr="000D2A7F">
        <w:rPr>
          <w:sz w:val="16"/>
        </w:rPr>
        <w:t xml:space="preserve"> (Levitsky and Way 2022), </w:t>
      </w:r>
      <w:r w:rsidRPr="0074002F">
        <w:rPr>
          <w:rStyle w:val="StyleUnderline"/>
        </w:rPr>
        <w:t xml:space="preserve">significant </w:t>
      </w:r>
      <w:r w:rsidRPr="0074002F">
        <w:rPr>
          <w:rStyle w:val="Emphasis"/>
        </w:rPr>
        <w:t>challenges to the LIO</w:t>
      </w:r>
      <w:r w:rsidRPr="0074002F">
        <w:rPr>
          <w:rStyle w:val="StyleUnderline"/>
        </w:rPr>
        <w:t xml:space="preserve">, </w:t>
      </w:r>
      <w:r w:rsidRPr="0074002F">
        <w:rPr>
          <w:rStyle w:val="Emphasis"/>
        </w:rPr>
        <w:t>liberal peace</w:t>
      </w:r>
      <w:r w:rsidRPr="0074002F">
        <w:rPr>
          <w:rStyle w:val="StyleUnderline"/>
        </w:rPr>
        <w:t xml:space="preserve">, and related </w:t>
      </w:r>
      <w:r w:rsidRPr="0074002F">
        <w:rPr>
          <w:rStyle w:val="Emphasis"/>
        </w:rPr>
        <w:t>democracy</w:t>
      </w:r>
      <w:r w:rsidRPr="0074002F">
        <w:rPr>
          <w:rStyle w:val="StyleUnderline"/>
        </w:rPr>
        <w:t xml:space="preserve">, </w:t>
      </w:r>
      <w:r w:rsidRPr="0074002F">
        <w:rPr>
          <w:rStyle w:val="Emphasis"/>
        </w:rPr>
        <w:t>rights</w:t>
      </w:r>
      <w:r w:rsidRPr="0074002F">
        <w:rPr>
          <w:rStyle w:val="StyleUnderline"/>
        </w:rPr>
        <w:t xml:space="preserve">, and justice orientations could </w:t>
      </w:r>
      <w:r w:rsidRPr="0074002F">
        <w:rPr>
          <w:rStyle w:val="Emphasis"/>
        </w:rPr>
        <w:t>follow the same path</w:t>
      </w:r>
      <w:r w:rsidRPr="000D2A7F">
        <w:rPr>
          <w:sz w:val="16"/>
        </w:rPr>
        <w:t xml:space="preserve"> (Young 2024). </w:t>
      </w:r>
      <w:r w:rsidRPr="00BC3568">
        <w:rPr>
          <w:rStyle w:val="StyleUnderline"/>
        </w:rPr>
        <w:t xml:space="preserve">Such a </w:t>
      </w:r>
      <w:r w:rsidRPr="00BC3568">
        <w:rPr>
          <w:rStyle w:val="Emphasis"/>
        </w:rPr>
        <w:t>camouflaged</w:t>
      </w:r>
      <w:r w:rsidRPr="00BC3568">
        <w:rPr>
          <w:rStyle w:val="StyleUnderline"/>
        </w:rPr>
        <w:t xml:space="preserve"> and</w:t>
      </w:r>
      <w:r w:rsidRPr="000D2A7F">
        <w:rPr>
          <w:sz w:val="16"/>
        </w:rPr>
        <w:t xml:space="preserve"> potentially </w:t>
      </w:r>
      <w:r w:rsidRPr="00BC3568">
        <w:rPr>
          <w:rStyle w:val="Emphasis"/>
        </w:rPr>
        <w:t>regressive</w:t>
      </w:r>
      <w:r w:rsidRPr="00BC3568">
        <w:rPr>
          <w:rStyle w:val="StyleUnderline"/>
        </w:rPr>
        <w:t xml:space="preserve"> framework might idealise sovereignty and revive the old, long-discredited argument that peace can be equated with victory, power, and stability</w:t>
      </w:r>
      <w:r w:rsidRPr="000D2A7F">
        <w:rPr>
          <w:sz w:val="16"/>
        </w:rPr>
        <w:t xml:space="preserve"> (Paris 2020, 454). Indeed, this framework might be described as </w:t>
      </w:r>
      <w:r w:rsidRPr="00BC3568">
        <w:rPr>
          <w:rStyle w:val="StyleUnderline"/>
        </w:rPr>
        <w:t xml:space="preserve">a competing but as yet embryonic </w:t>
      </w:r>
      <w:r w:rsidRPr="00BC3568">
        <w:rPr>
          <w:rStyle w:val="Emphasis"/>
        </w:rPr>
        <w:t>Authoritarian International Order</w:t>
      </w:r>
      <w:r w:rsidRPr="00BC3568">
        <w:rPr>
          <w:rStyle w:val="StyleUnderline"/>
        </w:rPr>
        <w:t xml:space="preserve"> (</w:t>
      </w:r>
      <w:r w:rsidRPr="00BC3568">
        <w:rPr>
          <w:rStyle w:val="Emphasis"/>
        </w:rPr>
        <w:t>AIO</w:t>
      </w:r>
      <w:r w:rsidRPr="00BC3568">
        <w:rPr>
          <w:rStyle w:val="StyleUnderline"/>
        </w:rPr>
        <w:t>)</w:t>
      </w:r>
      <w:r w:rsidRPr="000D2A7F">
        <w:rPr>
          <w:sz w:val="16"/>
        </w:rPr>
        <w:t xml:space="preserve"> (Richmond 2025). Peace is required to align with power in these terms, rather than with critical issues of representation, justice, or sustainability.</w:t>
      </w:r>
    </w:p>
    <w:p w14:paraId="6BFFB1B6" w14:textId="77777777" w:rsidR="00FC515E" w:rsidRDefault="00FC515E" w:rsidP="00FC515E">
      <w:r>
        <w:t>…</w:t>
      </w:r>
    </w:p>
    <w:p w14:paraId="4B5190D9" w14:textId="77777777" w:rsidR="00FC515E" w:rsidRPr="000D2A7F" w:rsidRDefault="00FC515E" w:rsidP="00FC515E">
      <w:pPr>
        <w:rPr>
          <w:sz w:val="16"/>
        </w:rPr>
      </w:pPr>
      <w:r w:rsidRPr="008076CA">
        <w:rPr>
          <w:rStyle w:val="StyleUnderline"/>
        </w:rPr>
        <w:t xml:space="preserve">Under </w:t>
      </w:r>
      <w:r w:rsidRPr="008076CA">
        <w:rPr>
          <w:rStyle w:val="Emphasis"/>
        </w:rPr>
        <w:t>liberal internationalism</w:t>
      </w:r>
      <w:r w:rsidRPr="008076CA">
        <w:rPr>
          <w:rStyle w:val="StyleUnderline"/>
        </w:rPr>
        <w:t xml:space="preserve">, </w:t>
      </w:r>
      <w:r w:rsidRPr="008076CA">
        <w:rPr>
          <w:rStyle w:val="Emphasis"/>
        </w:rPr>
        <w:t>subaltern</w:t>
      </w:r>
      <w:r w:rsidRPr="008076CA">
        <w:rPr>
          <w:rStyle w:val="StyleUnderline"/>
        </w:rPr>
        <w:t xml:space="preserve"> claims from the </w:t>
      </w:r>
      <w:r w:rsidRPr="008076CA">
        <w:rPr>
          <w:rStyle w:val="Emphasis"/>
        </w:rPr>
        <w:t>global south</w:t>
      </w:r>
      <w:r w:rsidRPr="008076CA">
        <w:rPr>
          <w:rStyle w:val="StyleUnderline"/>
        </w:rPr>
        <w:t xml:space="preserve"> and conflict-affected societies were often poorly understood and </w:t>
      </w:r>
      <w:r w:rsidRPr="008076CA">
        <w:rPr>
          <w:rStyle w:val="Emphasis"/>
        </w:rPr>
        <w:t>marginalized</w:t>
      </w:r>
      <w:r w:rsidRPr="000D2A7F">
        <w:rPr>
          <w:sz w:val="16"/>
        </w:rPr>
        <w:t xml:space="preserve"> (Comaroff and Comaroff 2012; Mishra 2012). </w:t>
      </w:r>
      <w:r w:rsidRPr="008076CA">
        <w:rPr>
          <w:rStyle w:val="StyleUnderline"/>
        </w:rPr>
        <w:t xml:space="preserve">The </w:t>
      </w:r>
      <w:r w:rsidRPr="00A02767">
        <w:rPr>
          <w:rStyle w:val="Emphasis"/>
        </w:rPr>
        <w:t>fragmentation</w:t>
      </w:r>
      <w:r w:rsidRPr="008076CA">
        <w:rPr>
          <w:rStyle w:val="StyleUnderline"/>
        </w:rPr>
        <w:t xml:space="preserve"> under the multipolar order into distinct security spheres, </w:t>
      </w:r>
      <w:r w:rsidRPr="000D2A7F">
        <w:rPr>
          <w:rStyle w:val="Emphasis"/>
        </w:rPr>
        <w:t>however</w:t>
      </w:r>
      <w:r w:rsidRPr="00E31C42">
        <w:rPr>
          <w:rStyle w:val="StyleUnderline"/>
        </w:rPr>
        <w:t xml:space="preserve">, renders </w:t>
      </w:r>
      <w:r w:rsidRPr="00E31C42">
        <w:rPr>
          <w:rStyle w:val="Emphasis"/>
        </w:rPr>
        <w:t>subaltern mobilization</w:t>
      </w:r>
      <w:r w:rsidRPr="00E31C42">
        <w:rPr>
          <w:rStyle w:val="StyleUnderline"/>
        </w:rPr>
        <w:t xml:space="preserve"> in regions dominated by </w:t>
      </w:r>
      <w:r w:rsidRPr="00E31C42">
        <w:rPr>
          <w:rStyle w:val="Emphasis"/>
        </w:rPr>
        <w:t>competing authoritarian</w:t>
      </w:r>
      <w:r w:rsidRPr="00E31C42">
        <w:rPr>
          <w:rStyle w:val="StyleUnderline"/>
        </w:rPr>
        <w:t xml:space="preserve"> regimes </w:t>
      </w:r>
      <w:r w:rsidRPr="000D2A7F">
        <w:rPr>
          <w:rStyle w:val="Emphasis"/>
          <w:highlight w:val="lightGray"/>
        </w:rPr>
        <w:t>increasing</w:t>
      </w:r>
      <w:r w:rsidRPr="00E31C42">
        <w:rPr>
          <w:rStyle w:val="Emphasis"/>
        </w:rPr>
        <w:t>ly precarious</w:t>
      </w:r>
      <w:r w:rsidRPr="000D2A7F">
        <w:rPr>
          <w:sz w:val="16"/>
        </w:rPr>
        <w:t xml:space="preserve">. Indeed, </w:t>
      </w:r>
      <w:r w:rsidRPr="00E31C42">
        <w:rPr>
          <w:rStyle w:val="Emphasis"/>
        </w:rPr>
        <w:t>multipolarity</w:t>
      </w:r>
      <w:r w:rsidRPr="00E31C42">
        <w:rPr>
          <w:rStyle w:val="StyleUnderline"/>
        </w:rPr>
        <w:t xml:space="preserve"> and its </w:t>
      </w:r>
      <w:r w:rsidRPr="00E31C42">
        <w:rPr>
          <w:rStyle w:val="Emphasis"/>
        </w:rPr>
        <w:t>constraint of the IPA</w:t>
      </w:r>
      <w:r w:rsidRPr="00E31C42">
        <w:rPr>
          <w:rStyle w:val="StyleUnderline"/>
        </w:rPr>
        <w:t xml:space="preserve"> has enabled the </w:t>
      </w:r>
      <w:r w:rsidRPr="000D2A7F">
        <w:rPr>
          <w:rStyle w:val="Emphasis"/>
          <w:highlight w:val="lightGray"/>
        </w:rPr>
        <w:t>violent oppression</w:t>
      </w:r>
      <w:r w:rsidRPr="000D2A7F">
        <w:rPr>
          <w:rStyle w:val="StyleUnderline"/>
          <w:highlight w:val="lightGray"/>
        </w:rPr>
        <w:t xml:space="preserve"> of</w:t>
      </w:r>
      <w:r w:rsidRPr="00E31C42">
        <w:rPr>
          <w:rStyle w:val="StyleUnderline"/>
        </w:rPr>
        <w:t xml:space="preserve"> </w:t>
      </w:r>
      <w:r w:rsidRPr="00E31C42">
        <w:rPr>
          <w:rStyle w:val="Emphasis"/>
        </w:rPr>
        <w:t xml:space="preserve">emancipatory </w:t>
      </w:r>
      <w:r w:rsidRPr="000D2A7F">
        <w:rPr>
          <w:rStyle w:val="Emphasis"/>
          <w:highlight w:val="lightGray"/>
        </w:rPr>
        <w:t>subaltern</w:t>
      </w:r>
      <w:r w:rsidRPr="009B0CE0">
        <w:rPr>
          <w:rStyle w:val="Emphasis"/>
        </w:rPr>
        <w:t xml:space="preserve"> claim</w:t>
      </w:r>
      <w:r w:rsidRPr="000D2A7F">
        <w:rPr>
          <w:rStyle w:val="Emphasis"/>
          <w:highlight w:val="lightGray"/>
        </w:rPr>
        <w:t>s</w:t>
      </w:r>
      <w:r w:rsidRPr="000D2A7F">
        <w:rPr>
          <w:sz w:val="16"/>
        </w:rPr>
        <w:t xml:space="preserve"> (Allinson 2022). </w:t>
      </w:r>
      <w:r w:rsidRPr="009B0CE0">
        <w:rPr>
          <w:rStyle w:val="StyleUnderline"/>
        </w:rPr>
        <w:t xml:space="preserve">From </w:t>
      </w:r>
      <w:r w:rsidRPr="009B0CE0">
        <w:rPr>
          <w:rStyle w:val="Emphasis"/>
        </w:rPr>
        <w:t>Venezuela</w:t>
      </w:r>
      <w:r w:rsidRPr="009B0CE0">
        <w:rPr>
          <w:rStyle w:val="StyleUnderline"/>
        </w:rPr>
        <w:t xml:space="preserve"> to </w:t>
      </w:r>
      <w:r w:rsidRPr="009B0CE0">
        <w:rPr>
          <w:rStyle w:val="Emphasis"/>
        </w:rPr>
        <w:t>Myanmar</w:t>
      </w:r>
      <w:r w:rsidRPr="009B0CE0">
        <w:rPr>
          <w:rStyle w:val="StyleUnderline"/>
        </w:rPr>
        <w:t xml:space="preserve">, </w:t>
      </w:r>
      <w:r w:rsidRPr="009B0CE0">
        <w:rPr>
          <w:rStyle w:val="Emphasis"/>
        </w:rPr>
        <w:t>Egypt</w:t>
      </w:r>
      <w:r w:rsidRPr="009B0CE0">
        <w:rPr>
          <w:rStyle w:val="StyleUnderline"/>
        </w:rPr>
        <w:t xml:space="preserve">, </w:t>
      </w:r>
      <w:r w:rsidRPr="009B0CE0">
        <w:rPr>
          <w:rStyle w:val="Emphasis"/>
        </w:rPr>
        <w:t>Bahrain</w:t>
      </w:r>
      <w:r w:rsidRPr="009B0CE0">
        <w:rPr>
          <w:rStyle w:val="StyleUnderline"/>
        </w:rPr>
        <w:t xml:space="preserve">, </w:t>
      </w:r>
      <w:r w:rsidRPr="009B0CE0">
        <w:rPr>
          <w:rStyle w:val="Emphasis"/>
        </w:rPr>
        <w:t>Syria</w:t>
      </w:r>
      <w:r w:rsidRPr="009B0CE0">
        <w:rPr>
          <w:rStyle w:val="StyleUnderline"/>
        </w:rPr>
        <w:t xml:space="preserve">, </w:t>
      </w:r>
      <w:r w:rsidRPr="009B0CE0">
        <w:rPr>
          <w:rStyle w:val="Emphasis"/>
        </w:rPr>
        <w:t>Yemen</w:t>
      </w:r>
      <w:r w:rsidRPr="009B0CE0">
        <w:rPr>
          <w:rStyle w:val="StyleUnderline"/>
        </w:rPr>
        <w:t xml:space="preserve">, and </w:t>
      </w:r>
      <w:r w:rsidRPr="009B0CE0">
        <w:rPr>
          <w:rStyle w:val="Emphasis"/>
        </w:rPr>
        <w:t>Libya</w:t>
      </w:r>
      <w:r w:rsidRPr="009B0CE0">
        <w:rPr>
          <w:rStyle w:val="StyleUnderline"/>
        </w:rPr>
        <w:t xml:space="preserve">, fierce states have received </w:t>
      </w:r>
      <w:r w:rsidRPr="004F7B47">
        <w:rPr>
          <w:rStyle w:val="Emphasis"/>
        </w:rPr>
        <w:t>support from rising authoritarian powers</w:t>
      </w:r>
      <w:r w:rsidRPr="009B0CE0">
        <w:rPr>
          <w:rStyle w:val="StyleUnderline"/>
        </w:rPr>
        <w:t xml:space="preserve"> for their </w:t>
      </w:r>
      <w:r w:rsidRPr="004F7B47">
        <w:rPr>
          <w:rStyle w:val="Emphasis"/>
        </w:rPr>
        <w:t>oppression of peaceful mass mobilization</w:t>
      </w:r>
      <w:r w:rsidRPr="000D2A7F">
        <w:rPr>
          <w:sz w:val="16"/>
        </w:rPr>
        <w:t xml:space="preserve">. </w:t>
      </w:r>
    </w:p>
    <w:p w14:paraId="132EA6E2" w14:textId="77777777" w:rsidR="00FC515E" w:rsidRDefault="00FC515E" w:rsidP="00FC515E">
      <w:r>
        <w:t>…</w:t>
      </w:r>
    </w:p>
    <w:p w14:paraId="7FC4DB9A" w14:textId="77777777" w:rsidR="00FC515E" w:rsidRPr="000D2A7F" w:rsidRDefault="00FC515E" w:rsidP="00FC515E">
      <w:pPr>
        <w:rPr>
          <w:sz w:val="16"/>
        </w:rPr>
      </w:pPr>
      <w:r w:rsidRPr="00157F92">
        <w:rPr>
          <w:rStyle w:val="StyleUnderline"/>
        </w:rPr>
        <w:t xml:space="preserve">In </w:t>
      </w:r>
      <w:r w:rsidRPr="00157F92">
        <w:rPr>
          <w:rStyle w:val="Emphasis"/>
        </w:rPr>
        <w:t>many cases</w:t>
      </w:r>
      <w:r w:rsidRPr="001746E0">
        <w:rPr>
          <w:rStyle w:val="StyleUnderline"/>
        </w:rPr>
        <w:t xml:space="preserve"> in which international actors did not build strong alliances with civil society to curb the power of military leaders (such as in </w:t>
      </w:r>
      <w:r w:rsidRPr="00157F92">
        <w:rPr>
          <w:rStyle w:val="Emphasis"/>
        </w:rPr>
        <w:t>Mali</w:t>
      </w:r>
      <w:r w:rsidRPr="001746E0">
        <w:rPr>
          <w:rStyle w:val="StyleUnderline"/>
        </w:rPr>
        <w:t xml:space="preserve">, </w:t>
      </w:r>
      <w:r w:rsidRPr="00157F92">
        <w:rPr>
          <w:rStyle w:val="Emphasis"/>
        </w:rPr>
        <w:t>Myanmar</w:t>
      </w:r>
      <w:r w:rsidRPr="001746E0">
        <w:rPr>
          <w:rStyle w:val="StyleUnderline"/>
        </w:rPr>
        <w:t xml:space="preserve">, </w:t>
      </w:r>
      <w:r w:rsidRPr="00157F92">
        <w:rPr>
          <w:rStyle w:val="Emphasis"/>
        </w:rPr>
        <w:t>Egypt</w:t>
      </w:r>
      <w:r w:rsidRPr="001746E0">
        <w:rPr>
          <w:rStyle w:val="StyleUnderline"/>
        </w:rPr>
        <w:t xml:space="preserve">, </w:t>
      </w:r>
      <w:r w:rsidRPr="00157F92">
        <w:rPr>
          <w:rStyle w:val="Emphasis"/>
        </w:rPr>
        <w:t>C</w:t>
      </w:r>
      <w:r w:rsidRPr="001746E0">
        <w:rPr>
          <w:rStyle w:val="StyleUnderline"/>
        </w:rPr>
        <w:t xml:space="preserve">entral </w:t>
      </w:r>
      <w:r w:rsidRPr="00157F92">
        <w:rPr>
          <w:rStyle w:val="Emphasis"/>
        </w:rPr>
        <w:t>A</w:t>
      </w:r>
      <w:r w:rsidRPr="001746E0">
        <w:rPr>
          <w:rStyle w:val="StyleUnderline"/>
        </w:rPr>
        <w:t xml:space="preserve">frican </w:t>
      </w:r>
      <w:r w:rsidRPr="00157F92">
        <w:rPr>
          <w:rStyle w:val="Emphasis"/>
        </w:rPr>
        <w:t>R</w:t>
      </w:r>
      <w:r w:rsidRPr="001746E0">
        <w:rPr>
          <w:rStyle w:val="StyleUnderline"/>
        </w:rPr>
        <w:t xml:space="preserve">epublic, </w:t>
      </w:r>
      <w:r w:rsidRPr="00157F92">
        <w:rPr>
          <w:rStyle w:val="Emphasis"/>
        </w:rPr>
        <w:t>Sudan</w:t>
      </w:r>
      <w:r w:rsidRPr="001746E0">
        <w:rPr>
          <w:rStyle w:val="StyleUnderline"/>
        </w:rPr>
        <w:t xml:space="preserve">, </w:t>
      </w:r>
      <w:r w:rsidRPr="00157F92">
        <w:rPr>
          <w:rStyle w:val="Emphasis"/>
        </w:rPr>
        <w:t>Burkina Faso</w:t>
      </w:r>
      <w:r w:rsidRPr="001746E0">
        <w:rPr>
          <w:rStyle w:val="StyleUnderline"/>
        </w:rPr>
        <w:t xml:space="preserve">, and </w:t>
      </w:r>
      <w:r w:rsidRPr="00157F92">
        <w:rPr>
          <w:rStyle w:val="Emphasis"/>
        </w:rPr>
        <w:t>Niger</w:t>
      </w:r>
      <w:r w:rsidRPr="001746E0">
        <w:rPr>
          <w:rStyle w:val="StyleUnderline"/>
        </w:rPr>
        <w:t xml:space="preserve">), the invocation of </w:t>
      </w:r>
      <w:r w:rsidRPr="000D2A7F">
        <w:rPr>
          <w:rStyle w:val="StyleUnderline"/>
          <w:highlight w:val="lightGray"/>
        </w:rPr>
        <w:t xml:space="preserve">the </w:t>
      </w:r>
      <w:r w:rsidRPr="000D2A7F">
        <w:rPr>
          <w:rStyle w:val="Emphasis"/>
          <w:highlight w:val="lightGray"/>
        </w:rPr>
        <w:t>state of exception</w:t>
      </w:r>
      <w:r w:rsidRPr="000D2A7F">
        <w:rPr>
          <w:rStyle w:val="StyleUnderline"/>
          <w:highlight w:val="lightGray"/>
        </w:rPr>
        <w:t xml:space="preserve"> went</w:t>
      </w:r>
      <w:r w:rsidRPr="001746E0">
        <w:rPr>
          <w:rStyle w:val="StyleUnderline"/>
        </w:rPr>
        <w:t xml:space="preserve"> together </w:t>
      </w:r>
      <w:r w:rsidRPr="000D2A7F">
        <w:rPr>
          <w:rStyle w:val="StyleUnderline"/>
          <w:highlight w:val="lightGray"/>
        </w:rPr>
        <w:t xml:space="preserve">with </w:t>
      </w:r>
      <w:r w:rsidRPr="000D2A7F">
        <w:rPr>
          <w:rStyle w:val="Emphasis"/>
          <w:highlight w:val="lightGray"/>
        </w:rPr>
        <w:t>backsliding into authoritarianism</w:t>
      </w:r>
      <w:r w:rsidRPr="000D2A7F">
        <w:rPr>
          <w:sz w:val="16"/>
        </w:rPr>
        <w:t xml:space="preserve"> (Tokmajyan 2024; Haggard and Kaufman 2021, 208–33; Jett 2023).</w:t>
      </w:r>
    </w:p>
    <w:p w14:paraId="3E29A94B" w14:textId="77777777" w:rsidR="00FC515E" w:rsidRDefault="00FC515E" w:rsidP="00FC515E">
      <w:r>
        <w:t>…</w:t>
      </w:r>
    </w:p>
    <w:p w14:paraId="5F506FF2" w14:textId="77777777" w:rsidR="00FC515E" w:rsidRDefault="00FC515E" w:rsidP="00FC515E">
      <w:pPr>
        <w:rPr>
          <w:sz w:val="16"/>
        </w:rPr>
      </w:pPr>
      <w:r w:rsidRPr="000D2A7F">
        <w:rPr>
          <w:rStyle w:val="Emphasis"/>
          <w:highlight w:val="lightGray"/>
        </w:rPr>
        <w:t>Local</w:t>
      </w:r>
      <w:r w:rsidRPr="00D14A71">
        <w:rPr>
          <w:rStyle w:val="Emphasis"/>
        </w:rPr>
        <w:t xml:space="preserve"> populations’ </w:t>
      </w:r>
      <w:r w:rsidRPr="000D2A7F">
        <w:rPr>
          <w:rStyle w:val="Emphasis"/>
          <w:highlight w:val="lightGray"/>
        </w:rPr>
        <w:t>resilience</w:t>
      </w:r>
      <w:r w:rsidRPr="00F1123B">
        <w:rPr>
          <w:rStyle w:val="StyleUnderline"/>
        </w:rPr>
        <w:t xml:space="preserve"> in such circumstances </w:t>
      </w:r>
      <w:r w:rsidRPr="000D2A7F">
        <w:rPr>
          <w:rStyle w:val="StyleUnderline"/>
          <w:highlight w:val="lightGray"/>
        </w:rPr>
        <w:t xml:space="preserve">has </w:t>
      </w:r>
      <w:r w:rsidRPr="000D2A7F">
        <w:rPr>
          <w:rStyle w:val="Emphasis"/>
          <w:highlight w:val="lightGray"/>
        </w:rPr>
        <w:t>little to offer</w:t>
      </w:r>
      <w:r w:rsidRPr="000D2A7F">
        <w:rPr>
          <w:rStyle w:val="StyleUnderline"/>
          <w:highlight w:val="lightGray"/>
        </w:rPr>
        <w:t xml:space="preserve"> in</w:t>
      </w:r>
      <w:r w:rsidRPr="00F1123B">
        <w:rPr>
          <w:rStyle w:val="StyleUnderline"/>
        </w:rPr>
        <w:t xml:space="preserve"> terms of security, or in </w:t>
      </w:r>
      <w:r w:rsidRPr="000D2A7F">
        <w:rPr>
          <w:rStyle w:val="Emphasis"/>
          <w:highlight w:val="lightGray"/>
        </w:rPr>
        <w:t>tackling</w:t>
      </w:r>
      <w:r w:rsidRPr="00D14A71">
        <w:rPr>
          <w:rStyle w:val="Emphasis"/>
        </w:rPr>
        <w:t xml:space="preserve"> the structural </w:t>
      </w:r>
      <w:r w:rsidRPr="000D2A7F">
        <w:rPr>
          <w:rStyle w:val="Emphasis"/>
          <w:highlight w:val="lightGray"/>
        </w:rPr>
        <w:t>root causes</w:t>
      </w:r>
      <w:r w:rsidRPr="000D2A7F">
        <w:rPr>
          <w:rStyle w:val="StyleUnderline"/>
          <w:highlight w:val="lightGray"/>
        </w:rPr>
        <w:t xml:space="preserve"> of </w:t>
      </w:r>
      <w:r w:rsidRPr="000D2A7F">
        <w:rPr>
          <w:rStyle w:val="Emphasis"/>
          <w:highlight w:val="lightGray"/>
        </w:rPr>
        <w:t>conflict</w:t>
      </w:r>
      <w:r w:rsidRPr="000D2A7F">
        <w:rPr>
          <w:rStyle w:val="StyleUnderline"/>
          <w:highlight w:val="lightGray"/>
        </w:rPr>
        <w:t xml:space="preserve"> or</w:t>
      </w:r>
      <w:r w:rsidRPr="00F1123B">
        <w:rPr>
          <w:rStyle w:val="StyleUnderline"/>
        </w:rPr>
        <w:t xml:space="preserve"> achieving </w:t>
      </w:r>
      <w:r w:rsidRPr="000D2A7F">
        <w:rPr>
          <w:rStyle w:val="Emphasis"/>
          <w:highlight w:val="lightGray"/>
        </w:rPr>
        <w:t>sustainability</w:t>
      </w:r>
      <w:r w:rsidRPr="000D2A7F">
        <w:rPr>
          <w:sz w:val="16"/>
        </w:rPr>
        <w:t xml:space="preserve"> (Chandler 2020). </w:t>
      </w:r>
    </w:p>
    <w:p w14:paraId="2BE37E9E" w14:textId="77777777" w:rsidR="00FC515E" w:rsidRPr="00505673" w:rsidRDefault="00FC515E" w:rsidP="00FC515E">
      <w:pPr>
        <w:rPr>
          <w:rStyle w:val="StyleUnderline"/>
        </w:rPr>
      </w:pPr>
      <w:r>
        <w:t>…</w:t>
      </w:r>
    </w:p>
    <w:p w14:paraId="517D35DC" w14:textId="77777777" w:rsidR="00FC515E" w:rsidRPr="000D2A7F" w:rsidRDefault="00FC515E" w:rsidP="00FC515E">
      <w:pPr>
        <w:rPr>
          <w:sz w:val="16"/>
        </w:rPr>
      </w:pPr>
      <w:r w:rsidRPr="00505673">
        <w:rPr>
          <w:rStyle w:val="StyleUnderline"/>
        </w:rPr>
        <w:t xml:space="preserve">The </w:t>
      </w:r>
      <w:r w:rsidRPr="000D2A7F">
        <w:rPr>
          <w:rStyle w:val="Emphasis"/>
          <w:highlight w:val="lightGray"/>
        </w:rPr>
        <w:t>devastating consequences</w:t>
      </w:r>
      <w:r w:rsidRPr="000D2A7F">
        <w:rPr>
          <w:rStyle w:val="StyleUnderline"/>
          <w:highlight w:val="lightGray"/>
        </w:rPr>
        <w:t xml:space="preserve"> of</w:t>
      </w:r>
      <w:r w:rsidRPr="00505673">
        <w:rPr>
          <w:rStyle w:val="StyleUnderline"/>
        </w:rPr>
        <w:t xml:space="preserve"> the </w:t>
      </w:r>
      <w:r w:rsidRPr="000D2A7F">
        <w:rPr>
          <w:rStyle w:val="Emphasis"/>
          <w:highlight w:val="lightGray"/>
        </w:rPr>
        <w:t>competition between</w:t>
      </w:r>
      <w:r w:rsidRPr="00596609">
        <w:rPr>
          <w:rStyle w:val="Emphasis"/>
        </w:rPr>
        <w:t xml:space="preserve"> different </w:t>
      </w:r>
      <w:r w:rsidRPr="000D2A7F">
        <w:rPr>
          <w:rStyle w:val="Emphasis"/>
          <w:highlight w:val="lightGray"/>
        </w:rPr>
        <w:t>authoritarian</w:t>
      </w:r>
      <w:r w:rsidRPr="00596609">
        <w:rPr>
          <w:rStyle w:val="Emphasis"/>
        </w:rPr>
        <w:t xml:space="preserve"> order</w:t>
      </w:r>
      <w:r w:rsidRPr="000D2A7F">
        <w:rPr>
          <w:rStyle w:val="Emphasis"/>
          <w:highlight w:val="lightGray"/>
        </w:rPr>
        <w:t>s</w:t>
      </w:r>
      <w:r w:rsidRPr="000D2A7F">
        <w:rPr>
          <w:rStyle w:val="StyleUnderline"/>
          <w:highlight w:val="lightGray"/>
        </w:rPr>
        <w:t xml:space="preserve"> in</w:t>
      </w:r>
      <w:r w:rsidRPr="00505673">
        <w:rPr>
          <w:rStyle w:val="StyleUnderline"/>
        </w:rPr>
        <w:t xml:space="preserve"> the </w:t>
      </w:r>
      <w:r w:rsidRPr="000D2A7F">
        <w:rPr>
          <w:rStyle w:val="Emphasis"/>
          <w:highlight w:val="lightGray"/>
        </w:rPr>
        <w:t>M</w:t>
      </w:r>
      <w:r w:rsidRPr="00505673">
        <w:rPr>
          <w:rStyle w:val="StyleUnderline"/>
        </w:rPr>
        <w:t xml:space="preserve">iddle </w:t>
      </w:r>
      <w:r w:rsidRPr="000D2A7F">
        <w:rPr>
          <w:rStyle w:val="Emphasis"/>
          <w:highlight w:val="lightGray"/>
        </w:rPr>
        <w:t>E</w:t>
      </w:r>
      <w:r w:rsidRPr="00505673">
        <w:rPr>
          <w:rStyle w:val="StyleUnderline"/>
        </w:rPr>
        <w:t xml:space="preserve">ast and </w:t>
      </w:r>
      <w:r w:rsidRPr="000D2A7F">
        <w:rPr>
          <w:rStyle w:val="Emphasis"/>
          <w:highlight w:val="lightGray"/>
        </w:rPr>
        <w:t>N</w:t>
      </w:r>
      <w:r w:rsidRPr="00505673">
        <w:rPr>
          <w:rStyle w:val="StyleUnderline"/>
        </w:rPr>
        <w:t xml:space="preserve">orth </w:t>
      </w:r>
      <w:r w:rsidRPr="000D2A7F">
        <w:rPr>
          <w:rStyle w:val="Emphasis"/>
          <w:highlight w:val="lightGray"/>
        </w:rPr>
        <w:t>A</w:t>
      </w:r>
      <w:r w:rsidRPr="00505673">
        <w:rPr>
          <w:rStyle w:val="StyleUnderline"/>
        </w:rPr>
        <w:t xml:space="preserve">frica since 2011 might serve as </w:t>
      </w:r>
      <w:r w:rsidRPr="000D2A7F">
        <w:rPr>
          <w:rStyle w:val="Emphasis"/>
          <w:highlight w:val="lightGray"/>
        </w:rPr>
        <w:t>a warning for those romanticising the end of liberal internationalism</w:t>
      </w:r>
      <w:r w:rsidRPr="00505673">
        <w:rPr>
          <w:rStyle w:val="StyleUnderline"/>
        </w:rPr>
        <w:t xml:space="preserve">: </w:t>
      </w:r>
      <w:r w:rsidRPr="004D39B3">
        <w:rPr>
          <w:rStyle w:val="Emphasis"/>
        </w:rPr>
        <w:t>Syria</w:t>
      </w:r>
      <w:r w:rsidRPr="00505673">
        <w:rPr>
          <w:rStyle w:val="StyleUnderline"/>
        </w:rPr>
        <w:t xml:space="preserve">, </w:t>
      </w:r>
      <w:r w:rsidRPr="004D39B3">
        <w:rPr>
          <w:rStyle w:val="Emphasis"/>
        </w:rPr>
        <w:t>Libya</w:t>
      </w:r>
      <w:r w:rsidRPr="00505673">
        <w:rPr>
          <w:rStyle w:val="StyleUnderline"/>
        </w:rPr>
        <w:t xml:space="preserve">, and </w:t>
      </w:r>
      <w:r w:rsidRPr="004D39B3">
        <w:rPr>
          <w:rStyle w:val="Emphasis"/>
        </w:rPr>
        <w:t>Yemen</w:t>
      </w:r>
      <w:r w:rsidRPr="00505673">
        <w:rPr>
          <w:rStyle w:val="StyleUnderline"/>
        </w:rPr>
        <w:t xml:space="preserve"> have been reduced to war-ravaged and territorially fractured shells</w:t>
      </w:r>
      <w:r w:rsidRPr="000D2A7F">
        <w:rPr>
          <w:sz w:val="16"/>
        </w:rPr>
        <w:t xml:space="preserve"> (Allinson 2022). </w:t>
      </w:r>
      <w:r w:rsidRPr="00596609">
        <w:rPr>
          <w:rStyle w:val="StyleUnderline"/>
        </w:rPr>
        <w:t xml:space="preserve">In </w:t>
      </w:r>
      <w:r w:rsidRPr="00596609">
        <w:rPr>
          <w:rStyle w:val="Emphasis"/>
        </w:rPr>
        <w:t>Syria</w:t>
      </w:r>
      <w:r w:rsidRPr="00596609">
        <w:rPr>
          <w:rStyle w:val="StyleUnderline"/>
        </w:rPr>
        <w:t xml:space="preserve">, an inclusive UNled peace process was replaced with a </w:t>
      </w:r>
      <w:r w:rsidRPr="00596609">
        <w:rPr>
          <w:rStyle w:val="Emphasis"/>
        </w:rPr>
        <w:t>Russian-led process</w:t>
      </w:r>
      <w:r w:rsidRPr="00596609">
        <w:rPr>
          <w:rStyle w:val="StyleUnderline"/>
        </w:rPr>
        <w:t xml:space="preserve">, </w:t>
      </w:r>
      <w:r w:rsidRPr="000D2A7F">
        <w:rPr>
          <w:rStyle w:val="Emphasis"/>
          <w:highlight w:val="lightGray"/>
        </w:rPr>
        <w:t>devoid</w:t>
      </w:r>
      <w:r w:rsidRPr="000D2A7F">
        <w:rPr>
          <w:rStyle w:val="StyleUnderline"/>
          <w:highlight w:val="lightGray"/>
        </w:rPr>
        <w:t xml:space="preserve"> of</w:t>
      </w:r>
      <w:r w:rsidRPr="00596609">
        <w:rPr>
          <w:rStyle w:val="StyleUnderline"/>
        </w:rPr>
        <w:t xml:space="preserve"> an </w:t>
      </w:r>
      <w:r w:rsidRPr="000D2A7F">
        <w:rPr>
          <w:rStyle w:val="StyleUnderline"/>
          <w:highlight w:val="lightGray"/>
        </w:rPr>
        <w:t xml:space="preserve">engagement with </w:t>
      </w:r>
      <w:r w:rsidRPr="000D2A7F">
        <w:rPr>
          <w:rStyle w:val="Emphasis"/>
          <w:highlight w:val="lightGray"/>
        </w:rPr>
        <w:t>root causes</w:t>
      </w:r>
      <w:r w:rsidRPr="00596609">
        <w:rPr>
          <w:rStyle w:val="StyleUnderline"/>
        </w:rPr>
        <w:t xml:space="preserve">, reconciliation, </w:t>
      </w:r>
      <w:r w:rsidRPr="000D2A7F">
        <w:rPr>
          <w:rStyle w:val="StyleUnderline"/>
          <w:highlight w:val="lightGray"/>
        </w:rPr>
        <w:t xml:space="preserve">or </w:t>
      </w:r>
      <w:r w:rsidRPr="000D2A7F">
        <w:rPr>
          <w:rStyle w:val="Emphasis"/>
          <w:highlight w:val="lightGray"/>
        </w:rPr>
        <w:t>any pretence</w:t>
      </w:r>
      <w:r w:rsidRPr="000D2A7F">
        <w:rPr>
          <w:rStyle w:val="StyleUnderline"/>
          <w:highlight w:val="lightGray"/>
        </w:rPr>
        <w:t xml:space="preserve"> of offering more</w:t>
      </w:r>
      <w:r w:rsidRPr="00596609">
        <w:rPr>
          <w:rStyle w:val="StyleUnderline"/>
        </w:rPr>
        <w:t xml:space="preserve"> to local subjects </w:t>
      </w:r>
      <w:r w:rsidRPr="000D2A7F">
        <w:rPr>
          <w:rStyle w:val="StyleUnderline"/>
          <w:highlight w:val="lightGray"/>
        </w:rPr>
        <w:t xml:space="preserve">than </w:t>
      </w:r>
      <w:r w:rsidRPr="000D2A7F">
        <w:rPr>
          <w:rStyle w:val="Emphasis"/>
          <w:highlight w:val="lightGray"/>
        </w:rPr>
        <w:t>bare life</w:t>
      </w:r>
      <w:r w:rsidRPr="000D2A7F">
        <w:rPr>
          <w:sz w:val="16"/>
        </w:rPr>
        <w:t xml:space="preserve"> (Hellmüller 2020; Adleh and Favier 2017).</w:t>
      </w:r>
    </w:p>
    <w:p w14:paraId="4B88172E" w14:textId="77777777" w:rsidR="00FC515E" w:rsidRDefault="00FC515E" w:rsidP="00FC515E">
      <w:r>
        <w:t>…</w:t>
      </w:r>
    </w:p>
    <w:p w14:paraId="3EEE2CE2" w14:textId="77777777" w:rsidR="00FC515E" w:rsidRPr="000D2A7F" w:rsidRDefault="00FC515E" w:rsidP="00FC515E">
      <w:pPr>
        <w:rPr>
          <w:sz w:val="16"/>
        </w:rPr>
      </w:pPr>
      <w:r w:rsidRPr="000D2A7F">
        <w:rPr>
          <w:sz w:val="16"/>
        </w:rPr>
        <w:t xml:space="preserve">Furthermore, the localization, decentralization, and federalist impulses of democratization, also connected to </w:t>
      </w:r>
      <w:r w:rsidRPr="000D2A7F">
        <w:rPr>
          <w:rStyle w:val="Emphasis"/>
          <w:highlight w:val="lightGray"/>
        </w:rPr>
        <w:t>social</w:t>
      </w:r>
      <w:r w:rsidRPr="00951DF5">
        <w:rPr>
          <w:rStyle w:val="Emphasis"/>
        </w:rPr>
        <w:t xml:space="preserve"> movements</w:t>
      </w:r>
      <w:r w:rsidRPr="00951DF5">
        <w:rPr>
          <w:rStyle w:val="StyleUnderline"/>
        </w:rPr>
        <w:t xml:space="preserve"> and </w:t>
      </w:r>
      <w:r w:rsidRPr="000D2A7F">
        <w:rPr>
          <w:rStyle w:val="Emphasis"/>
          <w:highlight w:val="lightGray"/>
        </w:rPr>
        <w:t>resistance</w:t>
      </w:r>
      <w:r w:rsidRPr="000D2A7F">
        <w:rPr>
          <w:sz w:val="16"/>
        </w:rPr>
        <w:t xml:space="preserve"> (Zanden 1959; Vinthagen 2015), has led to weak centralized global authority, which </w:t>
      </w:r>
      <w:r w:rsidRPr="000D2A7F">
        <w:rPr>
          <w:rStyle w:val="Emphasis"/>
          <w:highlight w:val="lightGray"/>
        </w:rPr>
        <w:t>cannot support global efforts</w:t>
      </w:r>
      <w:r w:rsidRPr="00C550AC">
        <w:rPr>
          <w:rStyle w:val="Emphasis"/>
        </w:rPr>
        <w:t xml:space="preserve"> to align</w:t>
      </w:r>
      <w:r w:rsidRPr="00C550AC">
        <w:rPr>
          <w:rStyle w:val="StyleUnderline"/>
        </w:rPr>
        <w:t xml:space="preserve"> around far-flung peace efforts. It also </w:t>
      </w:r>
      <w:r w:rsidRPr="000D2A7F">
        <w:rPr>
          <w:rStyle w:val="Emphasis"/>
          <w:highlight w:val="lightGray"/>
        </w:rPr>
        <w:t>cannot oppose</w:t>
      </w:r>
      <w:r w:rsidRPr="00C550AC">
        <w:rPr>
          <w:rStyle w:val="StyleUnderline"/>
        </w:rPr>
        <w:t xml:space="preserve"> the return of the </w:t>
      </w:r>
      <w:r w:rsidRPr="000D2A7F">
        <w:rPr>
          <w:rStyle w:val="Emphasis"/>
          <w:highlight w:val="lightGray"/>
        </w:rPr>
        <w:t>authoritarian</w:t>
      </w:r>
      <w:r w:rsidRPr="00C550AC">
        <w:rPr>
          <w:rStyle w:val="Emphasis"/>
        </w:rPr>
        <w:t xml:space="preserve">, “fierce” </w:t>
      </w:r>
      <w:r w:rsidRPr="000D2A7F">
        <w:rPr>
          <w:rStyle w:val="Emphasis"/>
          <w:highlight w:val="lightGray"/>
        </w:rPr>
        <w:t>state</w:t>
      </w:r>
      <w:r w:rsidRPr="006E0EFF">
        <w:rPr>
          <w:rStyle w:val="StyleUnderline"/>
        </w:rPr>
        <w:t>, and</w:t>
      </w:r>
      <w:r w:rsidRPr="00C550AC">
        <w:rPr>
          <w:rStyle w:val="StyleUnderline"/>
        </w:rPr>
        <w:t xml:space="preserve"> has </w:t>
      </w:r>
      <w:r w:rsidRPr="00C550AC">
        <w:rPr>
          <w:rStyle w:val="Emphasis"/>
        </w:rPr>
        <w:t>diluted the link between scholarship and foreign policy</w:t>
      </w:r>
      <w:r w:rsidRPr="00C550AC">
        <w:rPr>
          <w:rStyle w:val="StyleUnderline"/>
        </w:rPr>
        <w:t xml:space="preserve">, which was always prone to ideological contestation in any case, </w:t>
      </w:r>
      <w:r w:rsidRPr="00C550AC">
        <w:rPr>
          <w:rStyle w:val="Emphasis"/>
        </w:rPr>
        <w:t>opening the way for atavistic geopolitics</w:t>
      </w:r>
      <w:r w:rsidRPr="00C550AC">
        <w:rPr>
          <w:rStyle w:val="StyleUnderline"/>
        </w:rPr>
        <w:t>. This has undermined peacemaking, and the vacuum that has been left behind has increasingly been occupied by conservative (if not reactionary) views of the state and international order</w:t>
      </w:r>
      <w:r w:rsidRPr="000D2A7F">
        <w:rPr>
          <w:sz w:val="16"/>
        </w:rPr>
        <w:t xml:space="preserve"> (Paris 2020; Butler 2018).</w:t>
      </w:r>
    </w:p>
    <w:p w14:paraId="523CA687" w14:textId="77777777" w:rsidR="00FC515E" w:rsidRDefault="00FC515E" w:rsidP="00FC515E"/>
    <w:p w14:paraId="7BCD6D5E" w14:textId="77777777" w:rsidR="00FC515E" w:rsidRDefault="00FC515E" w:rsidP="00FC515E">
      <w:pPr>
        <w:pStyle w:val="Heading4"/>
      </w:pPr>
      <w:r w:rsidRPr="00282DA6">
        <w:rPr>
          <w:u w:val="single"/>
        </w:rPr>
        <w:t>Fiating</w:t>
      </w:r>
      <w:r>
        <w:t xml:space="preserve"> through </w:t>
      </w:r>
      <w:r w:rsidRPr="00282DA6">
        <w:rPr>
          <w:u w:val="single"/>
        </w:rPr>
        <w:t>all that</w:t>
      </w:r>
      <w:r>
        <w:t xml:space="preserve"> by imagining the </w:t>
      </w:r>
      <w:r w:rsidRPr="00167FD7">
        <w:rPr>
          <w:u w:val="single"/>
        </w:rPr>
        <w:t>USFG</w:t>
      </w:r>
      <w:r>
        <w:t xml:space="preserve">---or </w:t>
      </w:r>
      <w:r w:rsidRPr="00167FD7">
        <w:rPr>
          <w:u w:val="single"/>
        </w:rPr>
        <w:t>foreign governments</w:t>
      </w:r>
      <w:r>
        <w:t xml:space="preserve">---are </w:t>
      </w:r>
      <w:r w:rsidRPr="00282DA6">
        <w:rPr>
          <w:u w:val="single"/>
        </w:rPr>
        <w:t>ideologically aligned</w:t>
      </w:r>
      <w:r>
        <w:t xml:space="preserve"> is a voter---necessarily </w:t>
      </w:r>
      <w:r w:rsidRPr="003D4598">
        <w:rPr>
          <w:u w:val="single"/>
        </w:rPr>
        <w:t>plan-plus</w:t>
      </w:r>
      <w:r>
        <w:t xml:space="preserve"> </w:t>
      </w:r>
      <w:r w:rsidRPr="003D4598">
        <w:rPr>
          <w:b w:val="0"/>
          <w:bCs/>
        </w:rPr>
        <w:t xml:space="preserve">(imagining Trump </w:t>
      </w:r>
      <w:r>
        <w:rPr>
          <w:b w:val="0"/>
          <w:bCs/>
        </w:rPr>
        <w:t xml:space="preserve">simply </w:t>
      </w:r>
      <w:r w:rsidRPr="003D4598">
        <w:rPr>
          <w:b w:val="0"/>
          <w:bCs/>
        </w:rPr>
        <w:t>stops attacking ideologically non-aligned subordinates is an interp of the plan text)</w:t>
      </w:r>
      <w:r>
        <w:t xml:space="preserve"> AND </w:t>
      </w:r>
      <w:r>
        <w:rPr>
          <w:u w:val="single"/>
        </w:rPr>
        <w:t>nullifies</w:t>
      </w:r>
      <w:r w:rsidRPr="00167FD7">
        <w:rPr>
          <w:u w:val="single"/>
        </w:rPr>
        <w:t xml:space="preserve"> all comparative lit</w:t>
      </w:r>
      <w:r>
        <w:t xml:space="preserve">, </w:t>
      </w:r>
      <w:r w:rsidRPr="00167FD7">
        <w:rPr>
          <w:u w:val="single"/>
        </w:rPr>
        <w:t>rigging the game</w:t>
      </w:r>
      <w:r>
        <w:t xml:space="preserve"> and </w:t>
      </w:r>
      <w:r w:rsidRPr="00365944">
        <w:rPr>
          <w:u w:val="single"/>
        </w:rPr>
        <w:t>voiding any pedagogical benefit</w:t>
      </w:r>
    </w:p>
    <w:p w14:paraId="12E9B7AC" w14:textId="77777777" w:rsidR="00FC515E" w:rsidRDefault="00FC515E" w:rsidP="00FC515E"/>
    <w:p w14:paraId="796D80BA" w14:textId="77777777" w:rsidR="00FC515E" w:rsidRDefault="00FC515E" w:rsidP="00FC515E">
      <w:pPr>
        <w:pStyle w:val="Heading3"/>
      </w:pPr>
      <w:r>
        <w:t>Cap K---Sust---2AC</w:t>
      </w:r>
    </w:p>
    <w:p w14:paraId="78F05B20" w14:textId="77777777" w:rsidR="00FC515E" w:rsidRPr="00807D71" w:rsidRDefault="00FC515E" w:rsidP="00FC515E">
      <w:pPr>
        <w:pStyle w:val="Heading4"/>
        <w:rPr>
          <w:rFonts w:cs="Arial"/>
          <w:b w:val="0"/>
          <w:bCs/>
        </w:rPr>
      </w:pPr>
      <w:r w:rsidRPr="00807D71">
        <w:rPr>
          <w:rFonts w:cs="Arial"/>
          <w:b w:val="0"/>
          <w:bCs/>
        </w:rPr>
        <w:t xml:space="preserve">Studies of 208 countries over the last 30 years prove </w:t>
      </w:r>
      <w:r w:rsidRPr="00807D71">
        <w:rPr>
          <w:rFonts w:cs="Arial"/>
          <w:b w:val="0"/>
          <w:bCs/>
          <w:u w:val="single"/>
        </w:rPr>
        <w:t>decoupling is possible</w:t>
      </w:r>
      <w:r w:rsidRPr="00807D71">
        <w:rPr>
          <w:rFonts w:cs="Arial"/>
          <w:b w:val="0"/>
          <w:bCs/>
        </w:rPr>
        <w:t xml:space="preserve">---and </w:t>
      </w:r>
      <w:r w:rsidRPr="00807D71">
        <w:rPr>
          <w:rFonts w:cs="Arial"/>
          <w:b w:val="0"/>
          <w:bCs/>
          <w:u w:val="single"/>
        </w:rPr>
        <w:t>EKC is true</w:t>
      </w:r>
    </w:p>
    <w:p w14:paraId="37E4C8B2" w14:textId="77777777" w:rsidR="00FC515E" w:rsidRPr="006C0FA1" w:rsidRDefault="00FC515E" w:rsidP="00FC515E">
      <w:r w:rsidRPr="006C0FA1">
        <w:t>-EKC being true means alt causes their impacts</w:t>
      </w:r>
    </w:p>
    <w:p w14:paraId="5EF4280F" w14:textId="77777777" w:rsidR="00FC515E" w:rsidRPr="006C0FA1" w:rsidRDefault="00FC515E" w:rsidP="00FC515E">
      <w:r w:rsidRPr="006C0FA1">
        <w:t>-Condensed portion are explaining methodology and intent of the study</w:t>
      </w:r>
    </w:p>
    <w:p w14:paraId="57B1A7A8" w14:textId="77777777" w:rsidR="00FC515E" w:rsidRDefault="00FC515E" w:rsidP="00FC515E">
      <w:r w:rsidRPr="006C0FA1">
        <w:rPr>
          <w:rStyle w:val="Style13ptBold"/>
        </w:rPr>
        <w:t>Tariq</w:t>
      </w:r>
      <w:r w:rsidRPr="00C039C8">
        <w:t xml:space="preserve"> et al</w:t>
      </w:r>
      <w:r>
        <w:t>.</w:t>
      </w:r>
      <w:r w:rsidRPr="006C0FA1">
        <w:rPr>
          <w:rStyle w:val="Style13ptBold"/>
        </w:rPr>
        <w:t xml:space="preserve"> 2</w:t>
      </w:r>
      <w:r>
        <w:rPr>
          <w:rStyle w:val="Style13ptBold"/>
        </w:rPr>
        <w:t>4</w:t>
      </w:r>
      <w:r>
        <w:t xml:space="preserve"> [</w:t>
      </w:r>
      <w:r w:rsidRPr="006C0FA1">
        <w:t xml:space="preserve">Muhammad </w:t>
      </w:r>
      <w:r w:rsidRPr="00C039C8">
        <w:t>Tariq</w:t>
      </w:r>
      <w:r>
        <w:t>,</w:t>
      </w:r>
      <w:r w:rsidRPr="00C039C8">
        <w:t xml:space="preserve"> </w:t>
      </w:r>
      <w:r w:rsidRPr="006C0FA1">
        <w:t xml:space="preserve">PhD researcher </w:t>
      </w:r>
      <w:r>
        <w:t>at</w:t>
      </w:r>
      <w:r w:rsidRPr="006C0FA1">
        <w:t xml:space="preserve"> Southeast University, PhD Applied Economics</w:t>
      </w:r>
      <w:r>
        <w:t>,</w:t>
      </w:r>
      <w:r w:rsidRPr="006C0FA1">
        <w:t xml:space="preserve"> Southeast University</w:t>
      </w:r>
      <w:r>
        <w:t>;</w:t>
      </w:r>
      <w:r w:rsidRPr="006C0FA1">
        <w:t xml:space="preserve"> Yingzhi </w:t>
      </w:r>
      <w:r w:rsidRPr="00C039C8">
        <w:rPr>
          <w:b/>
          <w:bCs/>
        </w:rPr>
        <w:t>Xu</w:t>
      </w:r>
      <w:r>
        <w:t>,</w:t>
      </w:r>
      <w:r w:rsidRPr="006C0FA1">
        <w:t xml:space="preserve"> Professor in the School of Economics and Management </w:t>
      </w:r>
      <w:r>
        <w:t>at</w:t>
      </w:r>
      <w:r w:rsidRPr="006C0FA1">
        <w:t xml:space="preserve"> Southeast University</w:t>
      </w:r>
      <w:r>
        <w:t>;</w:t>
      </w:r>
      <w:r w:rsidRPr="006C0FA1">
        <w:t xml:space="preserve"> Kifayat </w:t>
      </w:r>
      <w:r w:rsidRPr="00C039C8">
        <w:rPr>
          <w:b/>
          <w:bCs/>
        </w:rPr>
        <w:t>Ullah</w:t>
      </w:r>
      <w:r w:rsidRPr="006C0FA1">
        <w:t xml:space="preserve">, Professor in the Department of Economics </w:t>
      </w:r>
      <w:r>
        <w:t>at</w:t>
      </w:r>
      <w:r w:rsidRPr="006C0FA1">
        <w:t xml:space="preserve"> Karakoram International University</w:t>
      </w:r>
      <w:r>
        <w:t xml:space="preserve">; and </w:t>
      </w:r>
      <w:r w:rsidRPr="006C0FA1">
        <w:t xml:space="preserve">Biying </w:t>
      </w:r>
      <w:r w:rsidRPr="00C039C8">
        <w:rPr>
          <w:b/>
          <w:bCs/>
        </w:rPr>
        <w:t>Dong</w:t>
      </w:r>
      <w:r w:rsidRPr="006C0FA1">
        <w:t xml:space="preserve">, Professor in the School of Economics and Management </w:t>
      </w:r>
      <w:r>
        <w:t>at</w:t>
      </w:r>
      <w:r w:rsidRPr="006C0FA1">
        <w:t xml:space="preserve"> Southeast University</w:t>
      </w:r>
      <w:r>
        <w:t>;</w:t>
      </w:r>
      <w:r w:rsidRPr="006C0FA1">
        <w:t xml:space="preserve"> “Toward low</w:t>
      </w:r>
      <w:r w:rsidRPr="006C0FA1">
        <w:rPr>
          <w:rFonts w:ascii="Cambria Math" w:hAnsi="Cambria Math" w:cs="Cambria Math"/>
        </w:rPr>
        <w:t>‐</w:t>
      </w:r>
      <w:r w:rsidRPr="006C0FA1">
        <w:t>carbon emissions and green growth for sustainable development in emerging economies: Do green trade openness, eco</w:t>
      </w:r>
      <w:r w:rsidRPr="006C0FA1">
        <w:rPr>
          <w:rFonts w:ascii="Cambria Math" w:hAnsi="Cambria Math" w:cs="Cambria Math"/>
        </w:rPr>
        <w:t>‐</w:t>
      </w:r>
      <w:r w:rsidRPr="006C0FA1">
        <w:t xml:space="preserve">innovation, and carbon price matter?” </w:t>
      </w:r>
      <w:r>
        <w:t>Sustainable Development, 32(1), February 2024, pp.959-978, DOI 10.1002/sd.2711]</w:t>
      </w:r>
    </w:p>
    <w:p w14:paraId="5579BA90" w14:textId="77777777" w:rsidR="00FC515E" w:rsidRPr="00350A71" w:rsidRDefault="00FC515E" w:rsidP="00FC515E">
      <w:pPr>
        <w:rPr>
          <w:sz w:val="16"/>
        </w:rPr>
      </w:pPr>
      <w:r w:rsidRPr="00350A71">
        <w:t>[Tables Omitted]</w:t>
      </w:r>
    </w:p>
    <w:p w14:paraId="39F6FAAF" w14:textId="77777777" w:rsidR="00FC515E" w:rsidRPr="00350A71" w:rsidRDefault="00FC515E" w:rsidP="00FC515E">
      <w:pPr>
        <w:rPr>
          <w:sz w:val="16"/>
        </w:rPr>
      </w:pPr>
      <w:r w:rsidRPr="006C0FA1">
        <w:rPr>
          <w:rStyle w:val="StyleUnderline"/>
        </w:rPr>
        <w:t>Due to substantial development in emerging economies over the last three decades</w:t>
      </w:r>
      <w:r w:rsidRPr="00350A71">
        <w:rPr>
          <w:sz w:val="16"/>
        </w:rPr>
        <w:t xml:space="preserve">, </w:t>
      </w:r>
      <w:r w:rsidRPr="006C0FA1">
        <w:rPr>
          <w:rStyle w:val="Emphasis"/>
        </w:rPr>
        <w:t>climate complexities</w:t>
      </w:r>
      <w:r w:rsidRPr="006C0FA1">
        <w:rPr>
          <w:rStyle w:val="StyleUnderline"/>
        </w:rPr>
        <w:t xml:space="preserve"> are increasing which have </w:t>
      </w:r>
      <w:r w:rsidRPr="006C0FA1">
        <w:rPr>
          <w:rStyle w:val="Emphasis"/>
        </w:rPr>
        <w:t>pose</w:t>
      </w:r>
      <w:r w:rsidRPr="006C0FA1">
        <w:rPr>
          <w:rStyle w:val="StyleUnderline"/>
        </w:rPr>
        <w:t xml:space="preserve">d serious threats to </w:t>
      </w:r>
      <w:r w:rsidRPr="006C0FA1">
        <w:rPr>
          <w:rStyle w:val="Emphasis"/>
        </w:rPr>
        <w:t>environmental quality</w:t>
      </w:r>
      <w:r w:rsidRPr="006C0FA1">
        <w:rPr>
          <w:rStyle w:val="StyleUnderline"/>
        </w:rPr>
        <w:t xml:space="preserve"> and </w:t>
      </w:r>
      <w:r w:rsidRPr="006C0FA1">
        <w:rPr>
          <w:rStyle w:val="Emphasis"/>
        </w:rPr>
        <w:t>sustainability</w:t>
      </w:r>
      <w:r w:rsidRPr="00350A71">
        <w:rPr>
          <w:sz w:val="16"/>
        </w:rPr>
        <w:t xml:space="preserve">. To this end, </w:t>
      </w:r>
      <w:r w:rsidRPr="006C0FA1">
        <w:rPr>
          <w:rStyle w:val="Emphasis"/>
        </w:rPr>
        <w:t>eco-innovation</w:t>
      </w:r>
      <w:r w:rsidRPr="00350A71">
        <w:rPr>
          <w:sz w:val="16"/>
        </w:rPr>
        <w:t xml:space="preserve">, </w:t>
      </w:r>
      <w:r w:rsidRPr="006C0FA1">
        <w:rPr>
          <w:rStyle w:val="StyleUnderline"/>
        </w:rPr>
        <w:t>green trade openness</w:t>
      </w:r>
      <w:r w:rsidRPr="00350A71">
        <w:rPr>
          <w:sz w:val="16"/>
        </w:rPr>
        <w:t xml:space="preserve"> (</w:t>
      </w:r>
      <w:r w:rsidRPr="006C0FA1">
        <w:rPr>
          <w:rStyle w:val="Emphasis"/>
        </w:rPr>
        <w:t>GTO</w:t>
      </w:r>
      <w:r w:rsidRPr="00350A71">
        <w:rPr>
          <w:sz w:val="16"/>
        </w:rPr>
        <w:t xml:space="preserve">), </w:t>
      </w:r>
      <w:r w:rsidRPr="006C0FA1">
        <w:rPr>
          <w:rStyle w:val="StyleUnderline"/>
        </w:rPr>
        <w:t xml:space="preserve">and </w:t>
      </w:r>
      <w:r w:rsidRPr="006C0FA1">
        <w:rPr>
          <w:rStyle w:val="Emphasis"/>
        </w:rPr>
        <w:t>carbon price</w:t>
      </w:r>
      <w:r w:rsidRPr="006C0FA1">
        <w:rPr>
          <w:rStyle w:val="StyleUnderline"/>
        </w:rPr>
        <w:t xml:space="preserve"> have been recognized as </w:t>
      </w:r>
      <w:r w:rsidRPr="006C0FA1">
        <w:rPr>
          <w:rStyle w:val="Emphasis"/>
        </w:rPr>
        <w:t>effective tools</w:t>
      </w:r>
      <w:r w:rsidRPr="006C0FA1">
        <w:rPr>
          <w:rStyle w:val="StyleUnderline"/>
        </w:rPr>
        <w:t xml:space="preserve"> for environmental </w:t>
      </w:r>
      <w:r w:rsidRPr="006C0FA1">
        <w:rPr>
          <w:rStyle w:val="Emphasis"/>
        </w:rPr>
        <w:t>mitigation</w:t>
      </w:r>
      <w:r w:rsidRPr="006C0FA1">
        <w:rPr>
          <w:rStyle w:val="StyleUnderline"/>
        </w:rPr>
        <w:t xml:space="preserve"> and promotion of </w:t>
      </w:r>
      <w:r w:rsidRPr="006C0FA1">
        <w:rPr>
          <w:rStyle w:val="Emphasis"/>
        </w:rPr>
        <w:t>green growth</w:t>
      </w:r>
      <w:r w:rsidRPr="00350A71">
        <w:rPr>
          <w:sz w:val="16"/>
        </w:rPr>
        <w:t xml:space="preserve"> (</w:t>
      </w:r>
      <w:r w:rsidRPr="006C0FA1">
        <w:rPr>
          <w:rStyle w:val="StyleUnderline"/>
        </w:rPr>
        <w:t>GG</w:t>
      </w:r>
      <w:r w:rsidRPr="00350A71">
        <w:rPr>
          <w:sz w:val="16"/>
        </w:rPr>
        <w:t xml:space="preserve">) </w:t>
      </w:r>
      <w:r w:rsidRPr="006C0FA1">
        <w:rPr>
          <w:rStyle w:val="StyleUnderline"/>
        </w:rPr>
        <w:t>in the core of COP 26</w:t>
      </w:r>
      <w:r w:rsidRPr="00350A71">
        <w:rPr>
          <w:sz w:val="16"/>
        </w:rPr>
        <w:t xml:space="preserve">, </w:t>
      </w:r>
      <w:r w:rsidRPr="006C0FA1">
        <w:rPr>
          <w:rStyle w:val="StyleUnderline"/>
        </w:rPr>
        <w:t>Sustainable Development Goals 2030</w:t>
      </w:r>
      <w:r w:rsidRPr="00350A71">
        <w:rPr>
          <w:sz w:val="16"/>
        </w:rPr>
        <w:t xml:space="preserve">, </w:t>
      </w:r>
      <w:r w:rsidRPr="006C0FA1">
        <w:rPr>
          <w:rStyle w:val="StyleUnderline"/>
        </w:rPr>
        <w:t>and Carbon Neutrality by 2060</w:t>
      </w:r>
      <w:r w:rsidRPr="00350A71">
        <w:rPr>
          <w:sz w:val="16"/>
        </w:rPr>
        <w:t xml:space="preserve">. Considering this, </w:t>
      </w:r>
      <w:r w:rsidRPr="00D93404">
        <w:rPr>
          <w:rStyle w:val="StyleUnderline"/>
        </w:rPr>
        <w:t xml:space="preserve">the aim of </w:t>
      </w:r>
      <w:r w:rsidRPr="006C0FA1">
        <w:rPr>
          <w:rStyle w:val="StyleUnderline"/>
          <w:highlight w:val="green"/>
        </w:rPr>
        <w:t>this</w:t>
      </w:r>
      <w:r w:rsidRPr="006C0FA1">
        <w:rPr>
          <w:rStyle w:val="StyleUnderline"/>
        </w:rPr>
        <w:t xml:space="preserve"> </w:t>
      </w:r>
      <w:r w:rsidRPr="006C0FA1">
        <w:rPr>
          <w:rStyle w:val="Emphasis"/>
          <w:highlight w:val="green"/>
        </w:rPr>
        <w:t>study</w:t>
      </w:r>
      <w:r w:rsidRPr="006C0FA1">
        <w:rPr>
          <w:rStyle w:val="StyleUnderline"/>
        </w:rPr>
        <w:t xml:space="preserve"> </w:t>
      </w:r>
      <w:r w:rsidRPr="00D93404">
        <w:rPr>
          <w:rStyle w:val="StyleUnderline"/>
        </w:rPr>
        <w:t xml:space="preserve">is to </w:t>
      </w:r>
      <w:r w:rsidRPr="006C0FA1">
        <w:rPr>
          <w:rStyle w:val="StyleUnderline"/>
          <w:highlight w:val="green"/>
        </w:rPr>
        <w:t xml:space="preserve">investigate </w:t>
      </w:r>
      <w:r w:rsidRPr="00D93404">
        <w:rPr>
          <w:rStyle w:val="StyleUnderline"/>
        </w:rPr>
        <w:t xml:space="preserve">the </w:t>
      </w:r>
      <w:r w:rsidRPr="006C0FA1">
        <w:rPr>
          <w:rStyle w:val="StyleUnderline"/>
          <w:highlight w:val="green"/>
        </w:rPr>
        <w:t>influence of</w:t>
      </w:r>
      <w:r w:rsidRPr="006C0FA1">
        <w:rPr>
          <w:rStyle w:val="StyleUnderline"/>
        </w:rPr>
        <w:t xml:space="preserve"> </w:t>
      </w:r>
      <w:r w:rsidRPr="006C0FA1">
        <w:rPr>
          <w:rStyle w:val="Emphasis"/>
          <w:highlight w:val="green"/>
        </w:rPr>
        <w:t>eco-innovation</w:t>
      </w:r>
      <w:r w:rsidRPr="00350A71">
        <w:rPr>
          <w:sz w:val="16"/>
        </w:rPr>
        <w:t xml:space="preserve">, </w:t>
      </w:r>
      <w:r w:rsidRPr="006C0FA1">
        <w:rPr>
          <w:rStyle w:val="Emphasis"/>
        </w:rPr>
        <w:t>GTO</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carbon price</w:t>
      </w:r>
      <w:r w:rsidRPr="006C0FA1">
        <w:rPr>
          <w:rStyle w:val="StyleUnderline"/>
        </w:rPr>
        <w:t xml:space="preserve"> </w:t>
      </w:r>
      <w:r w:rsidRPr="006C0FA1">
        <w:rPr>
          <w:rStyle w:val="StyleUnderline"/>
          <w:highlight w:val="green"/>
        </w:rPr>
        <w:t>on</w:t>
      </w:r>
      <w:r w:rsidRPr="006C0FA1">
        <w:rPr>
          <w:rStyle w:val="StyleUnderline"/>
        </w:rPr>
        <w:t xml:space="preserve"> 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low-carbon </w:t>
      </w:r>
      <w:r w:rsidRPr="006C0FA1">
        <w:rPr>
          <w:rStyle w:val="Emphasis"/>
          <w:highlight w:val="green"/>
        </w:rPr>
        <w:t>emissions</w:t>
      </w:r>
      <w:r w:rsidRPr="006C0FA1">
        <w:rPr>
          <w:rStyle w:val="StyleUnderline"/>
        </w:rPr>
        <w:t xml:space="preserve"> in emerging economies </w:t>
      </w:r>
      <w:r w:rsidRPr="006C0FA1">
        <w:rPr>
          <w:rStyle w:val="StyleUnderline"/>
          <w:highlight w:val="green"/>
        </w:rPr>
        <w:t xml:space="preserve">over </w:t>
      </w:r>
      <w:r w:rsidRPr="00D93404">
        <w:rPr>
          <w:rStyle w:val="StyleUnderline"/>
        </w:rPr>
        <w:t>the period</w:t>
      </w:r>
      <w:r w:rsidRPr="006C0FA1">
        <w:rPr>
          <w:rStyle w:val="StyleUnderline"/>
        </w:rPr>
        <w:t xml:space="preserve"> </w:t>
      </w:r>
      <w:r w:rsidRPr="00D93404">
        <w:rPr>
          <w:rStyle w:val="Emphasis"/>
        </w:rPr>
        <w:t>19</w:t>
      </w:r>
      <w:r w:rsidRPr="006C0FA1">
        <w:rPr>
          <w:rStyle w:val="Emphasis"/>
          <w:highlight w:val="green"/>
        </w:rPr>
        <w:t>96–</w:t>
      </w:r>
      <w:r w:rsidRPr="00D93404">
        <w:rPr>
          <w:rStyle w:val="Emphasis"/>
        </w:rPr>
        <w:t>20</w:t>
      </w:r>
      <w:r w:rsidRPr="006C0FA1">
        <w:rPr>
          <w:rStyle w:val="Emphasis"/>
          <w:highlight w:val="green"/>
        </w:rPr>
        <w:t>21</w:t>
      </w:r>
      <w:r w:rsidRPr="00350A71">
        <w:rPr>
          <w:sz w:val="16"/>
        </w:rPr>
        <w:t xml:space="preserve">. The current study provides a standard green Solow growth model by introducing a new GG index using the entropy weight method. </w:t>
      </w:r>
      <w:r w:rsidRPr="006C0FA1">
        <w:rPr>
          <w:rStyle w:val="StyleUnderline"/>
        </w:rPr>
        <w:t xml:space="preserve">This index incorporates </w:t>
      </w:r>
      <w:r w:rsidRPr="006C0FA1">
        <w:rPr>
          <w:rStyle w:val="Emphasis"/>
        </w:rPr>
        <w:t>30 indicators</w:t>
      </w:r>
      <w:r w:rsidRPr="006C0FA1">
        <w:rPr>
          <w:rStyle w:val="StyleUnderline"/>
        </w:rPr>
        <w:t xml:space="preserve"> across </w:t>
      </w:r>
      <w:r w:rsidRPr="006C0FA1">
        <w:rPr>
          <w:rStyle w:val="Emphasis"/>
        </w:rPr>
        <w:t>five dimensions</w:t>
      </w:r>
      <w:r w:rsidRPr="006C0FA1">
        <w:rPr>
          <w:rStyle w:val="StyleUnderline"/>
        </w:rPr>
        <w:t xml:space="preserve"> which emphasizes the essential roles of the investigated factor</w:t>
      </w:r>
      <w:r w:rsidRPr="00350A71">
        <w:rPr>
          <w:sz w:val="16"/>
        </w:rPr>
        <w:t xml:space="preserve">. </w:t>
      </w:r>
      <w:r w:rsidRPr="006C0FA1">
        <w:rPr>
          <w:rStyle w:val="StyleUnderline"/>
        </w:rPr>
        <w:t>Additionally</w:t>
      </w:r>
      <w:r w:rsidRPr="00350A71">
        <w:rPr>
          <w:sz w:val="16"/>
        </w:rPr>
        <w:t xml:space="preserve">, </w:t>
      </w:r>
      <w:r w:rsidRPr="006C0FA1">
        <w:rPr>
          <w:rStyle w:val="StyleUnderline"/>
        </w:rPr>
        <w:t xml:space="preserve">the current study provides a </w:t>
      </w:r>
      <w:r w:rsidRPr="006C0FA1">
        <w:rPr>
          <w:rStyle w:val="Emphasis"/>
        </w:rPr>
        <w:t>new index</w:t>
      </w:r>
      <w:r w:rsidRPr="006C0FA1">
        <w:rPr>
          <w:rStyle w:val="StyleUnderline"/>
        </w:rPr>
        <w:t xml:space="preserve"> for </w:t>
      </w:r>
      <w:r w:rsidRPr="006C0FA1">
        <w:rPr>
          <w:rStyle w:val="Emphasis"/>
        </w:rPr>
        <w:t>GTO</w:t>
      </w:r>
      <w:r w:rsidRPr="006C0FA1">
        <w:rPr>
          <w:rStyle w:val="StyleUnderline"/>
        </w:rPr>
        <w:t xml:space="preserve"> utilizing an extensive green trading basket of 255 commodities</w:t>
      </w:r>
      <w:r w:rsidRPr="00350A71">
        <w:rPr>
          <w:sz w:val="16"/>
        </w:rPr>
        <w:t xml:space="preserve">. Due to the cross-sectional dependency, and slope heterogeneity in the models, this study used dynamic heterogeneous panel data estimation techniques that is, cross-sectional based augmented nonlinear autoregressive distributed lag, and nonlinear augmented mean group to probe the asymmetric effects. </w:t>
      </w:r>
      <w:r w:rsidRPr="006C0FA1">
        <w:rPr>
          <w:rStyle w:val="StyleUnderline"/>
        </w:rPr>
        <w:t xml:space="preserve">The </w:t>
      </w:r>
      <w:r w:rsidRPr="00BE6BD7">
        <w:rPr>
          <w:rStyle w:val="Emphasis"/>
        </w:rPr>
        <w:t>outcomes</w:t>
      </w:r>
      <w:r w:rsidRPr="00BE6BD7">
        <w:rPr>
          <w:rStyle w:val="StyleUnderline"/>
        </w:rPr>
        <w:t xml:space="preserve"> from the </w:t>
      </w:r>
      <w:r w:rsidRPr="00BE6BD7">
        <w:rPr>
          <w:rStyle w:val="Emphasis"/>
        </w:rPr>
        <w:t>empirical analysis</w:t>
      </w:r>
      <w:r w:rsidRPr="00BE6BD7">
        <w:rPr>
          <w:rStyle w:val="StyleUnderline"/>
        </w:rPr>
        <w:t xml:space="preserve"> reveal that </w:t>
      </w:r>
      <w:r w:rsidRPr="00BE6BD7">
        <w:rPr>
          <w:rStyle w:val="Emphasis"/>
        </w:rPr>
        <w:t>positive shocks</w:t>
      </w:r>
      <w:r w:rsidRPr="00BE6BD7">
        <w:rPr>
          <w:rStyle w:val="StyleUnderline"/>
        </w:rPr>
        <w:t xml:space="preserve"> in environmental </w:t>
      </w:r>
      <w:r w:rsidRPr="00BE6BD7">
        <w:rPr>
          <w:rStyle w:val="Emphasis"/>
        </w:rPr>
        <w:t>innovation</w:t>
      </w:r>
      <w:r w:rsidRPr="00350A71">
        <w:rPr>
          <w:sz w:val="16"/>
        </w:rPr>
        <w:t xml:space="preserve">, </w:t>
      </w:r>
      <w:r w:rsidRPr="00BE6BD7">
        <w:rPr>
          <w:rStyle w:val="Emphasis"/>
        </w:rPr>
        <w:t>GTO</w:t>
      </w:r>
      <w:r w:rsidRPr="00350A71">
        <w:rPr>
          <w:sz w:val="16"/>
        </w:rPr>
        <w:t xml:space="preserve">, </w:t>
      </w:r>
      <w:r w:rsidRPr="00BE6BD7">
        <w:rPr>
          <w:rStyle w:val="Emphasis"/>
        </w:rPr>
        <w:t>carbon price</w:t>
      </w:r>
      <w:r w:rsidRPr="00350A71">
        <w:rPr>
          <w:sz w:val="16"/>
        </w:rPr>
        <w:t xml:space="preserve">, </w:t>
      </w:r>
      <w:r w:rsidRPr="00BE6BD7">
        <w:rPr>
          <w:rStyle w:val="StyleUnderline"/>
        </w:rPr>
        <w:t xml:space="preserve">and </w:t>
      </w:r>
      <w:r w:rsidRPr="00BE6BD7">
        <w:rPr>
          <w:rStyle w:val="Emphasis"/>
        </w:rPr>
        <w:t>green energy</w:t>
      </w:r>
      <w:r w:rsidRPr="00BE6BD7">
        <w:rPr>
          <w:rStyle w:val="StyleUnderline"/>
        </w:rPr>
        <w:t xml:space="preserve"> mitigate carbon </w:t>
      </w:r>
      <w:r w:rsidRPr="00BE6BD7">
        <w:rPr>
          <w:rStyle w:val="Emphasis"/>
        </w:rPr>
        <w:t>emissions</w:t>
      </w:r>
      <w:r w:rsidRPr="00BE6BD7">
        <w:rPr>
          <w:rStyle w:val="StyleUnderline"/>
        </w:rPr>
        <w:t xml:space="preserve"> and promote </w:t>
      </w:r>
      <w:r w:rsidRPr="00BE6BD7">
        <w:rPr>
          <w:rStyle w:val="Emphasis"/>
        </w:rPr>
        <w:t>green</w:t>
      </w:r>
      <w:r w:rsidRPr="00BE6BD7">
        <w:rPr>
          <w:rStyle w:val="StyleUnderline"/>
        </w:rPr>
        <w:t xml:space="preserve"> economic </w:t>
      </w:r>
      <w:r w:rsidRPr="00BE6BD7">
        <w:rPr>
          <w:rStyle w:val="Emphasis"/>
        </w:rPr>
        <w:t>growth</w:t>
      </w:r>
      <w:r w:rsidRPr="00BE6BD7">
        <w:rPr>
          <w:rStyle w:val="StyleUnderline"/>
        </w:rPr>
        <w:t xml:space="preserve"> while the </w:t>
      </w:r>
      <w:r w:rsidRPr="00BE6BD7">
        <w:rPr>
          <w:rStyle w:val="Emphasis"/>
        </w:rPr>
        <w:t>negative shocks</w:t>
      </w:r>
      <w:r w:rsidRPr="00BE6BD7">
        <w:rPr>
          <w:rStyle w:val="StyleUnderline"/>
        </w:rPr>
        <w:t xml:space="preserve"> in these variables cause </w:t>
      </w:r>
      <w:r w:rsidRPr="00BE6BD7">
        <w:rPr>
          <w:rStyle w:val="Emphasis"/>
        </w:rPr>
        <w:t>environmental degradation</w:t>
      </w:r>
      <w:r w:rsidRPr="00BE6BD7">
        <w:rPr>
          <w:rStyle w:val="StyleUnderline"/>
        </w:rPr>
        <w:t xml:space="preserve"> and reduce GG in emerging economies</w:t>
      </w:r>
      <w:r w:rsidRPr="00350A71">
        <w:rPr>
          <w:sz w:val="16"/>
        </w:rPr>
        <w:t xml:space="preserve">. Finally, </w:t>
      </w:r>
      <w:r w:rsidRPr="00BE6BD7">
        <w:rPr>
          <w:rStyle w:val="StyleUnderline"/>
        </w:rPr>
        <w:t xml:space="preserve">from </w:t>
      </w:r>
      <w:r w:rsidRPr="00BE6BD7">
        <w:rPr>
          <w:rStyle w:val="Emphasis"/>
        </w:rPr>
        <w:t>policy insight</w:t>
      </w:r>
      <w:r w:rsidRPr="00350A71">
        <w:rPr>
          <w:sz w:val="16"/>
        </w:rPr>
        <w:t xml:space="preserve">, </w:t>
      </w:r>
      <w:r w:rsidRPr="00BE6BD7">
        <w:rPr>
          <w:rStyle w:val="StyleUnderline"/>
        </w:rPr>
        <w:t xml:space="preserve">this study </w:t>
      </w:r>
      <w:r w:rsidRPr="00BE6BD7">
        <w:rPr>
          <w:rStyle w:val="Emphasis"/>
        </w:rPr>
        <w:t>suggests</w:t>
      </w:r>
      <w:r w:rsidRPr="00BE6BD7">
        <w:rPr>
          <w:rStyle w:val="StyleUnderline"/>
        </w:rPr>
        <w:t xml:space="preserve"> that policy makers in emerging economies should </w:t>
      </w:r>
      <w:r w:rsidRPr="00BE6BD7">
        <w:rPr>
          <w:rStyle w:val="Emphasis"/>
        </w:rPr>
        <w:t>invigorate GTO</w:t>
      </w:r>
      <w:r w:rsidRPr="00350A71">
        <w:rPr>
          <w:sz w:val="16"/>
        </w:rPr>
        <w:t xml:space="preserve">, </w:t>
      </w:r>
      <w:r w:rsidRPr="00BE6BD7">
        <w:rPr>
          <w:rStyle w:val="StyleUnderline"/>
        </w:rPr>
        <w:t xml:space="preserve">stimulate </w:t>
      </w:r>
      <w:r w:rsidRPr="00BE6BD7">
        <w:rPr>
          <w:rStyle w:val="Emphasis"/>
        </w:rPr>
        <w:t>environmental innovation</w:t>
      </w:r>
      <w:r w:rsidRPr="00BE6BD7">
        <w:rPr>
          <w:rStyle w:val="StyleUnderline"/>
        </w:rPr>
        <w:t xml:space="preserve"> and green energy</w:t>
      </w:r>
      <w:r w:rsidRPr="00350A71">
        <w:rPr>
          <w:sz w:val="16"/>
        </w:rPr>
        <w:t xml:space="preserve">, </w:t>
      </w:r>
      <w:r w:rsidRPr="00BE6BD7">
        <w:rPr>
          <w:rStyle w:val="StyleUnderline"/>
        </w:rPr>
        <w:t xml:space="preserve">implement </w:t>
      </w:r>
      <w:r w:rsidRPr="00BE6BD7">
        <w:rPr>
          <w:rStyle w:val="Emphasis"/>
        </w:rPr>
        <w:t>carbon price mechanisms</w:t>
      </w:r>
      <w:r w:rsidRPr="00350A71">
        <w:rPr>
          <w:sz w:val="16"/>
        </w:rPr>
        <w:t xml:space="preserve">, </w:t>
      </w:r>
      <w:r w:rsidRPr="00BE6BD7">
        <w:rPr>
          <w:rStyle w:val="StyleUnderline"/>
        </w:rPr>
        <w:t>and establish</w:t>
      </w:r>
      <w:r w:rsidRPr="006C0FA1">
        <w:rPr>
          <w:rStyle w:val="StyleUnderline"/>
        </w:rPr>
        <w:t xml:space="preserve"> a </w:t>
      </w:r>
      <w:r w:rsidRPr="006C0FA1">
        <w:rPr>
          <w:rStyle w:val="Emphasis"/>
        </w:rPr>
        <w:t>balance</w:t>
      </w:r>
      <w:r w:rsidRPr="006C0FA1">
        <w:rPr>
          <w:rStyle w:val="StyleUnderline"/>
        </w:rPr>
        <w:t xml:space="preserve"> between environmental </w:t>
      </w:r>
      <w:r w:rsidRPr="006C0FA1">
        <w:rPr>
          <w:rStyle w:val="Emphasis"/>
        </w:rPr>
        <w:t>protection</w:t>
      </w:r>
      <w:r w:rsidRPr="006C0FA1">
        <w:rPr>
          <w:rStyle w:val="StyleUnderline"/>
        </w:rPr>
        <w:t xml:space="preserve"> and economic </w:t>
      </w:r>
      <w:r w:rsidRPr="006C0FA1">
        <w:rPr>
          <w:rStyle w:val="Emphasis"/>
        </w:rPr>
        <w:t>growth</w:t>
      </w:r>
      <w:r w:rsidRPr="00350A71">
        <w:rPr>
          <w:sz w:val="16"/>
        </w:rPr>
        <w:t>.</w:t>
      </w:r>
    </w:p>
    <w:p w14:paraId="52FBD348" w14:textId="77777777" w:rsidR="00FC515E" w:rsidRPr="006C0FA1" w:rsidRDefault="00FC515E" w:rsidP="00FC515E">
      <w:r w:rsidRPr="006C0FA1">
        <w:t>[CONDENSED FOR READABILITY]</w:t>
      </w:r>
    </w:p>
    <w:p w14:paraId="21E5447B" w14:textId="77777777" w:rsidR="00FC515E" w:rsidRPr="006C0FA1" w:rsidRDefault="00FC515E" w:rsidP="00FC515E">
      <w:pPr>
        <w:rPr>
          <w:sz w:val="2"/>
          <w:szCs w:val="2"/>
        </w:rPr>
      </w:pPr>
      <w:r w:rsidRPr="006C0FA1">
        <w:rPr>
          <w:sz w:val="2"/>
          <w:szCs w:val="2"/>
        </w:rPr>
        <w:t xml:space="preserve">1 INTRODUCTION Considering the Paris COP26 Conference, environmental sustainability in major economies has remained a contentious topic in policy discussions. Undoubtedly, economic growth is a necessary condition for every nation's social and economic development since it increases income levels, improves health and educational outcomes, and raises its population's living standards. Similarly, brown economic growth poses serious threats to ecological sustainability as economies compromise their natural resource deposits during the growing phase. Brown growth produces significant solid and manufacturing waste and other soil, water, and air issues, ultimately leading to environmental deterioration which has recently witnessed in emerging economies (Danish Ulucak &amp; Khan, </w:t>
      </w:r>
      <w:hyperlink r:id="rId9" w:anchor="sd2711-bib-0022" w:history="1">
        <w:r w:rsidRPr="006C0FA1">
          <w:rPr>
            <w:rStyle w:val="Hyperlink"/>
            <w:sz w:val="2"/>
            <w:szCs w:val="2"/>
          </w:rPr>
          <w:t>2020</w:t>
        </w:r>
      </w:hyperlink>
      <w:r w:rsidRPr="006C0FA1">
        <w:rPr>
          <w:sz w:val="2"/>
          <w:szCs w:val="2"/>
        </w:rPr>
        <w:t xml:space="preserve">). Emerging market economies (EMEs) have enjoyed remarkable growth in recent decades however, this over growth in population and output in most of these economies have raised strains within environment and natural resources (Balsalobre-Lorente, Driha, et al., </w:t>
      </w:r>
      <w:hyperlink r:id="rId10" w:anchor="sd2711-bib-0010" w:history="1">
        <w:r w:rsidRPr="006C0FA1">
          <w:rPr>
            <w:rStyle w:val="Hyperlink"/>
            <w:sz w:val="2"/>
            <w:szCs w:val="2"/>
          </w:rPr>
          <w:t>2022</w:t>
        </w:r>
      </w:hyperlink>
      <w:r w:rsidRPr="006C0FA1">
        <w:rPr>
          <w:sz w:val="2"/>
          <w:szCs w:val="2"/>
        </w:rPr>
        <w:t xml:space="preserve">). Due to the decreasing quality and quantity of natural ecosystems, the world has started to recognize the need to switch from the conventional economic growth perspective to a sustainable development glimpse (Fatai Adedoyin et al., </w:t>
      </w:r>
      <w:hyperlink r:id="rId11" w:anchor="sd2711-bib-0029" w:history="1">
        <w:r w:rsidRPr="006C0FA1">
          <w:rPr>
            <w:rStyle w:val="Hyperlink"/>
            <w:sz w:val="2"/>
            <w:szCs w:val="2"/>
          </w:rPr>
          <w:t>2021</w:t>
        </w:r>
      </w:hyperlink>
      <w:r w:rsidRPr="006C0FA1">
        <w:rPr>
          <w:sz w:val="2"/>
          <w:szCs w:val="2"/>
        </w:rPr>
        <w:t xml:space="preserve">). Green growth (GG) is a concept which is intimately associated to sustainable development in which economies delve and encourage economic progress without vitiate the environment, yet rather by preserving it OCED. Considering the consequences of climate change and the deterioration of the environment, there has been a significant emphasis on environment friendly growth. Several organizations and institutions, namely, the Organization for Economic Cooperation and Development (OECD), the World Bank (WB), the United Nations Department of Economics and Social Affairs for Sustainable Development, and the United Nations Economic and Social Commission for Asia and the Pacific, are concerned about the green economic growth. Current study appraises influences by eco-innovations, green trade openness (GTO), carbon price, and green energy on GG and low-carbon emissions in emerging countries. One of the decisive factors affecting greenhouse gas emissions is international trade, which is a substantial economic action, because it increases economic growth and the exchange of goods and services. In contrast, increase in trade leads to significant increase in energy consumption and other resources utilization, which put tremendous strain on the ecosystem resilience. Considering the injurious impacts of trade, it might be claimed that creating a green economy could support reducing environmental deterioration and achieving carbon neutrality (Can et al., </w:t>
      </w:r>
      <w:hyperlink r:id="rId12" w:anchor="sd2711-bib-0016" w:history="1">
        <w:r w:rsidRPr="006C0FA1">
          <w:rPr>
            <w:rStyle w:val="Hyperlink"/>
            <w:sz w:val="2"/>
            <w:szCs w:val="2"/>
          </w:rPr>
          <w:t>2021</w:t>
        </w:r>
      </w:hyperlink>
      <w:r w:rsidRPr="006C0FA1">
        <w:rPr>
          <w:sz w:val="2"/>
          <w:szCs w:val="2"/>
        </w:rPr>
        <w:t xml:space="preserve">). Though, green trade is an essential factor for rapid green economic growth by boosting the country's economic progress, reducing greenhouse gas emissions, expanding industrial production processes, improving the effectiveness of energy sources, and increasing trade volume via trade liberalization and global integration (Ahmed et al., </w:t>
      </w:r>
      <w:hyperlink r:id="rId13" w:anchor="sd2711-bib-0001" w:history="1">
        <w:r w:rsidRPr="006C0FA1">
          <w:rPr>
            <w:rStyle w:val="Hyperlink"/>
            <w:sz w:val="2"/>
            <w:szCs w:val="2"/>
          </w:rPr>
          <w:t>2021</w:t>
        </w:r>
      </w:hyperlink>
      <w:r w:rsidRPr="006C0FA1">
        <w:rPr>
          <w:sz w:val="2"/>
          <w:szCs w:val="2"/>
        </w:rPr>
        <w:t xml:space="preserve">; Alam &amp; Sumon, </w:t>
      </w:r>
      <w:hyperlink r:id="rId14" w:anchor="sd2711-bib-0006" w:history="1">
        <w:r w:rsidRPr="006C0FA1">
          <w:rPr>
            <w:rStyle w:val="Hyperlink"/>
            <w:sz w:val="2"/>
            <w:szCs w:val="2"/>
          </w:rPr>
          <w:t>2020</w:t>
        </w:r>
      </w:hyperlink>
      <w:r w:rsidRPr="006C0FA1">
        <w:rPr>
          <w:sz w:val="2"/>
          <w:szCs w:val="2"/>
        </w:rPr>
        <w:t xml:space="preserve">). Nonetheless, the global proliferation of a green economy is difficult to achieve without the world trade of eco-friendly goods. It is expected that the usage of these goods would significantly improve environmental trait. On the other hand, green technological innovations may also play a supportive role in green development. Without green technological improvements, the faster GG is impervious (Umar et al., </w:t>
      </w:r>
      <w:hyperlink r:id="rId15" w:anchor="sd2711-bib-0072" w:history="1">
        <w:r w:rsidRPr="006C0FA1">
          <w:rPr>
            <w:rStyle w:val="Hyperlink"/>
            <w:sz w:val="2"/>
            <w:szCs w:val="2"/>
          </w:rPr>
          <w:t>2021</w:t>
        </w:r>
      </w:hyperlink>
      <w:r w:rsidRPr="006C0FA1">
        <w:rPr>
          <w:sz w:val="2"/>
          <w:szCs w:val="2"/>
        </w:rPr>
        <w:t xml:space="preserve">). These advancements not only instigate cheaper and eco-friendly technology besides lower the cost of ecological sustainability. It also increases production efficiency and encourages the preservation of natural resources by reducing CO2 emissions. The main forces behind green economic growth, the green energy sources also maintain ecological sustainability and macroeconomic efficiency (Li et al., </w:t>
      </w:r>
      <w:hyperlink r:id="rId16" w:anchor="sd2711-bib-0049" w:history="1">
        <w:r w:rsidRPr="006C0FA1">
          <w:rPr>
            <w:rStyle w:val="Hyperlink"/>
            <w:sz w:val="2"/>
            <w:szCs w:val="2"/>
          </w:rPr>
          <w:t>2021</w:t>
        </w:r>
      </w:hyperlink>
      <w:r w:rsidRPr="006C0FA1">
        <w:rPr>
          <w:sz w:val="2"/>
          <w:szCs w:val="2"/>
        </w:rPr>
        <w:t xml:space="preserve">). Along with advancements in green energy, and wastewater treatment, eco-innovation processes also include clean and sustainable food production and other areas that are thought to be major drivers of economic growth and environmental sustainability (Chen et al., </w:t>
      </w:r>
      <w:hyperlink r:id="rId17" w:anchor="sd2711-bib-0017" w:history="1">
        <w:r w:rsidRPr="006C0FA1">
          <w:rPr>
            <w:rStyle w:val="Hyperlink"/>
            <w:sz w:val="2"/>
            <w:szCs w:val="2"/>
          </w:rPr>
          <w:t>2022</w:t>
        </w:r>
      </w:hyperlink>
      <w:r w:rsidRPr="006C0FA1">
        <w:rPr>
          <w:sz w:val="2"/>
          <w:szCs w:val="2"/>
        </w:rPr>
        <w:t xml:space="preserve">). In similar lines, technological investment and acceleration of research and development of energy saving technologies promote sustainable development (Li, Dong, &amp; Dong, </w:t>
      </w:r>
      <w:hyperlink r:id="rId18" w:anchor="sd2711-bib-0047" w:history="1">
        <w:r w:rsidRPr="006C0FA1">
          <w:rPr>
            <w:rStyle w:val="Hyperlink"/>
            <w:sz w:val="2"/>
            <w:szCs w:val="2"/>
          </w:rPr>
          <w:t>2022</w:t>
        </w:r>
      </w:hyperlink>
      <w:r w:rsidRPr="006C0FA1">
        <w:rPr>
          <w:sz w:val="2"/>
          <w:szCs w:val="2"/>
        </w:rPr>
        <w:t xml:space="preserve">). Moreover, green innovations reduce the strain on the country's balance of payments and minimize dependency on imported fossil resources (Sohag et al., </w:t>
      </w:r>
      <w:hyperlink r:id="rId19" w:anchor="sd2711-bib-0064" w:history="1">
        <w:r w:rsidRPr="006C0FA1">
          <w:rPr>
            <w:rStyle w:val="Hyperlink"/>
            <w:sz w:val="2"/>
            <w:szCs w:val="2"/>
          </w:rPr>
          <w:t>2019</w:t>
        </w:r>
      </w:hyperlink>
      <w:r w:rsidRPr="006C0FA1">
        <w:rPr>
          <w:sz w:val="2"/>
          <w:szCs w:val="2"/>
        </w:rPr>
        <w:t xml:space="preserve">; Usman &amp; Hammar, </w:t>
      </w:r>
      <w:hyperlink r:id="rId20" w:anchor="sd2711-bib-0074" w:history="1">
        <w:r w:rsidRPr="006C0FA1">
          <w:rPr>
            <w:rStyle w:val="Hyperlink"/>
            <w:sz w:val="2"/>
            <w:szCs w:val="2"/>
          </w:rPr>
          <w:t>2021</w:t>
        </w:r>
      </w:hyperlink>
      <w:r w:rsidRPr="006C0FA1">
        <w:rPr>
          <w:sz w:val="2"/>
          <w:szCs w:val="2"/>
        </w:rPr>
        <w:t xml:space="preserve">). Besides, this research also evaluates the importance of carbon price/tax for green economic growth and low-carbon emissions in EMEs. There is widespread agreement among major nations, environmentalists, and policymakers on the need to establish new policy guidelines to address the ecological challenges posed by environmental degradation. A rising amount of the present literature has centered empirical study on carbon pricing in order to create the most recent environmental policy recommendations (Doğan et al., </w:t>
      </w:r>
      <w:hyperlink r:id="rId21" w:anchor="sd2711-bib-0024" w:history="1">
        <w:r w:rsidRPr="006C0FA1">
          <w:rPr>
            <w:rStyle w:val="Hyperlink"/>
            <w:sz w:val="2"/>
            <w:szCs w:val="2"/>
          </w:rPr>
          <w:t>2022</w:t>
        </w:r>
      </w:hyperlink>
      <w:r w:rsidRPr="006C0FA1">
        <w:rPr>
          <w:sz w:val="2"/>
          <w:szCs w:val="2"/>
        </w:rPr>
        <w:t xml:space="preserve">). Based on the percentage of emissions in a polluting fuel, governments across the globe levy carbon taxes (one of the most effective prices to decrease carbon dioxide emissions) on those fuels (Ojha et al., </w:t>
      </w:r>
      <w:hyperlink r:id="rId22" w:anchor="sd2711-bib-0055" w:history="1">
        <w:r w:rsidRPr="006C0FA1">
          <w:rPr>
            <w:rStyle w:val="Hyperlink"/>
            <w:sz w:val="2"/>
            <w:szCs w:val="2"/>
          </w:rPr>
          <w:t>2020</w:t>
        </w:r>
      </w:hyperlink>
      <w:r w:rsidRPr="006C0FA1">
        <w:rPr>
          <w:sz w:val="2"/>
          <w:szCs w:val="2"/>
        </w:rPr>
        <w:t xml:space="preserve">). Researchers advocated recycling carbon price income (i.e., transferring the cash earned from carbon price/tax on fossil fuel-based energy to renewable projects as subsidized) to encourage green economic growth and environmental sustainability (Hao et al., </w:t>
      </w:r>
      <w:hyperlink r:id="rId23" w:anchor="sd2711-bib-0033" w:history="1">
        <w:r w:rsidRPr="006C0FA1">
          <w:rPr>
            <w:rStyle w:val="Hyperlink"/>
            <w:sz w:val="2"/>
            <w:szCs w:val="2"/>
          </w:rPr>
          <w:t>2021</w:t>
        </w:r>
      </w:hyperlink>
      <w:r w:rsidRPr="006C0FA1">
        <w:rPr>
          <w:sz w:val="2"/>
          <w:szCs w:val="2"/>
        </w:rPr>
        <w:t xml:space="preserve">; Ojha et al., </w:t>
      </w:r>
      <w:hyperlink r:id="rId24" w:anchor="sd2711-bib-0055" w:history="1">
        <w:r w:rsidRPr="006C0FA1">
          <w:rPr>
            <w:rStyle w:val="Hyperlink"/>
            <w:sz w:val="2"/>
            <w:szCs w:val="2"/>
          </w:rPr>
          <w:t>2020</w:t>
        </w:r>
      </w:hyperlink>
      <w:r w:rsidRPr="006C0FA1">
        <w:rPr>
          <w:sz w:val="2"/>
          <w:szCs w:val="2"/>
        </w:rPr>
        <w:t xml:space="preserve">). Thus, we can conclude from the above debates that the concerns about the environment and sustainable development are receiving a lot of attention worldwide (Jiang et al., </w:t>
      </w:r>
      <w:hyperlink r:id="rId25" w:anchor="sd2711-bib-0043" w:history="1">
        <w:r w:rsidRPr="006C0FA1">
          <w:rPr>
            <w:rStyle w:val="Hyperlink"/>
            <w:sz w:val="2"/>
            <w:szCs w:val="2"/>
          </w:rPr>
          <w:t>2022</w:t>
        </w:r>
      </w:hyperlink>
      <w:r w:rsidRPr="006C0FA1">
        <w:rPr>
          <w:sz w:val="2"/>
          <w:szCs w:val="2"/>
        </w:rPr>
        <w:t xml:space="preserve">). Global efforts are being made to change economic and industrial structures to promote green economic growth that is ecologically adjusted and green in nature. For a while, studies on the major forces behind GG have captivated the attention of academics and policymakers. GG strategies can achieve economic development and environmental sustainability rather than mutually exclusive therefore, it is need of the day to adopt certain approaches that ensure and safeguard environmental sustainability during the long-term growth process in emerging economies. The current research concentrates on EMEs because, during the past few decades, these economies have witnessed exceptional growth. However, present economic and population growth trends in most of these economies have raised strains on the environment and natural resources. The present study has focused on the need to move towards a development path that avoids enslaving ecologically destructive infrastructure and leaving a legacy of costly environmental damage and resource depletion. The current study has fundamental objectives in terms of practical relevance to the literature, theory, and policy implications for EMEs e.g., (1) To examine the nonlinear impacts of GTO, eco-innovation, and carbon price on GG in EMEs. (2) To examine the nonlinear impacts of these factors on CEs in EMEs. (3) To test the validation of the EKC hypothesis in EMEs. The main contributions of the current study in the literature are as follows: i. This study attempts to discover the dynamic 4G (GG, trade, energy, and innovation) nexus for emerging countries since the 4G nexus is essential for emerging economies to attain socioeconomic and environmental sustainability. ii. This study provides a systematic framework of a classical Green Solow growth model that highlights the essential role of green innovation, green energy, and green trade in driving GG. Even though the concept of GG has been widely discussed for some time, the development of a GG index is still in its initial stages. The current study contributes to the construction of a new GG index with the combination of 30 indicators from five dimensions (i.e., environmental and resources based, natural asset base, environmental quality of life, economic opportunities and policy responses, and the socioeconomic context and characteristics of growth) proposed by OCED and (GGGI, </w:t>
      </w:r>
      <w:hyperlink r:id="rId26" w:anchor="sd2711-bib-0031" w:history="1">
        <w:r w:rsidRPr="006C0FA1">
          <w:rPr>
            <w:rStyle w:val="Hyperlink"/>
            <w:sz w:val="2"/>
            <w:szCs w:val="2"/>
          </w:rPr>
          <w:t>2020</w:t>
        </w:r>
      </w:hyperlink>
      <w:r w:rsidRPr="006C0FA1">
        <w:rPr>
          <w:sz w:val="2"/>
          <w:szCs w:val="2"/>
        </w:rPr>
        <w:t>). These are the best possible and most reliable indicators that are capable of monitoring key features of GG while also being representative of a wider set of GG challenges. iii. To the greatest of the authors' knowledge, this research will be the first to use an indicator to measure the influence of GTO on GG and low-carbon emissions in a holistic approach across a group of emerging economies. Most of the previous studies used conventional environmental goods for the green trade index. While some studies used individual green traded products to capture green trade indicator, but the GTO index generated in this study is based on both traditional environmental goods and eco-friendly products. This research expands the on study of Can et al. (</w:t>
      </w:r>
      <w:hyperlink r:id="rId27" w:anchor="sd2711-bib-0016" w:history="1">
        <w:r w:rsidRPr="006C0FA1">
          <w:rPr>
            <w:rStyle w:val="Hyperlink"/>
            <w:sz w:val="2"/>
            <w:szCs w:val="2"/>
          </w:rPr>
          <w:t>2021</w:t>
        </w:r>
      </w:hyperlink>
      <w:r w:rsidRPr="006C0FA1">
        <w:rPr>
          <w:sz w:val="2"/>
          <w:szCs w:val="2"/>
        </w:rPr>
        <w:t xml:space="preserve">) to construct a new green openness index using 255 green goods of EMEs. As a result, policymakers in emerging economies may take advantage of developing policies to boost local GG and rationally adjust the international trade structure. iv. The current study fills the gap in the current body of knowledge by incorporating asymmetric short and long run links of the selected explanatory variables to capture their positive and negative effects on the achievements of GG and low-carbon emissions for the sample countries. To this end, we employed newly developed cross-sectional augmented nonlinear ARDL (CS-NARDL) and nonlinear augmented mean group (NAMG) techniques to supplement the literature on GG and low-carbon emissions. The remaining sections of the paper are carried out as follows. Part 2 provides some useful insights from the existing research. In part 3, we address the analytical and theoretical framework, data, and methods. In Section </w:t>
      </w:r>
      <w:hyperlink r:id="rId28" w:anchor="sd2711-sec-0013" w:history="1">
        <w:r w:rsidRPr="006C0FA1">
          <w:rPr>
            <w:rStyle w:val="Hyperlink"/>
            <w:sz w:val="2"/>
            <w:szCs w:val="2"/>
          </w:rPr>
          <w:t>4</w:t>
        </w:r>
      </w:hyperlink>
      <w:r w:rsidRPr="006C0FA1">
        <w:rPr>
          <w:sz w:val="2"/>
          <w:szCs w:val="2"/>
        </w:rPr>
        <w:t xml:space="preserve">, we analyze and explain the empirical findings of the study. Finally, the study's conclusion and policy consequences are presented in Section </w:t>
      </w:r>
      <w:hyperlink r:id="rId29" w:anchor="sd2711-sec-0014" w:history="1">
        <w:r w:rsidRPr="006C0FA1">
          <w:rPr>
            <w:rStyle w:val="Hyperlink"/>
            <w:sz w:val="2"/>
            <w:szCs w:val="2"/>
          </w:rPr>
          <w:t>5</w:t>
        </w:r>
      </w:hyperlink>
      <w:r w:rsidRPr="006C0FA1">
        <w:rPr>
          <w:sz w:val="2"/>
          <w:szCs w:val="2"/>
        </w:rPr>
        <w:t xml:space="preserve">. 2 LITERATURE REVIEW To provide an in-depth assessment of the current study, we divided this review into subsections that examine GG, environmental quality, GTO, eco-innovation, and carbon price. 2.1 Research on GTO, GG, and CEs In the recent past, nations and economies have become increasingly interested in expanding their international interactions. consequently, human activities linked to the consumption of energy and extraction of natural assets have become more prevalent and detrimental to environmental quality (Rafei et al., </w:t>
      </w:r>
      <w:hyperlink r:id="rId30" w:anchor="sd2711-bib-0060" w:history="1">
        <w:r w:rsidRPr="006C0FA1">
          <w:rPr>
            <w:rStyle w:val="Hyperlink"/>
            <w:sz w:val="2"/>
            <w:szCs w:val="2"/>
          </w:rPr>
          <w:t>2022</w:t>
        </w:r>
      </w:hyperlink>
      <w:r w:rsidRPr="006C0FA1">
        <w:rPr>
          <w:sz w:val="2"/>
          <w:szCs w:val="2"/>
        </w:rPr>
        <w:t>). Several studies have examined the association among trade, economic growth, and ecological sustainability. In light of this, Ahmed et al. (</w:t>
      </w:r>
      <w:hyperlink r:id="rId31" w:anchor="sd2711-bib-0001" w:history="1">
        <w:r w:rsidRPr="006C0FA1">
          <w:rPr>
            <w:rStyle w:val="Hyperlink"/>
            <w:sz w:val="2"/>
            <w:szCs w:val="2"/>
          </w:rPr>
          <w:t>2021</w:t>
        </w:r>
      </w:hyperlink>
      <w:r w:rsidRPr="006C0FA1">
        <w:rPr>
          <w:sz w:val="2"/>
          <w:szCs w:val="2"/>
        </w:rPr>
        <w:t>) investigated the connotation between green energy generation, technical advancements, trade, and economic growth for South Asian economies (SAE). Based on the research results, the researchers concluded that green trade had made significant contributions to SAE's green economic growth. Likewise, Li et al., (</w:t>
      </w:r>
      <w:hyperlink r:id="rId32" w:anchor="sd2711-bib-0048" w:history="1">
        <w:r w:rsidRPr="006C0FA1">
          <w:rPr>
            <w:rStyle w:val="Hyperlink"/>
            <w:sz w:val="2"/>
            <w:szCs w:val="2"/>
          </w:rPr>
          <w:t>2022</w:t>
        </w:r>
      </w:hyperlink>
      <w:r w:rsidRPr="006C0FA1">
        <w:rPr>
          <w:sz w:val="2"/>
          <w:szCs w:val="2"/>
        </w:rPr>
        <w:t>) found a positive long-run association between green trade and green economic growth for China and proposed long-term global integration of the nations to strengthen the production of green goods. Similarly, Liu et al. (</w:t>
      </w:r>
      <w:hyperlink r:id="rId33" w:anchor="sd2711-bib-0051" w:history="1">
        <w:r w:rsidRPr="006C0FA1">
          <w:rPr>
            <w:rStyle w:val="Hyperlink"/>
            <w:sz w:val="2"/>
            <w:szCs w:val="2"/>
          </w:rPr>
          <w:t>2022</w:t>
        </w:r>
      </w:hyperlink>
      <w:r w:rsidRPr="006C0FA1">
        <w:rPr>
          <w:sz w:val="2"/>
          <w:szCs w:val="2"/>
        </w:rPr>
        <w:t>) utilizes a Chinese city-level panel dataset to investigate how green good exports affect the green total factor productivity (GTFP). The results suggest that green products export hamper China's sustainable growth. Conventional green goods for resolving environmental problems considerably reduce GTFP. Furthermore, Alam and Sumon (</w:t>
      </w:r>
      <w:hyperlink r:id="rId34" w:anchor="sd2711-bib-0006" w:history="1">
        <w:r w:rsidRPr="006C0FA1">
          <w:rPr>
            <w:rStyle w:val="Hyperlink"/>
            <w:sz w:val="2"/>
            <w:szCs w:val="2"/>
          </w:rPr>
          <w:t>2020</w:t>
        </w:r>
      </w:hyperlink>
      <w:r w:rsidRPr="006C0FA1">
        <w:rPr>
          <w:sz w:val="2"/>
          <w:szCs w:val="2"/>
        </w:rPr>
        <w:t>), and Keho (</w:t>
      </w:r>
      <w:hyperlink r:id="rId35" w:anchor="sd2711-bib-0044" w:history="1">
        <w:r w:rsidRPr="006C0FA1">
          <w:rPr>
            <w:rStyle w:val="Hyperlink"/>
            <w:sz w:val="2"/>
            <w:szCs w:val="2"/>
          </w:rPr>
          <w:t>2017</w:t>
        </w:r>
      </w:hyperlink>
      <w:r w:rsidRPr="006C0FA1">
        <w:rPr>
          <w:sz w:val="2"/>
          <w:szCs w:val="2"/>
        </w:rPr>
        <w:t>) discovered that international trade had a favorable impact on economic growth. Similarly, Li et al., (</w:t>
      </w:r>
      <w:hyperlink r:id="rId36" w:anchor="sd2711-bib-0050" w:history="1">
        <w:r w:rsidRPr="006C0FA1">
          <w:rPr>
            <w:rStyle w:val="Hyperlink"/>
            <w:sz w:val="2"/>
            <w:szCs w:val="2"/>
          </w:rPr>
          <w:t>2022</w:t>
        </w:r>
      </w:hyperlink>
      <w:r w:rsidRPr="006C0FA1">
        <w:rPr>
          <w:sz w:val="2"/>
          <w:szCs w:val="2"/>
        </w:rPr>
        <w:t>) concluded that substitution of renewable energy sources in the production process and trade openness contribute to the reduction of global CEs and promote economic growth. The authors also investigated how GTO influences CEs. To this backdrop, Ali et al. (</w:t>
      </w:r>
      <w:hyperlink r:id="rId37" w:anchor="sd2711-bib-0007" w:history="1">
        <w:r w:rsidRPr="006C0FA1">
          <w:rPr>
            <w:rStyle w:val="Hyperlink"/>
            <w:sz w:val="2"/>
            <w:szCs w:val="2"/>
          </w:rPr>
          <w:t>2020</w:t>
        </w:r>
      </w:hyperlink>
      <w:r w:rsidRPr="006C0FA1">
        <w:rPr>
          <w:sz w:val="2"/>
          <w:szCs w:val="2"/>
        </w:rPr>
        <w:t>) studied how different types of trade impact greenhouse gas emissions for OIC countries. The study discovered that green trade substantially cuts greenhouse gas emissions. For the top 10 green future economies Wei et al. (</w:t>
      </w:r>
      <w:hyperlink r:id="rId38" w:anchor="sd2711-bib-0084" w:history="1">
        <w:r w:rsidRPr="006C0FA1">
          <w:rPr>
            <w:rStyle w:val="Hyperlink"/>
            <w:sz w:val="2"/>
            <w:szCs w:val="2"/>
          </w:rPr>
          <w:t>2023</w:t>
        </w:r>
      </w:hyperlink>
      <w:r w:rsidRPr="006C0FA1">
        <w:rPr>
          <w:sz w:val="2"/>
          <w:szCs w:val="2"/>
        </w:rPr>
        <w:t>) considered the impact of green trade on environmental quality and findings showed that green trade boost quality of the environment. Research related to the impact of international trade on CEs yielded contradictory findings. Some scholars, for example, Rehman et al. (</w:t>
      </w:r>
      <w:hyperlink r:id="rId39" w:anchor="sd2711-bib-0062" w:history="1">
        <w:r w:rsidRPr="006C0FA1">
          <w:rPr>
            <w:rStyle w:val="Hyperlink"/>
            <w:sz w:val="2"/>
            <w:szCs w:val="2"/>
          </w:rPr>
          <w:t>2021</w:t>
        </w:r>
      </w:hyperlink>
      <w:r w:rsidRPr="006C0FA1">
        <w:rPr>
          <w:sz w:val="2"/>
          <w:szCs w:val="2"/>
        </w:rPr>
        <w:t>) and Ullah et al. (</w:t>
      </w:r>
      <w:hyperlink r:id="rId40" w:anchor="sd2711-bib-0071" w:history="1">
        <w:r w:rsidRPr="006C0FA1">
          <w:rPr>
            <w:rStyle w:val="Hyperlink"/>
            <w:sz w:val="2"/>
            <w:szCs w:val="2"/>
          </w:rPr>
          <w:t>2022</w:t>
        </w:r>
      </w:hyperlink>
      <w:r w:rsidRPr="006C0FA1">
        <w:rPr>
          <w:sz w:val="2"/>
          <w:szCs w:val="2"/>
        </w:rPr>
        <w:t>) using ARDL findings in the Pakistan economy context, found positive and fruitful relationships exist between globalization, energy consumption, and international trade, and ecological footprint. Concerning South African economies, Udeagha and Ngepah (</w:t>
      </w:r>
      <w:hyperlink r:id="rId41" w:anchor="sd2711-bib-0070" w:history="1">
        <w:r w:rsidRPr="006C0FA1">
          <w:rPr>
            <w:rStyle w:val="Hyperlink"/>
            <w:sz w:val="2"/>
            <w:szCs w:val="2"/>
          </w:rPr>
          <w:t>2019</w:t>
        </w:r>
      </w:hyperlink>
      <w:r w:rsidRPr="006C0FA1">
        <w:rPr>
          <w:sz w:val="2"/>
          <w:szCs w:val="2"/>
        </w:rPr>
        <w:t>) explored the link between trade openness and discovered a positive short-run relationship but a negative correlation in the long run. Mensah et al. (</w:t>
      </w:r>
      <w:hyperlink r:id="rId42" w:anchor="sd2711-bib-0052" w:history="1">
        <w:r w:rsidRPr="006C0FA1">
          <w:rPr>
            <w:rStyle w:val="Hyperlink"/>
            <w:sz w:val="2"/>
            <w:szCs w:val="2"/>
          </w:rPr>
          <w:t>2018</w:t>
        </w:r>
      </w:hyperlink>
      <w:r w:rsidRPr="006C0FA1">
        <w:rPr>
          <w:sz w:val="2"/>
          <w:szCs w:val="2"/>
        </w:rPr>
        <w:t>) showed that international trade, urbanization, and energy use are the primary contributors to environmental deterioration in China. Duan and Jiang (</w:t>
      </w:r>
      <w:hyperlink r:id="rId43" w:anchor="sd2711-bib-0026" w:history="1">
        <w:r w:rsidRPr="006C0FA1">
          <w:rPr>
            <w:rStyle w:val="Hyperlink"/>
            <w:sz w:val="2"/>
            <w:szCs w:val="2"/>
          </w:rPr>
          <w:t>2017</w:t>
        </w:r>
      </w:hyperlink>
      <w:r w:rsidRPr="006C0FA1">
        <w:rPr>
          <w:sz w:val="2"/>
          <w:szCs w:val="2"/>
        </w:rPr>
        <w:t xml:space="preserve">) discovered similar sorts of findings in their analysis for the Chinese economy. Another study analyzed the impact of international trade on CEs. It was concluded that international trade boosts economic activity by accelerating the movement of goods and services. But, as a consequence of globalization, nations now require greater resources. Also, trade openness encourages nations to relocate industries with high-pollution levels, which has a significant negative impact on the environment (Wang et al., </w:t>
      </w:r>
      <w:hyperlink r:id="rId44" w:anchor="sd2711-bib-0080" w:history="1">
        <w:r w:rsidRPr="006C0FA1">
          <w:rPr>
            <w:rStyle w:val="Hyperlink"/>
            <w:sz w:val="2"/>
            <w:szCs w:val="2"/>
          </w:rPr>
          <w:t>2023</w:t>
        </w:r>
      </w:hyperlink>
      <w:r w:rsidRPr="006C0FA1">
        <w:rPr>
          <w:sz w:val="2"/>
          <w:szCs w:val="2"/>
        </w:rPr>
        <w:t>). 2.2 Eco-innovation, GG, and CEs Several empirical research Ahmed et al. (</w:t>
      </w:r>
      <w:hyperlink r:id="rId45" w:anchor="sd2711-bib-0001" w:history="1">
        <w:r w:rsidRPr="006C0FA1">
          <w:rPr>
            <w:rStyle w:val="Hyperlink"/>
            <w:sz w:val="2"/>
            <w:szCs w:val="2"/>
          </w:rPr>
          <w:t>2021</w:t>
        </w:r>
      </w:hyperlink>
      <w:r w:rsidRPr="006C0FA1">
        <w:rPr>
          <w:sz w:val="2"/>
          <w:szCs w:val="2"/>
        </w:rPr>
        <w:t>); Hao et al. (</w:t>
      </w:r>
      <w:hyperlink r:id="rId46" w:anchor="sd2711-bib-0033" w:history="1">
        <w:r w:rsidRPr="006C0FA1">
          <w:rPr>
            <w:rStyle w:val="Hyperlink"/>
            <w:sz w:val="2"/>
            <w:szCs w:val="2"/>
          </w:rPr>
          <w:t>2021</w:t>
        </w:r>
      </w:hyperlink>
      <w:r w:rsidRPr="006C0FA1">
        <w:rPr>
          <w:sz w:val="2"/>
          <w:szCs w:val="2"/>
        </w:rPr>
        <w:t>) and Sohag et al. (</w:t>
      </w:r>
      <w:hyperlink r:id="rId47" w:anchor="sd2711-bib-0064" w:history="1">
        <w:r w:rsidRPr="006C0FA1">
          <w:rPr>
            <w:rStyle w:val="Hyperlink"/>
            <w:sz w:val="2"/>
            <w:szCs w:val="2"/>
          </w:rPr>
          <w:t>2019</w:t>
        </w:r>
      </w:hyperlink>
      <w:r w:rsidRPr="006C0FA1">
        <w:rPr>
          <w:sz w:val="2"/>
          <w:szCs w:val="2"/>
        </w:rPr>
        <w:t>), demonstrated a positive and substantial relationship among eco-innovations and green economic growth. Sohag et al. (</w:t>
      </w:r>
      <w:hyperlink r:id="rId48" w:anchor="sd2711-bib-0064" w:history="1">
        <w:r w:rsidRPr="006C0FA1">
          <w:rPr>
            <w:rStyle w:val="Hyperlink"/>
            <w:sz w:val="2"/>
            <w:szCs w:val="2"/>
          </w:rPr>
          <w:t>2019</w:t>
        </w:r>
      </w:hyperlink>
      <w:r w:rsidRPr="006C0FA1">
        <w:rPr>
          <w:sz w:val="2"/>
          <w:szCs w:val="2"/>
        </w:rPr>
        <w:t xml:space="preserve">) highlighted financial sector reforms to support green technologies and sustainable development. Eco-innovations are the most appropriate mechanism for boosting living standards and ensuring social sustainability. They achieve this by effectively and efficiently using limited resources (Klewitz &amp; Hansen, </w:t>
      </w:r>
      <w:hyperlink r:id="rId49" w:anchor="sd2711-bib-0046" w:history="1">
        <w:r w:rsidRPr="006C0FA1">
          <w:rPr>
            <w:rStyle w:val="Hyperlink"/>
            <w:sz w:val="2"/>
            <w:szCs w:val="2"/>
          </w:rPr>
          <w:t>2014</w:t>
        </w:r>
      </w:hyperlink>
      <w:r w:rsidRPr="006C0FA1">
        <w:rPr>
          <w:sz w:val="2"/>
          <w:szCs w:val="2"/>
        </w:rPr>
        <w:t>). Ahmed et al. (</w:t>
      </w:r>
      <w:hyperlink r:id="rId50" w:anchor="sd2711-bib-0001" w:history="1">
        <w:r w:rsidRPr="006C0FA1">
          <w:rPr>
            <w:rStyle w:val="Hyperlink"/>
            <w:sz w:val="2"/>
            <w:szCs w:val="2"/>
          </w:rPr>
          <w:t>2021</w:t>
        </w:r>
      </w:hyperlink>
      <w:r w:rsidRPr="006C0FA1">
        <w:rPr>
          <w:sz w:val="2"/>
          <w:szCs w:val="2"/>
        </w:rPr>
        <w:t>) examined the connection between advancements in technology and green economic growth from the perspective of South Asian countries and found that green technological advances contribute to green economic growth by acknowledging several environmental issues like the reduction of carbon dioxide emissions. Similar findings were made by Padilla-Pérez and Gaudin (</w:t>
      </w:r>
      <w:hyperlink r:id="rId51" w:anchor="sd2711-bib-0056" w:history="1">
        <w:r w:rsidRPr="006C0FA1">
          <w:rPr>
            <w:rStyle w:val="Hyperlink"/>
            <w:sz w:val="2"/>
            <w:szCs w:val="2"/>
          </w:rPr>
          <w:t>2014</w:t>
        </w:r>
      </w:hyperlink>
      <w:r w:rsidRPr="006C0FA1">
        <w:rPr>
          <w:sz w:val="2"/>
          <w:szCs w:val="2"/>
        </w:rPr>
        <w:t xml:space="preserve">), who found a significant and positive correlation among technology, science inventions and the rate of green economic growth in Central American nations. Green technological advancements improve the energy sector and reduce CEs, which promote long-term growth (Chen et al., </w:t>
      </w:r>
      <w:hyperlink r:id="rId52" w:anchor="sd2711-bib-0018" w:history="1">
        <w:r w:rsidRPr="006C0FA1">
          <w:rPr>
            <w:rStyle w:val="Hyperlink"/>
            <w:sz w:val="2"/>
            <w:szCs w:val="2"/>
          </w:rPr>
          <w:t>2016</w:t>
        </w:r>
      </w:hyperlink>
      <w:r w:rsidRPr="006C0FA1">
        <w:rPr>
          <w:sz w:val="2"/>
          <w:szCs w:val="2"/>
        </w:rPr>
        <w:t xml:space="preserve">; Guo et al., </w:t>
      </w:r>
      <w:hyperlink r:id="rId53" w:anchor="sd2711-bib-0032" w:history="1">
        <w:r w:rsidRPr="006C0FA1">
          <w:rPr>
            <w:rStyle w:val="Hyperlink"/>
            <w:sz w:val="2"/>
            <w:szCs w:val="2"/>
          </w:rPr>
          <w:t>2020</w:t>
        </w:r>
      </w:hyperlink>
      <w:r w:rsidRPr="006C0FA1">
        <w:rPr>
          <w:sz w:val="2"/>
          <w:szCs w:val="2"/>
        </w:rPr>
        <w:t>). Contradictory findings were found in the literature on how technological innovation affects CEs. In the case of the Middle East and West Asian economies, Kihombo et al. (</w:t>
      </w:r>
      <w:hyperlink r:id="rId54" w:anchor="sd2711-bib-0045" w:history="1">
        <w:r w:rsidRPr="006C0FA1">
          <w:rPr>
            <w:rStyle w:val="Hyperlink"/>
            <w:sz w:val="2"/>
            <w:szCs w:val="2"/>
          </w:rPr>
          <w:t>2021</w:t>
        </w:r>
      </w:hyperlink>
      <w:r w:rsidRPr="006C0FA1">
        <w:rPr>
          <w:sz w:val="2"/>
          <w:szCs w:val="2"/>
        </w:rPr>
        <w:t>) investigated that how technological advancements decrease environmental impact and accelerate economic growth? The authors concluded that green innovations reduce CEs. Similarly, Ahmed et al. (</w:t>
      </w:r>
      <w:hyperlink r:id="rId55" w:anchor="sd2711-bib-0001" w:history="1">
        <w:r w:rsidRPr="006C0FA1">
          <w:rPr>
            <w:rStyle w:val="Hyperlink"/>
            <w:sz w:val="2"/>
            <w:szCs w:val="2"/>
          </w:rPr>
          <w:t>2021</w:t>
        </w:r>
      </w:hyperlink>
      <w:r w:rsidRPr="006C0FA1">
        <w:rPr>
          <w:sz w:val="2"/>
          <w:szCs w:val="2"/>
        </w:rPr>
        <w:t>) proposed that although the expansion of energy resources and economic growth increase the ecological footprint, technological advancement is crucial in the long run to maintain environmental sustainability. Their research findings in emerging economies supported this assertion. Usman and Hammar (</w:t>
      </w:r>
      <w:hyperlink r:id="rId56" w:anchor="sd2711-bib-0074" w:history="1">
        <w:r w:rsidRPr="006C0FA1">
          <w:rPr>
            <w:rStyle w:val="Hyperlink"/>
            <w:sz w:val="2"/>
            <w:szCs w:val="2"/>
          </w:rPr>
          <w:t>2021</w:t>
        </w:r>
      </w:hyperlink>
      <w:r w:rsidRPr="006C0FA1">
        <w:rPr>
          <w:sz w:val="2"/>
          <w:szCs w:val="2"/>
        </w:rPr>
        <w:t>), on the other hand, for Asia Pacific Economic Cooperation (APEC) countries discovered that technological innovations enhance the ecological footprints. Furthermore, Destek and Manga (</w:t>
      </w:r>
      <w:hyperlink r:id="rId57" w:anchor="sd2711-bib-0023" w:history="1">
        <w:r w:rsidRPr="006C0FA1">
          <w:rPr>
            <w:rStyle w:val="Hyperlink"/>
            <w:sz w:val="2"/>
            <w:szCs w:val="2"/>
          </w:rPr>
          <w:t>2021</w:t>
        </w:r>
      </w:hyperlink>
      <w:r w:rsidRPr="006C0FA1">
        <w:rPr>
          <w:sz w:val="2"/>
          <w:szCs w:val="2"/>
        </w:rPr>
        <w:t>) found that technological advancements have greatly reduced CEs but were ineffectual in falling ecological footprint for the large emerging market economies. Bekun (</w:t>
      </w:r>
      <w:hyperlink r:id="rId58" w:anchor="sd2711-bib-0012" w:history="1">
        <w:r w:rsidRPr="006C0FA1">
          <w:rPr>
            <w:rStyle w:val="Hyperlink"/>
            <w:sz w:val="2"/>
            <w:szCs w:val="2"/>
          </w:rPr>
          <w:t>2022</w:t>
        </w:r>
      </w:hyperlink>
      <w:r w:rsidRPr="006C0FA1">
        <w:rPr>
          <w:sz w:val="2"/>
          <w:szCs w:val="2"/>
        </w:rPr>
        <w:t xml:space="preserve">) suggested for Indian policymakers that they must provide incentives for reducing CEs, tax breaks, and other forms of financial support to companies that produce appropriate green energy technologies. 2.3 Research on the carbon price, GG, and CEs In recent decades, most of the world's economies have adopted a low carbon inclusive growth policy, with carbon taxes serving as the most direct mean of reducing CEs. Although a carbon price is an efficient instrument for reducing CEs, it also slows economic growth. Hence, a trade-off exists between the carbon price and GDP growth (Ojha et al., </w:t>
      </w:r>
      <w:hyperlink r:id="rId59" w:anchor="sd2711-bib-0055" w:history="1">
        <w:r w:rsidRPr="006C0FA1">
          <w:rPr>
            <w:rStyle w:val="Hyperlink"/>
            <w:sz w:val="2"/>
            <w:szCs w:val="2"/>
          </w:rPr>
          <w:t>2020</w:t>
        </w:r>
      </w:hyperlink>
      <w:r w:rsidRPr="006C0FA1">
        <w:rPr>
          <w:sz w:val="2"/>
          <w:szCs w:val="2"/>
        </w:rPr>
        <w:t>). Bi et al. (</w:t>
      </w:r>
      <w:hyperlink r:id="rId60" w:anchor="sd2711-bib-0013" w:history="1">
        <w:r w:rsidRPr="006C0FA1">
          <w:rPr>
            <w:rStyle w:val="Hyperlink"/>
            <w:sz w:val="2"/>
            <w:szCs w:val="2"/>
          </w:rPr>
          <w:t>2019</w:t>
        </w:r>
      </w:hyperlink>
      <w:r w:rsidRPr="006C0FA1">
        <w:rPr>
          <w:sz w:val="2"/>
          <w:szCs w:val="2"/>
        </w:rPr>
        <w:t>) discovered that, in the short term, carbon taxes significantly impacted China's economic growth while reducing carbon mitigation; however, both impacts were mitigated in the long run. A plethora of empirical studies Pal et al. (</w:t>
      </w:r>
      <w:hyperlink r:id="rId61" w:anchor="sd2711-bib-0057" w:history="1">
        <w:r w:rsidRPr="006C0FA1">
          <w:rPr>
            <w:rStyle w:val="Hyperlink"/>
            <w:sz w:val="2"/>
            <w:szCs w:val="2"/>
          </w:rPr>
          <w:t>2015</w:t>
        </w:r>
      </w:hyperlink>
      <w:r w:rsidRPr="006C0FA1">
        <w:rPr>
          <w:sz w:val="2"/>
          <w:szCs w:val="2"/>
        </w:rPr>
        <w:t>) and Ojha (</w:t>
      </w:r>
      <w:hyperlink r:id="rId62" w:anchor="sd2711-bib-0054" w:history="1">
        <w:r w:rsidRPr="006C0FA1">
          <w:rPr>
            <w:rStyle w:val="Hyperlink"/>
            <w:sz w:val="2"/>
            <w:szCs w:val="2"/>
          </w:rPr>
          <w:t>2009</w:t>
        </w:r>
      </w:hyperlink>
      <w:r w:rsidRPr="006C0FA1">
        <w:rPr>
          <w:sz w:val="2"/>
          <w:szCs w:val="2"/>
        </w:rPr>
        <w:t xml:space="preserve">) suggested that while carbon pricing is an effective mechanism for reducing CEs, it also decreases the country's economic progress. Researchers proposed carbon price revenue recycling (transferring income generated by carbon price/tax on fossil energy fuels such as coal, gas, and crude oil to green energy projects such as hydro, solar, wind, geothermal, and biomass, among others, as a subsidy) to enhance inclusive green economic growth (Gerlagh &amp; Van der Zwaan, </w:t>
      </w:r>
      <w:hyperlink r:id="rId63" w:anchor="sd2711-bib-0030" w:history="1">
        <w:r w:rsidRPr="006C0FA1">
          <w:rPr>
            <w:rStyle w:val="Hyperlink"/>
            <w:sz w:val="2"/>
            <w:szCs w:val="2"/>
          </w:rPr>
          <w:t>2006</w:t>
        </w:r>
      </w:hyperlink>
      <w:r w:rsidRPr="006C0FA1">
        <w:rPr>
          <w:sz w:val="2"/>
          <w:szCs w:val="2"/>
        </w:rPr>
        <w:t>). The main purpose of levying a carbon tax/price on fossil fuels based on their carbon level is to assure ecological safety and sustainability. Tariq and Xu (</w:t>
      </w:r>
      <w:hyperlink r:id="rId64" w:anchor="sd2711-bib-0068" w:history="1">
        <w:r w:rsidRPr="006C0FA1">
          <w:rPr>
            <w:rStyle w:val="Hyperlink"/>
            <w:sz w:val="2"/>
            <w:szCs w:val="2"/>
          </w:rPr>
          <w:t>2022</w:t>
        </w:r>
      </w:hyperlink>
      <w:r w:rsidRPr="006C0FA1">
        <w:rPr>
          <w:sz w:val="2"/>
          <w:szCs w:val="2"/>
        </w:rPr>
        <w:t>), and Hao et al. (</w:t>
      </w:r>
      <w:hyperlink r:id="rId65" w:anchor="sd2711-bib-0033" w:history="1">
        <w:r w:rsidRPr="006C0FA1">
          <w:rPr>
            <w:rStyle w:val="Hyperlink"/>
            <w:sz w:val="2"/>
            <w:szCs w:val="2"/>
          </w:rPr>
          <w:t>2021</w:t>
        </w:r>
      </w:hyperlink>
      <w:r w:rsidRPr="006C0FA1">
        <w:rPr>
          <w:sz w:val="2"/>
          <w:szCs w:val="2"/>
        </w:rPr>
        <w:t>) examined the crucial role of carbon pricing on CO2 emissions in G-7 countries and discovered that carbon price is significantly reduced CO2 emissions; thus, these economies must concentrate on ecological pricing policies through taxation as well as green economic growth at the same time. Although most of the research reviewed in the literature showed the negative impact of carbon prices on pollutant emissions and the positive impact on environmental quality. Few studies, such as Wier et al. (</w:t>
      </w:r>
      <w:hyperlink r:id="rId66" w:anchor="sd2711-bib-0086" w:history="1">
        <w:r w:rsidRPr="006C0FA1">
          <w:rPr>
            <w:rStyle w:val="Hyperlink"/>
            <w:sz w:val="2"/>
            <w:szCs w:val="2"/>
          </w:rPr>
          <w:t>2005</w:t>
        </w:r>
      </w:hyperlink>
      <w:r w:rsidRPr="006C0FA1">
        <w:rPr>
          <w:sz w:val="2"/>
          <w:szCs w:val="2"/>
        </w:rPr>
        <w:t xml:space="preserve">) discovered evidence suggesting carbon prices slightly stimulate CO2 emissions. 2.4 Literature gaps Summarizing the current research literature, the results related to the GG and environmental impacts of green openness, eco-innovation, carbon price, and green energy were found to be sensitive to different research approaches, and there are still several shortcomings in the previous research studies. As we know from the literature, few studies focused on the relationship between green energy and GG. Although, few scholars have investigated the relationship between sustainable economic development and green innovations for the sample countries under investigation. To the best of our knowledge, no research has looked at the 4G (GG, trade, energy, and innovation) nexus for emerging countries since the 4G nexus is essential for emerging economies to attain socioeconomic and environmental sustainability. Although “GG” has been debated for some decades, an actual “GG index” has yet to be developed for emerging economies. In the academic literature, there is no generally agreed-upon single aggregate index of GG. However, in the present study, we have tried to develop a GG index that included the best and most reliable indicators from the five dimensions of GG. Furthermore, the majority of earlier studies relied on proxies to measure the worth of eco-friendly goods in a certain region, including applications for patents, and technical advancements, while some studies used individual green traded products to capture green trade indicators. However, the current study is relied on both traditional environmental goods and eco-friendly products, using 255 products in total from OECD combined list of environmental goods (CLEG) list, which is the largest basket of green products. Additionally, the results of the available studies are inconsistent and contradictory for a number of reasons, one of which could be the analytical methods. The studies mostly ignore the asymmetrical dynamic long and short-term links among the selected variables and assume symmetric relationships between green openness, eco-innovations, carbon price, GG, and CEs. Whereas, asymmetric empirical findings solve the shortcomings of responsiveness and interpretations of linear estimated approaches and can offset spurious impacts of independently targeted determinants on outcome indicators. 3 THEORETICAL FRAMEWORK, DATA, AND METHODOLOGY 3.1 Theoretical framework In literature, few studies have tried to appraise the connections between low-carbon emissions, GG, carbon price, and GTO. This section describes how “eco-innovations, green openness, carbon price, and green energy contribute to green economic growth”. From the limited literature we conclude that, in order to promote economic growth while addressing environmental issues, green economic growth is recognized as an effective strategy. To study the basic analytical pathway of the influence of green openness, green technological innovations, carbon price, and green energy consumption on green economic growth and low-carbon emissions, the present study designed neoclassical Green Solow growth model in accordance with (Brock &amp; Taylor, </w:t>
      </w:r>
      <w:hyperlink r:id="rId67" w:anchor="sd2711-bib-0015" w:history="1">
        <w:r w:rsidRPr="006C0FA1">
          <w:rPr>
            <w:rStyle w:val="Hyperlink"/>
            <w:sz w:val="2"/>
            <w:szCs w:val="2"/>
          </w:rPr>
          <w:t>2010</w:t>
        </w:r>
      </w:hyperlink>
      <w:r w:rsidRPr="006C0FA1">
        <w:rPr>
          <w:sz w:val="2"/>
          <w:szCs w:val="2"/>
        </w:rPr>
        <w:t xml:space="preserve">). Though our emissions function has differed from the formulation of Brock and Taylor, we believe that our approach is conceptually much more straightforward and esthetically better. The cobb–Douglas production function is supposed to provide the functional form followed by (Huang &amp; Quibria, </w:t>
      </w:r>
      <w:hyperlink r:id="rId68"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𝑄</w:t>
      </w:r>
      <w:r w:rsidRPr="006C0FA1">
        <w:rPr>
          <w:sz w:val="2"/>
          <w:szCs w:val="2"/>
        </w:rPr>
        <w:t>=AK</w:t>
      </w:r>
      <w:r w:rsidRPr="006C0FA1">
        <w:rPr>
          <w:rFonts w:ascii="Cambria Math" w:hAnsi="Cambria Math" w:cs="Cambria Math"/>
          <w:sz w:val="2"/>
          <w:szCs w:val="2"/>
        </w:rPr>
        <w:t>𝛼⁢𝐿</w:t>
      </w:r>
      <w:r w:rsidRPr="006C0FA1">
        <w:rPr>
          <w:sz w:val="2"/>
          <w:szCs w:val="2"/>
        </w:rPr>
        <w:t>1−</w:t>
      </w:r>
      <w:r w:rsidRPr="006C0FA1">
        <w:rPr>
          <w:rFonts w:ascii="Cambria Math" w:hAnsi="Cambria Math" w:cs="Cambria Math"/>
          <w:sz w:val="2"/>
          <w:szCs w:val="2"/>
        </w:rPr>
        <w:t>𝛼</w:t>
      </w:r>
      <w:r w:rsidRPr="006C0FA1">
        <w:rPr>
          <w:sz w:val="2"/>
          <w:szCs w:val="2"/>
        </w:rPr>
        <w:t>,(1) where in the above equation, Q is output, K is capital, L is labor, and A represents the total factor productivity that represents the percentage change in output due to changes other than labor and capital. Equation (</w:t>
      </w:r>
      <w:hyperlink r:id="rId69" w:anchor="sd2711-disp-0001" w:tooltip="Link to equation" w:history="1">
        <w:r w:rsidRPr="006C0FA1">
          <w:rPr>
            <w:rStyle w:val="Hyperlink"/>
            <w:sz w:val="2"/>
            <w:szCs w:val="2"/>
          </w:rPr>
          <w:t>1</w:t>
        </w:r>
      </w:hyperlink>
      <w:r w:rsidRPr="006C0FA1">
        <w:rPr>
          <w:sz w:val="2"/>
          <w:szCs w:val="2"/>
        </w:rPr>
        <w:t xml:space="preserve">) can also be written in an intense form as: </w:t>
      </w:r>
      <w:r w:rsidRPr="006C0FA1">
        <w:rPr>
          <w:rFonts w:ascii="Cambria Math" w:hAnsi="Cambria Math" w:cs="Cambria Math"/>
          <w:sz w:val="2"/>
          <w:szCs w:val="2"/>
        </w:rPr>
        <w:t>𝑞</w:t>
      </w:r>
      <w:r w:rsidRPr="006C0FA1">
        <w:rPr>
          <w:sz w:val="2"/>
          <w:szCs w:val="2"/>
        </w:rPr>
        <w:t>=Ak</w:t>
      </w:r>
      <w:r w:rsidRPr="006C0FA1">
        <w:rPr>
          <w:rFonts w:ascii="Cambria Math" w:hAnsi="Cambria Math" w:cs="Cambria Math"/>
          <w:sz w:val="2"/>
          <w:szCs w:val="2"/>
        </w:rPr>
        <w:t>𝛼</w:t>
      </w:r>
      <w:r w:rsidRPr="006C0FA1">
        <w:rPr>
          <w:sz w:val="2"/>
          <w:szCs w:val="2"/>
        </w:rPr>
        <w:t xml:space="preserve">,(2) here q = Q/L represents gross productivity per worker and </w:t>
      </w:r>
      <w:r w:rsidRPr="006C0FA1">
        <w:rPr>
          <w:rFonts w:ascii="Cambria Math" w:hAnsi="Cambria Math" w:cs="Cambria Math"/>
          <w:sz w:val="2"/>
          <w:szCs w:val="2"/>
        </w:rPr>
        <w:t>𝑘</w:t>
      </w:r>
      <w:r w:rsidRPr="006C0FA1">
        <w:rPr>
          <w:sz w:val="2"/>
          <w:szCs w:val="2"/>
        </w:rPr>
        <w:t> = K/L represents capital per worker. Since it is commonly recognized, (0&lt;</w:t>
      </w:r>
      <w:r w:rsidRPr="006C0FA1">
        <w:rPr>
          <w:rFonts w:ascii="Cambria Math" w:hAnsi="Cambria Math" w:cs="Cambria Math"/>
          <w:sz w:val="2"/>
          <w:szCs w:val="2"/>
        </w:rPr>
        <w:t>𝛼</w:t>
      </w:r>
      <w:r w:rsidRPr="006C0FA1">
        <w:rPr>
          <w:sz w:val="2"/>
          <w:szCs w:val="2"/>
        </w:rPr>
        <w:t>&lt;1), suggests that the production per worker has diminishing returns. Given by, the (net) output is: γ</w:t>
      </w:r>
      <w:r w:rsidRPr="006C0FA1">
        <w:rPr>
          <w:rFonts w:ascii="Cambria Math" w:hAnsi="Cambria Math" w:cs="Cambria Math"/>
          <w:sz w:val="2"/>
          <w:szCs w:val="2"/>
        </w:rPr>
        <w:t>𝑦</w:t>
      </w:r>
      <w:r w:rsidRPr="006C0FA1">
        <w:rPr>
          <w:sz w:val="2"/>
          <w:szCs w:val="2"/>
        </w:rPr>
        <w:t>=</w:t>
      </w:r>
      <w:r w:rsidRPr="006C0FA1">
        <w:rPr>
          <w:rFonts w:ascii="Cambria Math" w:hAnsi="Cambria Math" w:cs="Cambria Math"/>
          <w:sz w:val="2"/>
          <w:szCs w:val="2"/>
        </w:rPr>
        <w:t>𝑞⁢</w:t>
      </w:r>
      <w:r w:rsidRPr="006C0FA1">
        <w:rPr>
          <w:sz w:val="2"/>
          <w:szCs w:val="2"/>
        </w:rPr>
        <w:t>(1−γ),(3) where y = Y/L is denoted by per worker net output; and γαγ=α symbolized a set fraction of the domestic (gross) product that is committed to emission control. We may write down the equation for capital accumulation as: γ</w:t>
      </w:r>
      <w:r w:rsidRPr="006C0FA1">
        <w:rPr>
          <w:rFonts w:ascii="Cambria Math" w:hAnsi="Cambria Math" w:cs="Cambria Math"/>
          <w:sz w:val="2"/>
          <w:szCs w:val="2"/>
        </w:rPr>
        <w:t>𝜕𝑘𝜕𝑡</w:t>
      </w:r>
      <w:r w:rsidRPr="006C0FA1">
        <w:rPr>
          <w:sz w:val="2"/>
          <w:szCs w:val="2"/>
        </w:rPr>
        <w:t>=sAk</w:t>
      </w:r>
      <w:r w:rsidRPr="006C0FA1">
        <w:rPr>
          <w:rFonts w:ascii="Cambria Math" w:hAnsi="Cambria Math" w:cs="Cambria Math"/>
          <w:sz w:val="2"/>
          <w:szCs w:val="2"/>
        </w:rPr>
        <w:t>𝛼⁢</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).(4) Capital per worker productivity change is </w:t>
      </w:r>
      <w:r w:rsidRPr="006C0FA1">
        <w:rPr>
          <w:rFonts w:ascii="Cambria Math" w:hAnsi="Cambria Math" w:cs="Cambria Math"/>
          <w:sz w:val="2"/>
          <w:szCs w:val="2"/>
        </w:rPr>
        <w:t>𝜕𝑘𝜕𝑡</w:t>
      </w:r>
      <w:r w:rsidRPr="006C0FA1">
        <w:rPr>
          <w:sz w:val="2"/>
          <w:szCs w:val="2"/>
        </w:rPr>
        <w:t>. An amount of the net product is expected to be set aside for future investment. On the independent side, γsAk</w:t>
      </w:r>
      <w:r w:rsidRPr="006C0FA1">
        <w:rPr>
          <w:rFonts w:ascii="Cambria Math" w:hAnsi="Cambria Math" w:cs="Cambria Math"/>
          <w:sz w:val="2"/>
          <w:szCs w:val="2"/>
        </w:rPr>
        <w:t>𝛼⁢</w:t>
      </w:r>
      <w:r w:rsidRPr="006C0FA1">
        <w:rPr>
          <w:sz w:val="2"/>
          <w:szCs w:val="2"/>
        </w:rPr>
        <w:t>(1−γ) stands for gross investment, whereas (</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 is the combination of the depreciation rate of capital and the population size of the labor force. Assuming the following emission function regarding pollution, we have followed (Eriksson, </w:t>
      </w:r>
      <w:hyperlink r:id="rId70" w:anchor="sd2711-bib-0028" w:history="1">
        <w:r w:rsidRPr="006C0FA1">
          <w:rPr>
            <w:rStyle w:val="Hyperlink"/>
            <w:sz w:val="2"/>
            <w:szCs w:val="2"/>
          </w:rPr>
          <w:t>2013</w:t>
        </w:r>
      </w:hyperlink>
      <w:r w:rsidRPr="006C0FA1">
        <w:rPr>
          <w:sz w:val="2"/>
          <w:szCs w:val="2"/>
        </w:rPr>
        <w:t xml:space="preserve">; Huang &amp; Quibria, </w:t>
      </w:r>
      <w:hyperlink r:id="rId71"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ℇ𝓅ℇℇ𝑖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𝑡⁢𝑞𝑖</w:t>
      </w:r>
      <w:r w:rsidRPr="006C0FA1">
        <w:rPr>
          <w:sz w:val="2"/>
          <w:szCs w:val="2"/>
        </w:rPr>
        <w:t>,</w:t>
      </w:r>
      <w:r w:rsidRPr="006C0FA1">
        <w:rPr>
          <w:rFonts w:ascii="Cambria Math" w:hAnsi="Cambria Math" w:cs="Cambria Math"/>
          <w:sz w:val="2"/>
          <w:szCs w:val="2"/>
        </w:rPr>
        <w:t>𝑡𝐴⁢𝐹</w:t>
      </w:r>
      <w:r w:rsidRPr="006C0FA1">
        <w:rPr>
          <w:sz w:val="2"/>
          <w:szCs w:val="2"/>
        </w:rPr>
        <w:t xml:space="preserve">,(5) on the left-hand side of the above equations, it is presumed that cumulative pollution from all economic sectors indicated by, </w:t>
      </w:r>
      <w:r w:rsidRPr="006C0FA1">
        <w:rPr>
          <w:rFonts w:ascii="Cambria Math" w:hAnsi="Cambria Math" w:cs="Cambria Math"/>
          <w:sz w:val="2"/>
          <w:szCs w:val="2"/>
        </w:rPr>
        <w:t>ℇℇ𝑖</w:t>
      </w:r>
      <w:r w:rsidRPr="006C0FA1">
        <w:rPr>
          <w:sz w:val="2"/>
          <w:szCs w:val="2"/>
        </w:rPr>
        <w:t>,</w:t>
      </w:r>
      <w:r w:rsidRPr="006C0FA1">
        <w:rPr>
          <w:rFonts w:ascii="Cambria Math" w:hAnsi="Cambria Math" w:cs="Cambria Math"/>
          <w:sz w:val="2"/>
          <w:szCs w:val="2"/>
        </w:rPr>
        <w:t>𝑡</w:t>
      </w:r>
      <w:r w:rsidRPr="006C0FA1">
        <w:rPr>
          <w:sz w:val="2"/>
          <w:szCs w:val="2"/>
        </w:rPr>
        <w:t xml:space="preserve">, with the share of emissions attributed to economic activity denoted by, </w:t>
      </w:r>
      <w:r w:rsidRPr="006C0FA1">
        <w:rPr>
          <w:rFonts w:ascii="Cambria Math" w:hAnsi="Cambria Math" w:cs="Cambria Math"/>
          <w:sz w:val="2"/>
          <w:szCs w:val="2"/>
        </w:rPr>
        <w:t>𝓅ℇ</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 xml:space="preserve">, whereas, </w:t>
      </w:r>
      <w:r w:rsidRPr="006C0FA1">
        <w:rPr>
          <w:rFonts w:ascii="Cambria Math" w:hAnsi="Cambria Math" w:cs="Cambria Math"/>
          <w:sz w:val="2"/>
          <w:szCs w:val="2"/>
        </w:rPr>
        <w:t>𝑞𝑖</w:t>
      </w:r>
      <w:r w:rsidRPr="006C0FA1">
        <w:rPr>
          <w:sz w:val="2"/>
          <w:szCs w:val="2"/>
        </w:rPr>
        <w:t>,</w:t>
      </w:r>
      <w:r w:rsidRPr="006C0FA1">
        <w:rPr>
          <w:rFonts w:ascii="Cambria Math" w:hAnsi="Cambria Math" w:cs="Cambria Math"/>
          <w:sz w:val="2"/>
          <w:szCs w:val="2"/>
        </w:rPr>
        <w:t>𝑡</w:t>
      </w:r>
      <w:r w:rsidRPr="006C0FA1">
        <w:rPr>
          <w:sz w:val="2"/>
          <w:szCs w:val="2"/>
        </w:rPr>
        <w:t xml:space="preserve">, represents the output of that economy. In addition, we presume that emission reduction correlates negatively with technological progress. As suggested by (Huang &amp; Quibria, </w:t>
      </w:r>
      <w:hyperlink r:id="rId72" w:anchor="sd2711-bib-0037" w:history="1">
        <w:r w:rsidRPr="006C0FA1">
          <w:rPr>
            <w:rStyle w:val="Hyperlink"/>
            <w:sz w:val="2"/>
            <w:szCs w:val="2"/>
          </w:rPr>
          <w:t>2013</w:t>
        </w:r>
      </w:hyperlink>
      <w:r w:rsidRPr="006C0FA1">
        <w:rPr>
          <w:sz w:val="2"/>
          <w:szCs w:val="2"/>
        </w:rPr>
        <w:t xml:space="preserve">), the greater amount of technology, </w:t>
      </w:r>
      <w:r w:rsidRPr="006C0FA1">
        <w:rPr>
          <w:rFonts w:ascii="Cambria Math" w:hAnsi="Cambria Math" w:cs="Cambria Math"/>
          <w:sz w:val="2"/>
          <w:szCs w:val="2"/>
        </w:rPr>
        <w:t>𝐴</w:t>
      </w:r>
      <w:r w:rsidRPr="006C0FA1">
        <w:rPr>
          <w:sz w:val="2"/>
          <w:szCs w:val="2"/>
        </w:rPr>
        <w:t xml:space="preserve">, denotes green technologies. Moreover, we presume that technology advances at a rate of </w:t>
      </w:r>
      <w:r w:rsidRPr="006C0FA1">
        <w:rPr>
          <w:rFonts w:ascii="Cambria Math" w:hAnsi="Cambria Math" w:cs="Cambria Math"/>
          <w:sz w:val="2"/>
          <w:szCs w:val="2"/>
        </w:rPr>
        <w:t>𝜗</w:t>
      </w:r>
      <w:r w:rsidRPr="006C0FA1">
        <w:rPr>
          <w:sz w:val="2"/>
          <w:szCs w:val="2"/>
        </w:rPr>
        <w:t xml:space="preserve"> due to exogenous factors, alternatively expressed by </w:t>
      </w:r>
      <w:r w:rsidRPr="006C0FA1">
        <w:rPr>
          <w:rFonts w:ascii="Cambria Math" w:hAnsi="Cambria Math" w:cs="Cambria Math"/>
          <w:sz w:val="2"/>
          <w:szCs w:val="2"/>
        </w:rPr>
        <w:t>𝐴</w:t>
      </w:r>
      <w:r w:rsidRPr="006C0FA1">
        <w:rPr>
          <w:sz w:val="2"/>
          <w:szCs w:val="2"/>
        </w:rPr>
        <w:t>̂=</w:t>
      </w:r>
      <w:r w:rsidRPr="006C0FA1">
        <w:rPr>
          <w:rFonts w:ascii="Cambria Math" w:hAnsi="Cambria Math" w:cs="Cambria Math"/>
          <w:sz w:val="2"/>
          <w:szCs w:val="2"/>
        </w:rPr>
        <w:t>𝜗</w:t>
      </w:r>
      <w:r w:rsidRPr="006C0FA1">
        <w:rPr>
          <w:sz w:val="2"/>
          <w:szCs w:val="2"/>
        </w:rPr>
        <w:t xml:space="preserve">. Lastly, it is expected that emissions will be reduced when resources are dedicated to mitigation. We have presumed that a constant fraction of economic output, </w:t>
      </w:r>
      <w:r w:rsidRPr="006C0FA1">
        <w:rPr>
          <w:rFonts w:ascii="Cambria Math" w:hAnsi="Cambria Math" w:cs="Cambria Math"/>
          <w:sz w:val="2"/>
          <w:szCs w:val="2"/>
        </w:rPr>
        <w:t>𝐹</w:t>
      </w:r>
      <w:r w:rsidRPr="006C0FA1">
        <w:rPr>
          <w:sz w:val="2"/>
          <w:szCs w:val="2"/>
        </w:rPr>
        <w:t>, is allocated to abatement. Following is the abatement mechanism: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𝜇</w:t>
      </w:r>
      <w:r w:rsidRPr="006C0FA1">
        <w:rPr>
          <w:sz w:val="2"/>
          <w:szCs w:val="2"/>
        </w:rPr>
        <w:t>&gt;0&lt;1.(6) Equation (</w:t>
      </w:r>
      <w:hyperlink r:id="rId73" w:anchor="sd2711-disp-0006" w:tooltip="Link to equation" w:history="1">
        <w:r w:rsidRPr="006C0FA1">
          <w:rPr>
            <w:rStyle w:val="Hyperlink"/>
            <w:sz w:val="2"/>
            <w:szCs w:val="2"/>
          </w:rPr>
          <w:t>6</w:t>
        </w:r>
      </w:hyperlink>
      <w:r w:rsidRPr="006C0FA1">
        <w:rPr>
          <w:sz w:val="2"/>
          <w:szCs w:val="2"/>
        </w:rPr>
        <w:t>) indicates that spending on environmental protection measures has a positive but declining influence on abatement. The previous studies are compatible with this reasonable assumption. The capital accumulation Equation (</w:t>
      </w:r>
      <w:hyperlink r:id="rId74" w:anchor="sd2711-disp-0004" w:tooltip="Link to equation" w:history="1">
        <w:r w:rsidRPr="006C0FA1">
          <w:rPr>
            <w:rStyle w:val="Hyperlink"/>
            <w:sz w:val="2"/>
            <w:szCs w:val="2"/>
          </w:rPr>
          <w:t>4</w:t>
        </w:r>
      </w:hyperlink>
      <w:r w:rsidRPr="006C0FA1">
        <w:rPr>
          <w:sz w:val="2"/>
          <w:szCs w:val="2"/>
        </w:rPr>
        <w:t>) suggests equaling zero.</w:t>
      </w:r>
      <w:hyperlink r:id="rId75" w:anchor="sd2711-note-0001_note_0" w:tooltip="Link to note" w:history="1">
        <w:r w:rsidRPr="006C0FA1">
          <w:rPr>
            <w:rStyle w:val="Hyperlink"/>
            <w:sz w:val="2"/>
            <w:szCs w:val="2"/>
          </w:rPr>
          <w:t>1</w:t>
        </w:r>
      </w:hyperlink>
      <w:r w:rsidRPr="006C0FA1">
        <w:rPr>
          <w:sz w:val="2"/>
          <w:szCs w:val="2"/>
        </w:rPr>
        <w:t xml:space="preserve"> As a result, the steady-state equation </w:t>
      </w:r>
      <w:r w:rsidRPr="006C0FA1">
        <w:rPr>
          <w:rFonts w:ascii="Cambria Math" w:hAnsi="Cambria Math" w:cs="Cambria Math"/>
          <w:sz w:val="2"/>
          <w:szCs w:val="2"/>
        </w:rPr>
        <w:t>𝑘</w:t>
      </w:r>
      <w:r w:rsidRPr="006C0FA1">
        <w:rPr>
          <w:sz w:val="2"/>
          <w:szCs w:val="2"/>
        </w:rPr>
        <w:t>* is as follows: γ</w:t>
      </w:r>
      <w:r w:rsidRPr="006C0FA1">
        <w:rPr>
          <w:rFonts w:ascii="Cambria Math" w:hAnsi="Cambria Math" w:cs="Cambria Math"/>
          <w:sz w:val="2"/>
          <w:szCs w:val="2"/>
        </w:rPr>
        <w:t>𝑘</w:t>
      </w:r>
      <w:r w:rsidRPr="006C0FA1">
        <w:rPr>
          <w:sz w:val="2"/>
          <w:szCs w:val="2"/>
        </w:rPr>
        <w:t>*=sA</w:t>
      </w:r>
      <w:r w:rsidRPr="006C0FA1">
        <w:rPr>
          <w:rFonts w:ascii="Cambria Math" w:hAnsi="Cambria Math" w:cs="Cambria Math"/>
          <w:sz w:val="2"/>
          <w:szCs w:val="2"/>
        </w:rPr>
        <w:t>⁢</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)1/(1−</w:t>
      </w:r>
      <w:r w:rsidRPr="006C0FA1">
        <w:rPr>
          <w:rFonts w:ascii="Cambria Math" w:hAnsi="Cambria Math" w:cs="Cambria Math"/>
          <w:sz w:val="2"/>
          <w:szCs w:val="2"/>
        </w:rPr>
        <w:t>𝑎</w:t>
      </w:r>
      <w:r w:rsidRPr="006C0FA1">
        <w:rPr>
          <w:sz w:val="2"/>
          <w:szCs w:val="2"/>
        </w:rPr>
        <w:t xml:space="preserve">),(7) the above Equation </w:t>
      </w:r>
      <w:hyperlink r:id="rId76" w:anchor="sd2711-disp-0007" w:tooltip="Link to equation" w:history="1">
        <w:r w:rsidRPr="006C0FA1">
          <w:rPr>
            <w:rStyle w:val="Hyperlink"/>
            <w:sz w:val="2"/>
            <w:szCs w:val="2"/>
          </w:rPr>
          <w:t>7</w:t>
        </w:r>
      </w:hyperlink>
      <w:r w:rsidRPr="006C0FA1">
        <w:rPr>
          <w:sz w:val="2"/>
          <w:szCs w:val="2"/>
        </w:rPr>
        <w:t xml:space="preserve"> shows that the steady-state </w:t>
      </w:r>
      <w:r w:rsidRPr="006C0FA1">
        <w:rPr>
          <w:rFonts w:ascii="Cambria Math" w:hAnsi="Cambria Math" w:cs="Cambria Math"/>
          <w:sz w:val="2"/>
          <w:szCs w:val="2"/>
        </w:rPr>
        <w:t>𝑘</w:t>
      </w:r>
      <w:r w:rsidRPr="006C0FA1">
        <w:rPr>
          <w:sz w:val="2"/>
          <w:szCs w:val="2"/>
        </w:rPr>
        <w:t xml:space="preserve">* decreases as the fraction of output allocated to mitigation increases. The steady-state per capita income (y) declines as </w:t>
      </w:r>
      <w:r w:rsidRPr="006C0FA1">
        <w:rPr>
          <w:rFonts w:ascii="Cambria Math" w:hAnsi="Cambria Math" w:cs="Cambria Math"/>
          <w:sz w:val="2"/>
          <w:szCs w:val="2"/>
        </w:rPr>
        <w:t>𝑘</w:t>
      </w:r>
      <w:r w:rsidRPr="006C0FA1">
        <w:rPr>
          <w:sz w:val="2"/>
          <w:szCs w:val="2"/>
        </w:rPr>
        <w:t>* declines. This does not affect the growth rate of the steady-state. Afterward, we will establish a relationship between the Solow steady-state and the EKC. But to perform so, take into consideration Equation (</w:t>
      </w:r>
      <w:hyperlink r:id="rId77" w:anchor="sd2711-disp-0005" w:tooltip="Link to equation" w:history="1">
        <w:r w:rsidRPr="006C0FA1">
          <w:rPr>
            <w:rStyle w:val="Hyperlink"/>
            <w:sz w:val="2"/>
            <w:szCs w:val="2"/>
          </w:rPr>
          <w:t>5</w:t>
        </w:r>
      </w:hyperlink>
      <w:r w:rsidRPr="006C0FA1">
        <w:rPr>
          <w:sz w:val="2"/>
          <w:szCs w:val="2"/>
        </w:rPr>
        <w:t>). The following is derived by substituting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 xml:space="preserve"> from Equation (</w:t>
      </w:r>
      <w:hyperlink r:id="rId78" w:anchor="sd2711-disp-0006" w:tooltip="Link to equation" w:history="1">
        <w:r w:rsidRPr="006C0FA1">
          <w:rPr>
            <w:rStyle w:val="Hyperlink"/>
            <w:sz w:val="2"/>
            <w:szCs w:val="2"/>
          </w:rPr>
          <w:t>6</w:t>
        </w:r>
      </w:hyperlink>
      <w:r w:rsidRPr="006C0FA1">
        <w:rPr>
          <w:sz w:val="2"/>
          <w:szCs w:val="2"/>
        </w:rPr>
        <w:t>) into Equation (</w:t>
      </w:r>
      <w:hyperlink r:id="rId79" w:anchor="sd2711-disp-0005" w:tooltip="Link to equation" w:history="1">
        <w:r w:rsidRPr="006C0FA1">
          <w:rPr>
            <w:rStyle w:val="Hyperlink"/>
            <w:sz w:val="2"/>
            <w:szCs w:val="2"/>
          </w:rPr>
          <w:t>5</w:t>
        </w:r>
      </w:hyperlink>
      <w:r w:rsidRPr="006C0FA1">
        <w:rPr>
          <w:sz w:val="2"/>
          <w:szCs w:val="2"/>
        </w:rPr>
        <w:t xml:space="preserve">) and simplifying: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𝑡⁢𝑘</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𝑎𝐴𝑖</w:t>
      </w:r>
      <w:r w:rsidRPr="006C0FA1">
        <w:rPr>
          <w:sz w:val="2"/>
          <w:szCs w:val="2"/>
        </w:rPr>
        <w:t>,</w:t>
      </w:r>
      <w:r w:rsidRPr="006C0FA1">
        <w:rPr>
          <w:rFonts w:ascii="Cambria Math" w:hAnsi="Cambria Math" w:cs="Cambria Math"/>
          <w:sz w:val="2"/>
          <w:szCs w:val="2"/>
        </w:rPr>
        <w:t>𝑡𝜇⁢</w:t>
      </w:r>
      <w:r w:rsidRPr="006C0FA1">
        <w:rPr>
          <w:sz w:val="2"/>
          <w:szCs w:val="2"/>
        </w:rPr>
        <w:t>γ</w:t>
      </w:r>
      <w:r w:rsidRPr="006C0FA1">
        <w:rPr>
          <w:rFonts w:ascii="Cambria Math" w:hAnsi="Cambria Math" w:cs="Cambria Math"/>
          <w:sz w:val="2"/>
          <w:szCs w:val="2"/>
        </w:rPr>
        <w:t>𝜇</w:t>
      </w:r>
      <w:r w:rsidRPr="006C0FA1">
        <w:rPr>
          <w:sz w:val="2"/>
          <w:szCs w:val="2"/>
        </w:rPr>
        <w:t>,(8) by differentiating and simplifying Equation (</w:t>
      </w:r>
      <w:hyperlink r:id="rId80" w:anchor="sd2711-disp-0008" w:tooltip="Link to equation" w:history="1">
        <w:r w:rsidRPr="006C0FA1">
          <w:rPr>
            <w:rStyle w:val="Hyperlink"/>
            <w:sz w:val="2"/>
            <w:szCs w:val="2"/>
          </w:rPr>
          <w:t>8</w:t>
        </w:r>
      </w:hyperlink>
      <w:r w:rsidRPr="006C0FA1">
        <w:rPr>
          <w:sz w:val="2"/>
          <w:szCs w:val="2"/>
        </w:rPr>
        <w:t xml:space="preserve">) with respect to time, we obtain the equation given below.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𝜇⁢𝐴</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.(9) This could also be modified as follows: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.(10) Equation </w:t>
      </w:r>
      <w:hyperlink r:id="rId81" w:anchor="sd2711-disp-0010" w:tooltip="Link to equation" w:history="1">
        <w:r w:rsidRPr="006C0FA1">
          <w:rPr>
            <w:rStyle w:val="Hyperlink"/>
            <w:sz w:val="2"/>
            <w:szCs w:val="2"/>
          </w:rPr>
          <w:t>10</w:t>
        </w:r>
      </w:hyperlink>
      <w:r w:rsidRPr="006C0FA1">
        <w:rPr>
          <w:sz w:val="2"/>
          <w:szCs w:val="2"/>
        </w:rPr>
        <w:t xml:space="preserve"> shows that the emission growth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is inversely connected to technical advancement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in addition to a rise in the abatement expenditures rate. Meaning that if improve in environmentally friendly technological progress and increase expenditures on abetment (γ</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will lead to decrease in the growth rate of total emissions (Hao et al., </w:t>
      </w:r>
      <w:hyperlink r:id="rId82" w:anchor="sd2711-bib-0033" w:history="1">
        <w:r w:rsidRPr="006C0FA1">
          <w:rPr>
            <w:rStyle w:val="Hyperlink"/>
            <w:sz w:val="2"/>
            <w:szCs w:val="2"/>
          </w:rPr>
          <w:t>2021</w:t>
        </w:r>
      </w:hyperlink>
      <w:r w:rsidRPr="006C0FA1">
        <w:rPr>
          <w:sz w:val="2"/>
          <w:szCs w:val="2"/>
        </w:rPr>
        <w:t xml:space="preserve">). Ceteris paribus, the emission curve precisely replicates the basic equation of the Solow growth model and provides the Environmental Kuznets Curve. According to the Equation </w:t>
      </w:r>
      <w:hyperlink r:id="rId83" w:anchor="sd2711-disp-0010" w:tooltip="Link to equation" w:history="1">
        <w:r w:rsidRPr="006C0FA1">
          <w:rPr>
            <w:rStyle w:val="Hyperlink"/>
            <w:sz w:val="2"/>
            <w:szCs w:val="2"/>
          </w:rPr>
          <w:t>10</w:t>
        </w:r>
      </w:hyperlink>
      <w:r w:rsidRPr="006C0FA1">
        <w:rPr>
          <w:sz w:val="2"/>
          <w:szCs w:val="2"/>
        </w:rPr>
        <w:t xml:space="preserve">, the economy can only experience to long run GG in the situation that the following conditions occurred: First: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&lt;0,if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=0.(11) This proposes that if eco-innovation occurs, the EKC will attain its negatively sloped section even before the model obtains the Solow steady-state equilibrium, Ceteris paribus. Therefore, when there is an increase in the expenditure on abatement, γγ~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or if Eco-innovation improves,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xml:space="preserve">, the turning point of the EKC will come quicker; Second: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w:t>
      </w:r>
      <w:r w:rsidRPr="006C0FA1">
        <w:rPr>
          <w:sz w:val="2"/>
          <w:szCs w:val="2"/>
        </w:rPr>
        <w:t>&gt;0.(12) This suggests that if the capital per worker growth rate or level of income falls below the appropriate Solow steady-state growth thresholds, the emissions growth rate becomes zero. It is evident from the theoretical background that green economic growth is possible if more resources are allocated to research and development initiatives to improve eco-innovation and in order to meet carbon neutrality goals, authorities should announce a long-term comprehensive approach for boosting the trading of environmentally friendly goods and also increase the environmental taxes it will encourage to that work to guarantee a healthy environment while also increasing economic growth. Based on the theoretical concept, this study provides the following appropriate functional forms, which will be empirically examined. CEit=</w:t>
      </w:r>
      <w:r w:rsidRPr="006C0FA1">
        <w:rPr>
          <w:rFonts w:ascii="Cambria Math" w:hAnsi="Cambria Math" w:cs="Cambria Math"/>
          <w:sz w:val="2"/>
          <w:szCs w:val="2"/>
        </w:rPr>
        <w:t>𝑓⁡</w:t>
      </w:r>
      <w:r w:rsidRPr="006C0FA1">
        <w:rPr>
          <w:sz w:val="2"/>
          <w:szCs w:val="2"/>
        </w:rPr>
        <w:t>(EIit,GTOit,CPit,GEit,GDPit,GDPit2),(13) GGit=</w:t>
      </w:r>
      <w:r w:rsidRPr="006C0FA1">
        <w:rPr>
          <w:rFonts w:ascii="Cambria Math" w:hAnsi="Cambria Math" w:cs="Cambria Math"/>
          <w:sz w:val="2"/>
          <w:szCs w:val="2"/>
        </w:rPr>
        <w:t>𝑓⁡</w:t>
      </w:r>
      <w:r w:rsidRPr="006C0FA1">
        <w:rPr>
          <w:sz w:val="2"/>
          <w:szCs w:val="2"/>
        </w:rPr>
        <w:t>(EIit,GTOit,CPit,GEit,GDPit,GDPit2),(14) where from Equations (</w:t>
      </w:r>
      <w:hyperlink r:id="rId84" w:anchor="sd2711-disp-0013" w:tooltip="Link to equation" w:history="1">
        <w:r w:rsidRPr="006C0FA1">
          <w:rPr>
            <w:rStyle w:val="Hyperlink"/>
            <w:sz w:val="2"/>
            <w:szCs w:val="2"/>
          </w:rPr>
          <w:t>13</w:t>
        </w:r>
      </w:hyperlink>
      <w:r w:rsidRPr="006C0FA1">
        <w:rPr>
          <w:sz w:val="2"/>
          <w:szCs w:val="2"/>
        </w:rPr>
        <w:t>) and (</w:t>
      </w:r>
      <w:hyperlink r:id="rId85" w:anchor="sd2711-disp-0014" w:tooltip="Link to equation" w:history="1">
        <w:r w:rsidRPr="006C0FA1">
          <w:rPr>
            <w:rStyle w:val="Hyperlink"/>
            <w:sz w:val="2"/>
            <w:szCs w:val="2"/>
          </w:rPr>
          <w:t>14</w:t>
        </w:r>
      </w:hyperlink>
      <w:r w:rsidRPr="006C0FA1">
        <w:rPr>
          <w:sz w:val="2"/>
          <w:szCs w:val="2"/>
        </w:rPr>
        <w:t xml:space="preserve">), (CE) denotes “carbon emissions,” “GG,” “GTO,” “carbon price (CP),” “eco-innovation (EI),” “green energy consumption (GE),” “per capita gross domestic product (GDP),” “per capita GDP square (GDP2).” We extend Equations </w:t>
      </w:r>
      <w:hyperlink r:id="rId86" w:anchor="sd2711-disp-0013" w:tooltip="Link to equation" w:history="1">
        <w:r w:rsidRPr="006C0FA1">
          <w:rPr>
            <w:rStyle w:val="Hyperlink"/>
            <w:sz w:val="2"/>
            <w:szCs w:val="2"/>
          </w:rPr>
          <w:t>13</w:t>
        </w:r>
      </w:hyperlink>
      <w:r w:rsidRPr="006C0FA1">
        <w:rPr>
          <w:sz w:val="2"/>
          <w:szCs w:val="2"/>
        </w:rPr>
        <w:t xml:space="preserve"> and </w:t>
      </w:r>
      <w:hyperlink r:id="rId87" w:anchor="sd2711-disp-0014" w:tooltip="Link to equation" w:history="1">
        <w:r w:rsidRPr="006C0FA1">
          <w:rPr>
            <w:rStyle w:val="Hyperlink"/>
            <w:sz w:val="2"/>
            <w:szCs w:val="2"/>
          </w:rPr>
          <w:t>14</w:t>
        </w:r>
      </w:hyperlink>
      <w:r w:rsidRPr="006C0FA1">
        <w:rPr>
          <w:sz w:val="2"/>
          <w:szCs w:val="2"/>
        </w:rPr>
        <w:t xml:space="preserve"> to the subsequent empirical equations. CEit=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it,(15) GGit=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EIit+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 xml:space="preserve">it,(16) </w:t>
      </w:r>
      <w:r w:rsidRPr="006C0FA1">
        <w:rPr>
          <w:sz w:val="6"/>
          <w:szCs w:val="6"/>
        </w:rPr>
        <w:t>where “</w:t>
      </w:r>
      <w:r w:rsidRPr="006C0FA1">
        <w:rPr>
          <w:rFonts w:ascii="Cambria Math" w:hAnsi="Cambria Math" w:cs="Cambria Math"/>
          <w:sz w:val="6"/>
          <w:szCs w:val="6"/>
        </w:rPr>
        <w:t>⁢𝑖</w:t>
      </w:r>
      <w:r w:rsidRPr="006C0FA1">
        <w:rPr>
          <w:sz w:val="6"/>
          <w:szCs w:val="6"/>
        </w:rPr>
        <w:t xml:space="preserve">” represent a cross-section (e.g., emerging economies) and </w:t>
      </w:r>
      <w:r w:rsidRPr="006C0FA1">
        <w:rPr>
          <w:rFonts w:ascii="Cambria Math" w:hAnsi="Cambria Math" w:cs="Cambria Math"/>
          <w:sz w:val="6"/>
          <w:szCs w:val="6"/>
        </w:rPr>
        <w:t>𝜆</w:t>
      </w:r>
      <w:r w:rsidRPr="006C0FA1">
        <w:rPr>
          <w:sz w:val="6"/>
          <w:szCs w:val="6"/>
        </w:rPr>
        <w:t xml:space="preserve"> represents constant, “</w:t>
      </w:r>
      <w:r w:rsidRPr="006C0FA1">
        <w:rPr>
          <w:rFonts w:ascii="Cambria Math" w:hAnsi="Cambria Math" w:cs="Cambria Math"/>
          <w:sz w:val="6"/>
          <w:szCs w:val="6"/>
        </w:rPr>
        <w:t>⁢𝜆</w:t>
      </w:r>
      <w:r w:rsidRPr="006C0FA1">
        <w:rPr>
          <w:sz w:val="6"/>
          <w:szCs w:val="6"/>
        </w:rPr>
        <w:t xml:space="preserve">1, </w:t>
      </w:r>
      <w:r w:rsidRPr="006C0FA1">
        <w:rPr>
          <w:rFonts w:ascii="Cambria Math" w:hAnsi="Cambria Math" w:cs="Cambria Math"/>
          <w:sz w:val="6"/>
          <w:szCs w:val="6"/>
        </w:rPr>
        <w:t>𝜆</w:t>
      </w:r>
      <w:r w:rsidRPr="006C0FA1">
        <w:rPr>
          <w:sz w:val="6"/>
          <w:szCs w:val="6"/>
        </w:rPr>
        <w:t xml:space="preserve">2, </w:t>
      </w:r>
      <w:r w:rsidRPr="006C0FA1">
        <w:rPr>
          <w:rFonts w:ascii="Cambria Math" w:hAnsi="Cambria Math" w:cs="Cambria Math"/>
          <w:sz w:val="6"/>
          <w:szCs w:val="6"/>
        </w:rPr>
        <w:t>𝜆</w:t>
      </w:r>
      <w:r w:rsidRPr="006C0FA1">
        <w:rPr>
          <w:sz w:val="6"/>
          <w:szCs w:val="6"/>
        </w:rPr>
        <w:t xml:space="preserve">3, </w:t>
      </w:r>
      <w:r w:rsidRPr="006C0FA1">
        <w:rPr>
          <w:rFonts w:ascii="Cambria Math" w:hAnsi="Cambria Math" w:cs="Cambria Math"/>
          <w:sz w:val="6"/>
          <w:szCs w:val="6"/>
        </w:rPr>
        <w:t>𝜆</w:t>
      </w:r>
      <w:r w:rsidRPr="006C0FA1">
        <w:rPr>
          <w:sz w:val="6"/>
          <w:szCs w:val="6"/>
        </w:rPr>
        <w:t>4,and</w:t>
      </w:r>
      <w:r w:rsidRPr="006C0FA1">
        <w:rPr>
          <w:rFonts w:ascii="Cambria Math" w:hAnsi="Cambria Math" w:cs="Cambria Math"/>
          <w:sz w:val="6"/>
          <w:szCs w:val="6"/>
        </w:rPr>
        <w:t>𝜆</w:t>
      </w:r>
      <w:r w:rsidRPr="006C0FA1">
        <w:rPr>
          <w:sz w:val="6"/>
          <w:szCs w:val="6"/>
        </w:rPr>
        <w:t>5” denotes the slope coefficients of all independent variables, while “</w:t>
      </w:r>
      <w:r w:rsidRPr="006C0FA1">
        <w:rPr>
          <w:rFonts w:ascii="Cambria Math" w:hAnsi="Cambria Math" w:cs="Cambria Math"/>
          <w:sz w:val="6"/>
          <w:szCs w:val="6"/>
        </w:rPr>
        <w:t>⁢𝑡</w:t>
      </w:r>
      <w:r w:rsidRPr="006C0FA1">
        <w:rPr>
          <w:sz w:val="6"/>
          <w:szCs w:val="6"/>
        </w:rPr>
        <w:t xml:space="preserve">” represents the timeframe of the study. </w:t>
      </w:r>
      <w:r w:rsidRPr="006C0FA1">
        <w:rPr>
          <w:sz w:val="2"/>
          <w:szCs w:val="2"/>
        </w:rPr>
        <w:t>3.2 Variables and data The present study examines the role of green openness, eco-innovations, carbon price, and green energy for the low-carbon emissions and GG in top 12 EMEs, where BRIICS economies are also included.</w:t>
      </w:r>
      <w:hyperlink r:id="rId88" w:anchor="sd2711-note-0002_note_1" w:tooltip="Link to note" w:history="1">
        <w:r w:rsidRPr="006C0FA1">
          <w:rPr>
            <w:rStyle w:val="Hyperlink"/>
            <w:sz w:val="2"/>
            <w:szCs w:val="2"/>
          </w:rPr>
          <w:t>2</w:t>
        </w:r>
      </w:hyperlink>
      <w:r w:rsidRPr="006C0FA1">
        <w:rPr>
          <w:sz w:val="2"/>
          <w:szCs w:val="2"/>
        </w:rPr>
        <w:t xml:space="preserve"> Based on the availability of data for all indicators, this study covers the period from 1996 to 2021. Following are the operational definitions of key variables. 3.2.1 GG index GG is the primary explained variable in our study. It is hard to measure GG using a single composite index. Given the availability of data at the country level, we decided to create a new GG index using 5 dimensions and 30 indicators. For this purpose, the authors combined the list of GG dimensions and indicators proposed by OCED and (GGGI, </w:t>
      </w:r>
      <w:hyperlink r:id="rId89" w:anchor="sd2711-bib-0031" w:history="1">
        <w:r w:rsidRPr="006C0FA1">
          <w:rPr>
            <w:rStyle w:val="Hyperlink"/>
            <w:sz w:val="2"/>
            <w:szCs w:val="2"/>
          </w:rPr>
          <w:t>2020</w:t>
        </w:r>
      </w:hyperlink>
      <w:r w:rsidRPr="006C0FA1">
        <w:rPr>
          <w:sz w:val="2"/>
          <w:szCs w:val="2"/>
        </w:rPr>
        <w:t xml:space="preserve">) to offer the best feasible and most reliable indicators capable of monitoring important aspects of GG as well as reflective of a larger set of GG subjects. These suggested dimensions are divided into the following five categories: (i) natural asset basis, (ii) environmental and resource productivity, (iii) economic opportunities, (iv) socio-economic context and features of growth, and (v) the environmental quality of life. Detailed explanations of each indicator and dimensions for GG index are presented in Table </w:t>
      </w:r>
      <w:hyperlink r:id="rId90" w:anchor="sd2711-tbl-0007" w:tooltip="Link to table" w:history="1">
        <w:r w:rsidRPr="006C0FA1">
          <w:rPr>
            <w:rStyle w:val="Hyperlink"/>
            <w:sz w:val="2"/>
            <w:szCs w:val="2"/>
          </w:rPr>
          <w:t>B1</w:t>
        </w:r>
      </w:hyperlink>
      <w:r w:rsidRPr="006C0FA1">
        <w:rPr>
          <w:sz w:val="2"/>
          <w:szCs w:val="2"/>
        </w:rPr>
        <w:t xml:space="preserve"> in the Appendix </w:t>
      </w:r>
      <w:hyperlink r:id="rId91" w:anchor="sd2711-app-0002" w:tooltip="Link to appendix" w:history="1">
        <w:r w:rsidRPr="006C0FA1">
          <w:rPr>
            <w:rStyle w:val="Hyperlink"/>
            <w:sz w:val="2"/>
            <w:szCs w:val="2"/>
          </w:rPr>
          <w:t>B</w:t>
        </w:r>
      </w:hyperlink>
      <w:r w:rsidRPr="006C0FA1">
        <w:rPr>
          <w:sz w:val="2"/>
          <w:szCs w:val="2"/>
        </w:rPr>
        <w:t xml:space="preserve">. To construct an index, we must figure out the weights of the variables using a certain approach. Consistent techniques are required to measure the comprehensive performance of GG, and the weighting for indicators is a challenge that every approach must solve. Thus, the current study opted for the entropy weight technique to allocate emphasis across several indicators. The entropy weight technique is a useful tool for describing both certainties and unknowns. In addition, entropy weight can increase the neutrality of the decision-making process and reduce the chance of errors (Du et al., </w:t>
      </w:r>
      <w:hyperlink r:id="rId92" w:anchor="sd2711-bib-0025" w:history="1">
        <w:r w:rsidRPr="006C0FA1">
          <w:rPr>
            <w:rStyle w:val="Hyperlink"/>
            <w:sz w:val="2"/>
            <w:szCs w:val="2"/>
          </w:rPr>
          <w:t>2021</w:t>
        </w:r>
      </w:hyperlink>
      <w:r w:rsidRPr="006C0FA1">
        <w:rPr>
          <w:sz w:val="2"/>
          <w:szCs w:val="2"/>
        </w:rPr>
        <w:t xml:space="preserve">; Wang et al., </w:t>
      </w:r>
      <w:hyperlink r:id="rId93" w:anchor="sd2711-bib-0081" w:history="1">
        <w:r w:rsidRPr="006C0FA1">
          <w:rPr>
            <w:rStyle w:val="Hyperlink"/>
            <w:sz w:val="2"/>
            <w:szCs w:val="2"/>
          </w:rPr>
          <w:t>2020</w:t>
        </w:r>
      </w:hyperlink>
      <w:r w:rsidRPr="006C0FA1">
        <w:rPr>
          <w:sz w:val="2"/>
          <w:szCs w:val="2"/>
        </w:rPr>
        <w:t xml:space="preserve">). The composite index we developed may represent GG levels from the perspective of all 30 indicators. Detailed methodology of the entropy weight method is presented in Appendix </w:t>
      </w:r>
      <w:hyperlink r:id="rId94" w:anchor="sd2711-app-0001" w:tooltip="Link to appendix" w:history="1">
        <w:r w:rsidRPr="006C0FA1">
          <w:rPr>
            <w:rStyle w:val="Hyperlink"/>
            <w:sz w:val="2"/>
            <w:szCs w:val="2"/>
          </w:rPr>
          <w:t>A</w:t>
        </w:r>
      </w:hyperlink>
      <w:r w:rsidRPr="006C0FA1">
        <w:rPr>
          <w:sz w:val="2"/>
          <w:szCs w:val="2"/>
        </w:rPr>
        <w:t xml:space="preserve">. 3.2.2 GTO index Literature has no consensus on a typical green goods basket. Various organizations categorize several products as environment-friendly goods. Since some product lists include certain items, other product baskets may not contain the same items. However, all other green product baskets are covered under the OECD's CLEG. The “Friends List” issued by the World Trade Organization (WTO, </w:t>
      </w:r>
      <w:hyperlink r:id="rId95" w:anchor="sd2711-bib-0088" w:history="1">
        <w:r w:rsidRPr="006C0FA1">
          <w:rPr>
            <w:rStyle w:val="Hyperlink"/>
            <w:sz w:val="2"/>
            <w:szCs w:val="2"/>
          </w:rPr>
          <w:t>2009</w:t>
        </w:r>
      </w:hyperlink>
      <w:r w:rsidRPr="006C0FA1">
        <w:rPr>
          <w:sz w:val="2"/>
          <w:szCs w:val="2"/>
        </w:rPr>
        <w:t xml:space="preserve">) as well as the “plurilateral agreement on environmental goods and services” list made public by the OECD and APEC are both included in the CLEG basket (APEC, </w:t>
      </w:r>
      <w:hyperlink r:id="rId96" w:anchor="sd2711-bib-0009" w:history="1">
        <w:r w:rsidRPr="006C0FA1">
          <w:rPr>
            <w:rStyle w:val="Hyperlink"/>
            <w:sz w:val="2"/>
            <w:szCs w:val="2"/>
          </w:rPr>
          <w:t>2012</w:t>
        </w:r>
      </w:hyperlink>
      <w:r w:rsidRPr="006C0FA1">
        <w:rPr>
          <w:sz w:val="2"/>
          <w:szCs w:val="2"/>
        </w:rPr>
        <w:t xml:space="preserve">). The current study used 255 trading goods on the OECD CLEG list, the largest basket of green products. To construct a new GTO index for the top 12 emerging market economies the study used following formula, followed by (Can et al., </w:t>
      </w:r>
      <w:hyperlink r:id="rId97" w:anchor="sd2711-bib-0016" w:history="1">
        <w:r w:rsidRPr="006C0FA1">
          <w:rPr>
            <w:rStyle w:val="Hyperlink"/>
            <w:sz w:val="2"/>
            <w:szCs w:val="2"/>
          </w:rPr>
          <w:t>2021</w:t>
        </w:r>
      </w:hyperlink>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=(GIMP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+GEXP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GDP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)×100,(17)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GIMP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GEXP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GDP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denote GTO, total environmentally friendly products imported, total environmentally friendly goods exported, and gross domestic product in the country respectively. The index is calculated from 1996 to 2021 based on the data availability from OECD database and the UN comtrade database. Appendix </w:t>
      </w:r>
      <w:hyperlink r:id="rId98" w:anchor="sd2711-app-0003" w:tooltip="Link to appendix" w:history="1">
        <w:r w:rsidRPr="006C0FA1">
          <w:rPr>
            <w:rStyle w:val="Hyperlink"/>
            <w:sz w:val="2"/>
            <w:szCs w:val="2"/>
          </w:rPr>
          <w:t>C</w:t>
        </w:r>
      </w:hyperlink>
      <w:r w:rsidRPr="006C0FA1">
        <w:rPr>
          <w:sz w:val="2"/>
          <w:szCs w:val="2"/>
        </w:rPr>
        <w:t xml:space="preserve">, Table </w:t>
      </w:r>
      <w:hyperlink r:id="rId99" w:anchor="sd2711-tbl-0008" w:tooltip="Link to table" w:history="1">
        <w:r w:rsidRPr="006C0FA1">
          <w:rPr>
            <w:rStyle w:val="Hyperlink"/>
            <w:sz w:val="2"/>
            <w:szCs w:val="2"/>
          </w:rPr>
          <w:t>C1</w:t>
        </w:r>
      </w:hyperlink>
      <w:r w:rsidRPr="006C0FA1">
        <w:rPr>
          <w:sz w:val="2"/>
          <w:szCs w:val="2"/>
        </w:rPr>
        <w:t xml:space="preserve"> provided the detailed list of Hs number of each environment friendly good. Table </w:t>
      </w:r>
      <w:hyperlink r:id="rId100" w:anchor="sd2711-tbl-0001" w:tooltip="Link to table" w:history="1">
        <w:r w:rsidRPr="006C0FA1">
          <w:rPr>
            <w:rStyle w:val="Hyperlink"/>
            <w:sz w:val="2"/>
            <w:szCs w:val="2"/>
          </w:rPr>
          <w:t>1</w:t>
        </w:r>
      </w:hyperlink>
      <w:r w:rsidRPr="006C0FA1">
        <w:rPr>
          <w:sz w:val="2"/>
          <w:szCs w:val="2"/>
        </w:rPr>
        <w:t xml:space="preserve"> shows the data sources, acronyms, and measurement units. Except for indices of GG and GTO, all variables are converted into log form prior to performing the empirical analysis. TABLE 1. Variables, measurement, and sources [TABLE OMITTED] Figure </w:t>
      </w:r>
      <w:hyperlink r:id="rId101" w:anchor="sd2711-fig-0001" w:history="1">
        <w:r w:rsidRPr="006C0FA1">
          <w:rPr>
            <w:rStyle w:val="Hyperlink"/>
            <w:sz w:val="2"/>
            <w:szCs w:val="2"/>
          </w:rPr>
          <w:t>1</w:t>
        </w:r>
      </w:hyperlink>
      <w:r w:rsidRPr="006C0FA1">
        <w:rPr>
          <w:sz w:val="2"/>
          <w:szCs w:val="2"/>
        </w:rPr>
        <w:t xml:space="preserve"> illustrates the average rates of GG and CEs for the countries under consideration from 1996 to 2021. China has the highest GG and CEs followed by other EMEs. India, on the other hand, ranks second in terms of CEs but has the lowest green economic growth, while Hungary, Greece, and the Czech Republic are the lowest polluters. This suggests that these two nations have made progress in decreasing the adverse impacts on the environment, as their CEs are lower than the other economies. It also indicates that environmental sustainability still remains an issue in most of EMEs. With the exception of Hungary, Greece, and the Czech Republic, these nations are experiencing deeply alarming situations that pose high consequences to the lives and health of their inhabitants. [GRAPH OMITTED] FIGURE 1 In-country Average green growth and, carbon emissions, 1996–2021. The right panel of the Figure </w:t>
      </w:r>
      <w:hyperlink r:id="rId102" w:anchor="sd2711-fig-0002" w:history="1">
        <w:r w:rsidRPr="006C0FA1">
          <w:rPr>
            <w:rStyle w:val="Hyperlink"/>
            <w:sz w:val="2"/>
            <w:szCs w:val="2"/>
          </w:rPr>
          <w:t>2</w:t>
        </w:r>
      </w:hyperlink>
      <w:r w:rsidRPr="006C0FA1">
        <w:rPr>
          <w:sz w:val="2"/>
          <w:szCs w:val="2"/>
        </w:rPr>
        <w:t xml:space="preserve"> shows average GTO and eco-innovation, while the left panel shows carbon price and green energy for EMEs. Hungary is leading in terms of GTO followed by other economies. In contrast, economies including India, Brazil, Greece, South Africa, and Turkey have relatively lower GTO. Interestingly, the illustration shows that all the economies have higher eco-innovation capacity compared to GTO, indicating that they have progressed further in adopting innovative techniques and innovations for environmental sustainability. Besides, the majority of EMEs in the left panel have offered strong support for the transition to green energy, which can be attributed to both eco-innovation and the declining cost of green sources. The carbon price is relatively low (Figure </w:t>
      </w:r>
      <w:hyperlink r:id="rId103" w:anchor="sd2711-fig-0002" w:history="1">
        <w:r w:rsidRPr="006C0FA1">
          <w:rPr>
            <w:rStyle w:val="Hyperlink"/>
            <w:sz w:val="2"/>
            <w:szCs w:val="2"/>
          </w:rPr>
          <w:t>2</w:t>
        </w:r>
      </w:hyperlink>
      <w:r w:rsidRPr="006C0FA1">
        <w:rPr>
          <w:sz w:val="2"/>
          <w:szCs w:val="2"/>
        </w:rPr>
        <w:t xml:space="preserve">), which is important for sustainable development. Increase in carbon price may motivate industries to invest in developing low-carbon technology, which would boost productivity and promote environmental quality. [GRAPH OMITTED] FIGURE 2 In-country Average green trade openness, eco-innovation, carbon price, and green energy, 1996–2021. Summary of the box plot for the variables under consideration from 1996 to 2021 is illustrated in Figure </w:t>
      </w:r>
      <w:hyperlink r:id="rId104" w:anchor="sd2711-fig-0003" w:history="1">
        <w:r w:rsidRPr="006C0FA1">
          <w:rPr>
            <w:rStyle w:val="Hyperlink"/>
            <w:sz w:val="2"/>
            <w:szCs w:val="2"/>
          </w:rPr>
          <w:t>3</w:t>
        </w:r>
      </w:hyperlink>
      <w:r w:rsidRPr="006C0FA1">
        <w:rPr>
          <w:sz w:val="2"/>
          <w:szCs w:val="2"/>
        </w:rPr>
        <w:t>. [GRAPH OMITTED] FIGURE 3 Summarize of the box plot for the variables under consideration: 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,andGEC</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3.3 Empirical methodology While doing empirical estimations using panel data, it is crucial to determine cross-sectional dependency. Traditional panel data estimation methods are inconsistent due to cross-section dependency, caused by the growing interconnectivity of social and economic structures and by unexpected common shocks (Hao et al., </w:t>
      </w:r>
      <w:hyperlink r:id="rId105" w:anchor="sd2711-bib-0033" w:history="1">
        <w:r w:rsidRPr="006C0FA1">
          <w:rPr>
            <w:rStyle w:val="Hyperlink"/>
            <w:sz w:val="2"/>
            <w:szCs w:val="2"/>
          </w:rPr>
          <w:t>2021</w:t>
        </w:r>
      </w:hyperlink>
      <w:r w:rsidRPr="006C0FA1">
        <w:rPr>
          <w:sz w:val="2"/>
          <w:szCs w:val="2"/>
        </w:rPr>
        <w:t xml:space="preserve">). Thus, depending on methods that presume cross-sectional independence might lead to misguided results. The study under investigation employed LM test to check cross-sectional dependence (CD) with biased adjustment developed by (Breitung &amp; Pesaran, </w:t>
      </w:r>
      <w:hyperlink r:id="rId106" w:anchor="sd2711-bib-0014" w:history="1">
        <w:r w:rsidRPr="006C0FA1">
          <w:rPr>
            <w:rStyle w:val="Hyperlink"/>
            <w:sz w:val="2"/>
            <w:szCs w:val="2"/>
          </w:rPr>
          <w:t>2008</w:t>
        </w:r>
      </w:hyperlink>
      <w:r w:rsidRPr="006C0FA1">
        <w:rPr>
          <w:sz w:val="2"/>
          <w:szCs w:val="2"/>
        </w:rPr>
        <w:t xml:space="preserve">) and the (Pesaran, </w:t>
      </w:r>
      <w:hyperlink r:id="rId107" w:anchor="sd2711-bib-0059" w:history="1">
        <w:r w:rsidRPr="006C0FA1">
          <w:rPr>
            <w:rStyle w:val="Hyperlink"/>
            <w:sz w:val="2"/>
            <w:szCs w:val="2"/>
          </w:rPr>
          <w:t>2015</w:t>
        </w:r>
      </w:hyperlink>
      <w:r w:rsidRPr="006C0FA1">
        <w:rPr>
          <w:sz w:val="2"/>
          <w:szCs w:val="2"/>
        </w:rPr>
        <w:t xml:space="preserve">) CSD test to confirm whether to apply first generation unit root or second-generation unit root tests for stationarity of the variables. In this context, we utilized the CADF, CIPS, and IPS unit root tests proposed by (Pesaran, </w:t>
      </w:r>
      <w:hyperlink r:id="rId108" w:anchor="sd2711-bib-0058" w:history="1">
        <w:r w:rsidRPr="006C0FA1">
          <w:rPr>
            <w:rStyle w:val="Hyperlink"/>
            <w:sz w:val="2"/>
            <w:szCs w:val="2"/>
          </w:rPr>
          <w:t>2007</w:t>
        </w:r>
      </w:hyperlink>
      <w:r w:rsidRPr="006C0FA1">
        <w:rPr>
          <w:sz w:val="2"/>
          <w:szCs w:val="2"/>
        </w:rPr>
        <w:t xml:space="preserve">). Prior to move further with empirical estimations, the present study also employed cross-country slope homogeneity test developed by (Swamy, </w:t>
      </w:r>
      <w:hyperlink r:id="rId109" w:anchor="sd2711-bib-0066" w:history="1">
        <w:r w:rsidRPr="006C0FA1">
          <w:rPr>
            <w:rStyle w:val="Hyperlink"/>
            <w:sz w:val="2"/>
            <w:szCs w:val="2"/>
          </w:rPr>
          <w:t>1970</w:t>
        </w:r>
      </w:hyperlink>
      <w:r w:rsidRPr="006C0FA1">
        <w:rPr>
          <w:sz w:val="2"/>
          <w:szCs w:val="2"/>
        </w:rPr>
        <w:t xml:space="preserve">) and (Hashem Pesaran &amp; Yamagata, </w:t>
      </w:r>
      <w:hyperlink r:id="rId110" w:anchor="sd2711-bib-0034" w:history="1">
        <w:r w:rsidRPr="006C0FA1">
          <w:rPr>
            <w:rStyle w:val="Hyperlink"/>
            <w:sz w:val="2"/>
            <w:szCs w:val="2"/>
          </w:rPr>
          <w:t>2008</w:t>
        </w:r>
      </w:hyperlink>
      <w:r w:rsidRPr="006C0FA1">
        <w:rPr>
          <w:sz w:val="2"/>
          <w:szCs w:val="2"/>
        </w:rPr>
        <w:t xml:space="preserve">) to prevent the errors associated with erroneously assuming slope homogeneity. The long-run relationship between variables in both GG and CE models are investigated in this study using the (Westerlund, </w:t>
      </w:r>
      <w:hyperlink r:id="rId111" w:anchor="sd2711-bib-0085" w:history="1">
        <w:r w:rsidRPr="006C0FA1">
          <w:rPr>
            <w:rStyle w:val="Hyperlink"/>
            <w:sz w:val="2"/>
            <w:szCs w:val="2"/>
          </w:rPr>
          <w:t>2007</w:t>
        </w:r>
      </w:hyperlink>
      <w:r w:rsidRPr="006C0FA1">
        <w:rPr>
          <w:sz w:val="2"/>
          <w:szCs w:val="2"/>
        </w:rPr>
        <w:t xml:space="preserve">) co-integration test. Since it is effective with models exhibiting slope heterogeneity, this test is most relevant. In addition, this test also accounts for cross-sectional dependencies. 3.3.1 CS-NARDL model In this study, we developed an ingenious econometric technique called the CS-NARDL model based on CS-ARDL developed by (Chudik &amp; Pesaran, </w:t>
      </w:r>
      <w:hyperlink r:id="rId112" w:anchor="sd2711-bib-0020" w:history="1">
        <w:r w:rsidRPr="006C0FA1">
          <w:rPr>
            <w:rStyle w:val="Hyperlink"/>
            <w:sz w:val="2"/>
            <w:szCs w:val="2"/>
          </w:rPr>
          <w:t>2015</w:t>
        </w:r>
      </w:hyperlink>
      <w:r w:rsidRPr="006C0FA1">
        <w:rPr>
          <w:sz w:val="2"/>
          <w:szCs w:val="2"/>
        </w:rPr>
        <w:t>) which is an improved variant of the pooled mean group-NARDL model. There are several advantages of using the CS-NARDL method instead of alternative approaches. To begin, this technique allows us to obtain both short-run and long-run estimates simultaneously. Second, we may include the variables that are integrated at different orders, in the analysis without having to do a preunit root test initially. Third, the cross-sectional dependency and slope heterogeneous issues are solved by using this technique. Furthermore, asymmetric empirical methodology resolves the shortcomings of responsiveness and interpretations of linear estimated approaches and can offset spurious impacts of independently targeted determinants on outcome indicators. Additionally, since the dynamic relationships between the specified series are impacted by a variety of factors, including political, social, and economic contexts, depending just on the symmetric correlation may result in poor policy decisions. Therefore, it is still crucial to separate the effects of negative and positive shocks in the dynamic series to identify their various effects on the performance of GG and CEs in EMEs. Finally, this estimation technique provides both long and short-run positive and negative shock coefficients. The assumption behind the CS-ARDL model is that the independent variables have symmetric influences on dependent variable. However, our prime objective is to modify the equation of CS-ARDL, so that we may examine the asymmetric impacts of independent variables on dependent variables. Accordingly, we need to generate new variables, as given below: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−,0),(18)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−,0),(19)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−,0),(20)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are represents the positive and negative shocks of the variables. Following Sohail et al. (</w:t>
      </w:r>
      <w:hyperlink r:id="rId113" w:anchor="sd2711-bib-0065" w:history="1">
        <w:r w:rsidRPr="006C0FA1">
          <w:rPr>
            <w:rStyle w:val="Hyperlink"/>
            <w:sz w:val="2"/>
            <w:szCs w:val="2"/>
          </w:rPr>
          <w:t>2022</w:t>
        </w:r>
      </w:hyperlink>
      <w:r w:rsidRPr="006C0FA1">
        <w:rPr>
          <w:sz w:val="2"/>
          <w:szCs w:val="2"/>
        </w:rPr>
        <w:t>); Tariq et al. (</w:t>
      </w:r>
      <w:hyperlink r:id="rId114" w:anchor="sd2711-bib-0069" w:history="1">
        <w:r w:rsidRPr="006C0FA1">
          <w:rPr>
            <w:rStyle w:val="Hyperlink"/>
            <w:sz w:val="2"/>
            <w:szCs w:val="2"/>
          </w:rPr>
          <w:t>2019</w:t>
        </w:r>
      </w:hyperlink>
      <w:r w:rsidRPr="006C0FA1">
        <w:rPr>
          <w:sz w:val="2"/>
          <w:szCs w:val="2"/>
        </w:rPr>
        <w:t>) and Wang, Huang, et al. (</w:t>
      </w:r>
      <w:hyperlink r:id="rId115" w:anchor="sd2711-bib-0078" w:history="1">
        <w:r w:rsidRPr="006C0FA1">
          <w:rPr>
            <w:rStyle w:val="Hyperlink"/>
            <w:sz w:val="2"/>
            <w:szCs w:val="2"/>
          </w:rPr>
          <w:t>2022</w:t>
        </w:r>
      </w:hyperlink>
      <w:r w:rsidRPr="006C0FA1">
        <w:rPr>
          <w:sz w:val="2"/>
          <w:szCs w:val="2"/>
        </w:rPr>
        <w:t xml:space="preserve">), we Substitute the positive as well as negative variables in the Equations </w:t>
      </w:r>
      <w:hyperlink r:id="rId116" w:anchor="sd2711-disp-0021" w:tooltip="Link to equation" w:history="1">
        <w:r w:rsidRPr="006C0FA1">
          <w:rPr>
            <w:rStyle w:val="Hyperlink"/>
            <w:sz w:val="2"/>
            <w:szCs w:val="2"/>
          </w:rPr>
          <w:t>21</w:t>
        </w:r>
      </w:hyperlink>
      <w:r w:rsidRPr="006C0FA1">
        <w:rPr>
          <w:sz w:val="2"/>
          <w:szCs w:val="2"/>
        </w:rPr>
        <w:t xml:space="preserve"> and </w:t>
      </w:r>
      <w:hyperlink r:id="rId117" w:anchor="sd2711-disp-0022" w:tooltip="Link to equation" w:history="1">
        <w:r w:rsidRPr="006C0FA1">
          <w:rPr>
            <w:rStyle w:val="Hyperlink"/>
            <w:sz w:val="2"/>
            <w:szCs w:val="2"/>
          </w:rPr>
          <w:t>22</w:t>
        </w:r>
      </w:hyperlink>
      <w:r w:rsidRPr="006C0FA1">
        <w:rPr>
          <w:sz w:val="2"/>
          <w:szCs w:val="2"/>
        </w:rPr>
        <w:t xml:space="preserve"> CS-ARDL model yields the following revised equation. ∆CE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(CEit−1−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CE¯</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it,(21) θ∆GG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(GGit−1−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GG¯</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−1θij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 xml:space="preserve">it,(22) After conducting a direct estimation of both models, the long-run coefficients can be calculated as follows: </w:t>
      </w:r>
      <w:r w:rsidRPr="006C0FA1">
        <w:rPr>
          <w:rFonts w:ascii="Cambria Math" w:hAnsi="Cambria Math" w:cs="Cambria Math"/>
          <w:sz w:val="2"/>
          <w:szCs w:val="2"/>
        </w:rPr>
        <w:t>𝜃</w:t>
      </w:r>
      <w:r w:rsidRPr="006C0FA1">
        <w:rPr>
          <w:sz w:val="2"/>
          <w:szCs w:val="2"/>
        </w:rPr>
        <w:t>̂CS−NARDL,</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𝛾</w:t>
      </w:r>
      <w:r w:rsidRPr="006C0FA1">
        <w:rPr>
          <w:sz w:val="2"/>
          <w:szCs w:val="2"/>
        </w:rPr>
        <w:t xml:space="preserve">ij.(23) While CS-NARDL serves as the foundation for our investigation, we have also employed the AMG and NAMG regression models to verify the stability of our findings. The AMG estimator was first proposed by (Eberhardt &amp; Bond, </w:t>
      </w:r>
      <w:hyperlink r:id="rId118" w:anchor="sd2711-bib-0027" w:history="1">
        <w:r w:rsidRPr="006C0FA1">
          <w:rPr>
            <w:rStyle w:val="Hyperlink"/>
            <w:sz w:val="2"/>
            <w:szCs w:val="2"/>
          </w:rPr>
          <w:t>2009</w:t>
        </w:r>
      </w:hyperlink>
      <w:r w:rsidRPr="006C0FA1">
        <w:rPr>
          <w:sz w:val="2"/>
          <w:szCs w:val="2"/>
        </w:rPr>
        <w:t xml:space="preserve">) to estimate the symmetric long-run parameters in heterogeneous panel data. Similar to the CS-ARDL estimator, the AMG estimator is resistant to both parameter heterogeneity and cross-sectional dependency. While NAMG estimator developed by authors with substituting the positive and negative variables based on Equations </w:t>
      </w:r>
      <w:hyperlink r:id="rId119" w:anchor="sd2711-disp-0018" w:tooltip="Link to equation" w:history="1">
        <w:r w:rsidRPr="006C0FA1">
          <w:rPr>
            <w:rStyle w:val="Hyperlink"/>
            <w:sz w:val="2"/>
            <w:szCs w:val="2"/>
          </w:rPr>
          <w:t>18</w:t>
        </w:r>
      </w:hyperlink>
      <w:r w:rsidRPr="006C0FA1">
        <w:rPr>
          <w:sz w:val="2"/>
          <w:szCs w:val="2"/>
        </w:rPr>
        <w:t xml:space="preserve">, </w:t>
      </w:r>
      <w:hyperlink r:id="rId120" w:anchor="sd2711-disp-0019" w:tooltip="Link to equation" w:history="1">
        <w:r w:rsidRPr="006C0FA1">
          <w:rPr>
            <w:rStyle w:val="Hyperlink"/>
            <w:sz w:val="2"/>
            <w:szCs w:val="2"/>
          </w:rPr>
          <w:t>19</w:t>
        </w:r>
      </w:hyperlink>
      <w:r w:rsidRPr="006C0FA1">
        <w:rPr>
          <w:sz w:val="2"/>
          <w:szCs w:val="2"/>
        </w:rPr>
        <w:t xml:space="preserve">, and </w:t>
      </w:r>
      <w:hyperlink r:id="rId121" w:anchor="sd2711-disp-0020" w:tooltip="Link to equation" w:history="1">
        <w:r w:rsidRPr="006C0FA1">
          <w:rPr>
            <w:rStyle w:val="Hyperlink"/>
            <w:sz w:val="2"/>
            <w:szCs w:val="2"/>
          </w:rPr>
          <w:t>20</w:t>
        </w:r>
      </w:hyperlink>
      <w:r w:rsidRPr="006C0FA1">
        <w:rPr>
          <w:sz w:val="2"/>
          <w:szCs w:val="2"/>
        </w:rPr>
        <w:t xml:space="preserve"> for nonlinear robustness estimation. 4 RESULTS AND DISCUSSION Results from testing the dependency in cross-sections are presented in Table </w:t>
      </w:r>
      <w:hyperlink r:id="rId122" w:anchor="sd2711-tbl-0002" w:tooltip="Link to table" w:history="1">
        <w:r w:rsidRPr="006C0FA1">
          <w:rPr>
            <w:rStyle w:val="Hyperlink"/>
            <w:sz w:val="2"/>
            <w:szCs w:val="2"/>
          </w:rPr>
          <w:t>2</w:t>
        </w:r>
      </w:hyperlink>
      <w:r w:rsidRPr="006C0FA1">
        <w:rPr>
          <w:sz w:val="2"/>
          <w:szCs w:val="2"/>
        </w:rPr>
        <w:t xml:space="preserve">. The outcomes of the CDpesaran and LMBiased adjusted tests indicate that all the variables under consideration are reliant on the outcome variables CE and GG. Not only this, CD also exists among these variables. Furthermore, the results of CD test in residuals also confirm the presence of CD problem. These results suggest that, during the study time period, EMEs are interdependent on each other in terms of GG, CEs, green trade, eco-innovations, and green energy. TABLE 2. Cross-sectional dependency and slope homogeneity test results [TABLE OMITTED] Source: Author's estimations. Additionally, Table </w:t>
      </w:r>
      <w:hyperlink r:id="rId123" w:anchor="sd2711-tbl-0002" w:tooltip="Link to table" w:history="1">
        <w:r w:rsidRPr="006C0FA1">
          <w:rPr>
            <w:rStyle w:val="Hyperlink"/>
            <w:sz w:val="2"/>
            <w:szCs w:val="2"/>
          </w:rPr>
          <w:t>2</w:t>
        </w:r>
      </w:hyperlink>
      <w:r w:rsidRPr="006C0FA1">
        <w:rPr>
          <w:sz w:val="2"/>
          <w:szCs w:val="2"/>
        </w:rPr>
        <w:t xml:space="preserve"> also provides the results of the slope homogeneity test. The findings supported alternative hypothesis and rejected null hypothesis of homogeneous slope coefficients for both the models at 1% level of significance. Thus we conclude that, the dataset has the problem of slope heterogeneity for emerging nations, where socioeconomic and demographic variables may predominantly cause this problem. The CD and slope homogeneity tests results confirmed that the null hypotheses are invalid; hence further empirical investigation can be carried out by employing second-generation panel data econometric methods. Given the presence of CD and slope heterogeneity, this study has been constrained to apply second-generation CIPS and CADF unit root tests, considering the possible challenges with panel data. The results of the CIPS and CADF unit root tests are shown in Table </w:t>
      </w:r>
      <w:hyperlink r:id="rId124" w:anchor="sd2711-tbl-0003" w:tooltip="Link to table" w:history="1">
        <w:r w:rsidRPr="006C0FA1">
          <w:rPr>
            <w:rStyle w:val="Hyperlink"/>
            <w:sz w:val="2"/>
            <w:szCs w:val="2"/>
          </w:rPr>
          <w:t>3</w:t>
        </w:r>
      </w:hyperlink>
      <w:r w:rsidRPr="006C0FA1">
        <w:rPr>
          <w:sz w:val="2"/>
          <w:szCs w:val="2"/>
        </w:rPr>
        <w:t xml:space="preserve">. On the basis of these results, it can be inferred that certain variables, such as GG, CE, GTO, CP, GDP, and GE, exhibit nonstationary at the level while EI is stationary at the level. However, CADF and CIPS indicate stationary at the first difference for most of the variables. Therefore, we conclude from the unit root tests results that our model has mixed order of integration. As there is a combination of the I(0) and I(1) stationary series, we may use the Westerlund co-integration technique to analyze the long-run associations among the study variables. TABLE 3. First and second-generation unit root test results [TABLE OMITTED] Note: ***, **, * denotes significant at 1%, 5%, and 10% respectively. Table </w:t>
      </w:r>
      <w:hyperlink r:id="rId125" w:anchor="sd2711-tbl-0004" w:tooltip="Link to table" w:history="1">
        <w:r w:rsidRPr="006C0FA1">
          <w:rPr>
            <w:rStyle w:val="Hyperlink"/>
            <w:sz w:val="2"/>
            <w:szCs w:val="2"/>
          </w:rPr>
          <w:t>4</w:t>
        </w:r>
      </w:hyperlink>
      <w:r w:rsidRPr="006C0FA1">
        <w:rPr>
          <w:sz w:val="2"/>
          <w:szCs w:val="2"/>
        </w:rPr>
        <w:t xml:space="preserve"> summarizes the results of Westerlund cointegration test and supports the presence of long-term co-integration connections among the variables. It implies that all variables move in tandem throughout time, leading to a long-term equilibrium. After confirming the co-integration among the study variables, we applied CS-NARDL technique to measure nonlinear coefficients for the variables under consideration. TABLE 4. Cointegration test results [TABLE OMITTED] Source: Author's estimations.</w:t>
      </w:r>
    </w:p>
    <w:p w14:paraId="7380D58F" w14:textId="77777777" w:rsidR="00FC515E" w:rsidRPr="006C0FA1" w:rsidRDefault="00FC515E" w:rsidP="00FC515E">
      <w:r w:rsidRPr="006C0FA1">
        <w:t>[CONDENSED FOR READABILITY]</w:t>
      </w:r>
    </w:p>
    <w:p w14:paraId="308DB59A" w14:textId="77777777" w:rsidR="00FC515E" w:rsidRPr="00350A71" w:rsidRDefault="00FC515E" w:rsidP="00FC515E">
      <w:pPr>
        <w:rPr>
          <w:sz w:val="16"/>
        </w:rPr>
      </w:pPr>
      <w:r w:rsidRPr="00350A71">
        <w:rPr>
          <w:sz w:val="16"/>
        </w:rPr>
        <w:t>Table </w:t>
      </w:r>
      <w:hyperlink r:id="rId126" w:anchor="sd2711-tbl-0005" w:tooltip="Link to table" w:history="1">
        <w:r w:rsidRPr="006C0FA1">
          <w:rPr>
            <w:rStyle w:val="Hyperlink"/>
          </w:rPr>
          <w:t>5</w:t>
        </w:r>
      </w:hyperlink>
      <w:r w:rsidRPr="00350A71">
        <w:rPr>
          <w:sz w:val="16"/>
        </w:rPr>
        <w:t xml:space="preserve"> provided the long-run and short-run results for both GG and CE models. Results indicate that any positive shock in GTO leads to an increase in GG and decrease in CEs. </w:t>
      </w:r>
      <w:r w:rsidRPr="006C0FA1">
        <w:rPr>
          <w:rStyle w:val="StyleUnderline"/>
        </w:rPr>
        <w:t>According to the coefficient</w:t>
      </w:r>
      <w:r w:rsidRPr="00350A71">
        <w:rPr>
          <w:sz w:val="16"/>
        </w:rPr>
        <w:t xml:space="preserve">, </w:t>
      </w:r>
      <w:r w:rsidRPr="006C0FA1">
        <w:rPr>
          <w:rStyle w:val="StyleUnderline"/>
        </w:rPr>
        <w:t xml:space="preserve">it is evident that </w:t>
      </w:r>
      <w:r w:rsidRPr="006C0FA1">
        <w:rPr>
          <w:rStyle w:val="Emphasis"/>
        </w:rPr>
        <w:t>1% increase</w:t>
      </w:r>
      <w:r w:rsidRPr="006C0FA1">
        <w:rPr>
          <w:rStyle w:val="StyleUnderline"/>
        </w:rPr>
        <w:t xml:space="preserve"> in positive shock of </w:t>
      </w:r>
      <w:r w:rsidRPr="006C0FA1">
        <w:rPr>
          <w:rStyle w:val="Emphasis"/>
        </w:rPr>
        <w:t>GTO</w:t>
      </w:r>
      <w:r w:rsidRPr="006C0FA1">
        <w:rPr>
          <w:rStyle w:val="StyleUnderline"/>
        </w:rPr>
        <w:t xml:space="preserve"> leads to </w:t>
      </w:r>
      <w:r w:rsidRPr="006C0FA1">
        <w:rPr>
          <w:rStyle w:val="Emphasis"/>
        </w:rPr>
        <w:t>0.153%</w:t>
      </w:r>
      <w:r w:rsidRPr="006C0FA1">
        <w:rPr>
          <w:rStyle w:val="StyleUnderline"/>
        </w:rPr>
        <w:t xml:space="preserve"> improvement in </w:t>
      </w:r>
      <w:r w:rsidRPr="006C0FA1">
        <w:rPr>
          <w:rStyle w:val="Emphasis"/>
        </w:rPr>
        <w:t>GG</w:t>
      </w:r>
      <w:r w:rsidRPr="00350A71">
        <w:rPr>
          <w:sz w:val="16"/>
        </w:rPr>
        <w:t xml:space="preserve">, </w:t>
      </w:r>
      <w:r w:rsidRPr="006C0FA1">
        <w:rPr>
          <w:rStyle w:val="StyleUnderline"/>
        </w:rPr>
        <w:t>for example</w:t>
      </w:r>
      <w:r w:rsidRPr="00350A71">
        <w:rPr>
          <w:sz w:val="16"/>
        </w:rPr>
        <w:t>, </w:t>
      </w:r>
      <w:r w:rsidRPr="006C0FA1">
        <w:rPr>
          <w:rStyle w:val="StyleUnderline"/>
          <w:rFonts w:ascii="Cambria Math" w:hAnsi="Cambria Math" w:cs="Cambria Math"/>
        </w:rPr>
        <w:t>𝜕</w:t>
      </w:r>
      <w:r w:rsidRPr="006C0FA1">
        <w:rPr>
          <w:rStyle w:val="StyleUnderline"/>
        </w:rPr>
        <w:t>GG</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GTO</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+&gt;0 and it is associated with a </w:t>
      </w:r>
      <w:r w:rsidRPr="006C0FA1">
        <w:rPr>
          <w:rStyle w:val="Emphasis"/>
        </w:rPr>
        <w:t>0.0453</w:t>
      </w:r>
      <w:r w:rsidRPr="006C0FA1">
        <w:rPr>
          <w:rStyle w:val="StyleUnderline"/>
        </w:rPr>
        <w:t xml:space="preserve"> percentage </w:t>
      </w:r>
      <w:r w:rsidRPr="006C0FA1">
        <w:rPr>
          <w:rStyle w:val="Emphasis"/>
        </w:rPr>
        <w:t>decrease</w:t>
      </w:r>
      <w:r w:rsidRPr="006C0FA1">
        <w:rPr>
          <w:rStyle w:val="StyleUnderline"/>
        </w:rPr>
        <w:t xml:space="preserve"> in </w:t>
      </w:r>
      <w:r w:rsidRPr="006C0FA1">
        <w:rPr>
          <w:rStyle w:val="Emphasis"/>
        </w:rPr>
        <w:t>CE</w:t>
      </w:r>
      <w:r w:rsidRPr="00350A71">
        <w:rPr>
          <w:sz w:val="16"/>
        </w:rPr>
        <w:t>, as shown by the coefficient,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The estimated coefficient for the negative shock in GTO has negative effect on GG and statistically insignificant, while it has a positive and significant effect on CE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−&gt;0. This particular result of any negative shock in GTO suggests that any reduction in GTO has no significant long-term impact on GG in EMEs. This result is consistent with various international trade theories including comparative advantage, the Porter hypothesis, and ecological modernization. </w:t>
      </w:r>
      <w:r w:rsidRPr="006C0FA1">
        <w:rPr>
          <w:rStyle w:val="Emphasis"/>
        </w:rPr>
        <w:t>GTO</w:t>
      </w:r>
      <w:r w:rsidRPr="006C0FA1">
        <w:rPr>
          <w:rStyle w:val="StyleUnderline"/>
        </w:rPr>
        <w:t xml:space="preserve"> in emerging nations can </w:t>
      </w:r>
      <w:r w:rsidRPr="006C0FA1">
        <w:rPr>
          <w:rStyle w:val="Emphasis"/>
        </w:rPr>
        <w:t>reduce CEs</w:t>
      </w:r>
      <w:r w:rsidRPr="00350A71">
        <w:rPr>
          <w:sz w:val="16"/>
        </w:rPr>
        <w:t xml:space="preserve">, </w:t>
      </w:r>
      <w:r w:rsidRPr="006C0FA1">
        <w:rPr>
          <w:rStyle w:val="StyleUnderline"/>
        </w:rPr>
        <w:t xml:space="preserve">improve </w:t>
      </w:r>
      <w:r w:rsidRPr="006C0FA1">
        <w:rPr>
          <w:rStyle w:val="Emphasis"/>
        </w:rPr>
        <w:t>energy efficiency</w:t>
      </w:r>
      <w:r w:rsidRPr="00350A71">
        <w:rPr>
          <w:sz w:val="16"/>
        </w:rPr>
        <w:t xml:space="preserve">, </w:t>
      </w:r>
      <w:r w:rsidRPr="006C0FA1">
        <w:rPr>
          <w:rStyle w:val="StyleUnderline"/>
        </w:rPr>
        <w:t>enlarge eco-</w:t>
      </w:r>
      <w:r w:rsidRPr="006C0FA1">
        <w:rPr>
          <w:rStyle w:val="Emphasis"/>
        </w:rPr>
        <w:t>friendly industries</w:t>
      </w:r>
      <w:r w:rsidRPr="00350A71">
        <w:rPr>
          <w:sz w:val="16"/>
        </w:rPr>
        <w:t xml:space="preserve">, </w:t>
      </w:r>
      <w:r w:rsidRPr="006C0FA1">
        <w:rPr>
          <w:rStyle w:val="StyleUnderline"/>
        </w:rPr>
        <w:t xml:space="preserve">and contribute to </w:t>
      </w:r>
      <w:r w:rsidRPr="006C0FA1">
        <w:rPr>
          <w:rStyle w:val="Emphasis"/>
        </w:rPr>
        <w:t>sustainable development</w:t>
      </w:r>
      <w:r w:rsidRPr="00350A71">
        <w:rPr>
          <w:sz w:val="16"/>
        </w:rPr>
        <w:t>. This evidence also supports earlier researches conducted by (Can et al., </w:t>
      </w:r>
      <w:hyperlink r:id="rId127" w:anchor="sd2711-bib-0016" w:history="1">
        <w:r w:rsidRPr="006C0FA1">
          <w:rPr>
            <w:rStyle w:val="Hyperlink"/>
          </w:rPr>
          <w:t>2021</w:t>
        </w:r>
      </w:hyperlink>
      <w:r w:rsidRPr="00350A71">
        <w:rPr>
          <w:sz w:val="16"/>
        </w:rPr>
        <w:t>; Huang &amp; Zhao, </w:t>
      </w:r>
      <w:hyperlink r:id="rId128" w:anchor="sd2711-bib-0036" w:history="1">
        <w:r w:rsidRPr="006C0FA1">
          <w:rPr>
            <w:rStyle w:val="Hyperlink"/>
          </w:rPr>
          <w:t>2022</w:t>
        </w:r>
      </w:hyperlink>
      <w:r w:rsidRPr="00350A71">
        <w:rPr>
          <w:sz w:val="16"/>
        </w:rPr>
        <w:t>), which showed that Green trade encourages sustainable development and lowers greenhouse gas emissions, especially in developing nations. Similarly, these results are also consistent with Ahmed et al. (</w:t>
      </w:r>
      <w:hyperlink r:id="rId129" w:anchor="sd2711-bib-0001" w:history="1">
        <w:r w:rsidRPr="006C0FA1">
          <w:rPr>
            <w:rStyle w:val="Hyperlink"/>
          </w:rPr>
          <w:t>2021</w:t>
        </w:r>
      </w:hyperlink>
      <w:r w:rsidRPr="00350A71">
        <w:rPr>
          <w:sz w:val="16"/>
        </w:rPr>
        <w:t>), and Can et al. (</w:t>
      </w:r>
      <w:hyperlink r:id="rId130" w:anchor="sd2711-bib-0016" w:history="1">
        <w:r w:rsidRPr="006C0FA1">
          <w:rPr>
            <w:rStyle w:val="Hyperlink"/>
          </w:rPr>
          <w:t>2021</w:t>
        </w:r>
      </w:hyperlink>
      <w:r w:rsidRPr="00350A71">
        <w:rPr>
          <w:sz w:val="16"/>
        </w:rPr>
        <w:t>), who demonstrated that green trade could promote the adoption of environment friendly industrial techniques and benefits countries in achieving their climate targets. Likewise, Li, Wang, and Wang (</w:t>
      </w:r>
      <w:hyperlink r:id="rId131" w:anchor="sd2711-bib-0050" w:history="1">
        <w:r w:rsidRPr="006C0FA1">
          <w:rPr>
            <w:rStyle w:val="Hyperlink"/>
          </w:rPr>
          <w:t>2022</w:t>
        </w:r>
      </w:hyperlink>
      <w:r w:rsidRPr="00350A71">
        <w:rPr>
          <w:sz w:val="16"/>
        </w:rPr>
        <w:t>), and Wei et al. (</w:t>
      </w:r>
      <w:hyperlink r:id="rId132" w:anchor="sd2711-bib-0084" w:history="1">
        <w:r w:rsidRPr="006C0FA1">
          <w:rPr>
            <w:rStyle w:val="Hyperlink"/>
          </w:rPr>
          <w:t>2023</w:t>
        </w:r>
      </w:hyperlink>
      <w:r w:rsidRPr="00350A71">
        <w:rPr>
          <w:sz w:val="16"/>
        </w:rPr>
        <w:t xml:space="preserve">) also found similar results for positive long-run association between green trade and green economic growth for China and proposed long-term global integration of the nations to strengthen the production of green goods. International trade has made it possible for EMEs to produce and export green goods around the globe and import a wide range of green goods from other countries. </w:t>
      </w:r>
      <w:r w:rsidRPr="006C0FA1">
        <w:rPr>
          <w:rStyle w:val="StyleUnderline"/>
        </w:rPr>
        <w:t>Furthermore</w:t>
      </w:r>
      <w:r w:rsidRPr="00350A71">
        <w:rPr>
          <w:sz w:val="16"/>
        </w:rPr>
        <w:t xml:space="preserve">, </w:t>
      </w:r>
      <w:r w:rsidRPr="00D93404">
        <w:rPr>
          <w:rStyle w:val="Emphasis"/>
        </w:rPr>
        <w:t xml:space="preserve">positive </w:t>
      </w:r>
      <w:r w:rsidRPr="006C0FA1">
        <w:rPr>
          <w:rStyle w:val="Emphasis"/>
          <w:highlight w:val="green"/>
        </w:rPr>
        <w:t>shocks</w:t>
      </w:r>
      <w:r w:rsidRPr="006C0FA1">
        <w:rPr>
          <w:rStyle w:val="StyleUnderline"/>
        </w:rPr>
        <w:t xml:space="preserve"> </w:t>
      </w:r>
      <w:r w:rsidRPr="00D93404">
        <w:rPr>
          <w:rStyle w:val="StyleUnderline"/>
        </w:rPr>
        <w:t>in</w:t>
      </w:r>
      <w:r w:rsidRPr="006C0FA1">
        <w:rPr>
          <w:rStyle w:val="StyleUnderline"/>
        </w:rPr>
        <w:t xml:space="preserve"> </w:t>
      </w:r>
      <w:r w:rsidRPr="00D93404">
        <w:rPr>
          <w:rStyle w:val="Emphasis"/>
          <w:highlight w:val="green"/>
        </w:rPr>
        <w:t>carbon</w:t>
      </w:r>
      <w:r w:rsidRPr="00D93404">
        <w:rPr>
          <w:rStyle w:val="Emphasis"/>
        </w:rPr>
        <w:t xml:space="preserve"> </w:t>
      </w:r>
      <w:r w:rsidRPr="006C0FA1">
        <w:rPr>
          <w:rStyle w:val="Emphasis"/>
          <w:highlight w:val="green"/>
        </w:rPr>
        <w:t>price</w:t>
      </w:r>
      <w:r w:rsidRPr="00350A71">
        <w:rPr>
          <w:sz w:val="16"/>
        </w:rPr>
        <w:t xml:space="preserve"> (CP) </w:t>
      </w:r>
      <w:r w:rsidRPr="006C0FA1">
        <w:rPr>
          <w:rStyle w:val="StyleUnderline"/>
          <w:highlight w:val="green"/>
        </w:rPr>
        <w:t xml:space="preserve">have </w:t>
      </w:r>
      <w:r w:rsidRPr="00D93404">
        <w:rPr>
          <w:rStyle w:val="StyleUnderline"/>
        </w:rPr>
        <w:t>a</w:t>
      </w:r>
      <w:r w:rsidRPr="006C0FA1">
        <w:rPr>
          <w:rStyle w:val="StyleUnderline"/>
        </w:rPr>
        <w:t xml:space="preserve"> considerable and favorable impact on GG and </w:t>
      </w:r>
      <w:r w:rsidRPr="006C0FA1">
        <w:rPr>
          <w:rStyle w:val="Emphasis"/>
          <w:highlight w:val="green"/>
        </w:rPr>
        <w:t>significant negative effect</w:t>
      </w:r>
      <w:r w:rsidRPr="006C0FA1">
        <w:rPr>
          <w:rStyle w:val="StyleUnderline"/>
        </w:rPr>
        <w:t xml:space="preserve"> </w:t>
      </w:r>
      <w:r w:rsidRPr="006C0FA1">
        <w:rPr>
          <w:rStyle w:val="StyleUnderline"/>
          <w:highlight w:val="green"/>
        </w:rPr>
        <w:t>on</w:t>
      </w:r>
      <w:r w:rsidRPr="006C0FA1">
        <w:rPr>
          <w:rStyle w:val="StyleUnderline"/>
        </w:rPr>
        <w:t xml:space="preserve"> CEs </w:t>
      </w:r>
      <w:r w:rsidRPr="00D93404">
        <w:rPr>
          <w:rStyle w:val="Emphasis"/>
        </w:rPr>
        <w:t xml:space="preserve">[Carbon </w:t>
      </w:r>
      <w:r w:rsidRPr="006C0FA1">
        <w:rPr>
          <w:rStyle w:val="Emphasis"/>
          <w:highlight w:val="green"/>
        </w:rPr>
        <w:t>Emissions]</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CP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CP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rPr>
        <w:t>Specifically</w:t>
      </w:r>
      <w:r w:rsidRPr="00350A71">
        <w:rPr>
          <w:sz w:val="16"/>
        </w:rPr>
        <w:t xml:space="preserve">, </w:t>
      </w:r>
      <w:r w:rsidRPr="006C0FA1">
        <w:rPr>
          <w:rStyle w:val="StyleUnderline"/>
        </w:rPr>
        <w:t xml:space="preserve">it suggests that </w:t>
      </w:r>
      <w:r w:rsidRPr="006C0FA1">
        <w:rPr>
          <w:rStyle w:val="StyleUnderline"/>
          <w:highlight w:val="green"/>
        </w:rPr>
        <w:t>a</w:t>
      </w:r>
      <w:r w:rsidRPr="006C0FA1">
        <w:rPr>
          <w:rStyle w:val="StyleUnderline"/>
        </w:rPr>
        <w:t xml:space="preserve"> </w:t>
      </w:r>
      <w:r w:rsidRPr="006C0FA1">
        <w:rPr>
          <w:rStyle w:val="Emphasis"/>
          <w:highlight w:val="green"/>
        </w:rPr>
        <w:t xml:space="preserve">1% </w:t>
      </w:r>
      <w:r w:rsidRPr="00D93404">
        <w:rPr>
          <w:rStyle w:val="Emphasis"/>
        </w:rPr>
        <w:t>change</w:t>
      </w:r>
      <w:r w:rsidRPr="00D93404">
        <w:rPr>
          <w:rStyle w:val="StyleUnderline"/>
        </w:rPr>
        <w:t xml:space="preserve"> in</w:t>
      </w:r>
      <w:r w:rsidRPr="006C0FA1">
        <w:rPr>
          <w:rStyle w:val="StyleUnderline"/>
        </w:rPr>
        <w:t xml:space="preserve"> </w:t>
      </w:r>
      <w:r w:rsidRPr="00D93404">
        <w:rPr>
          <w:rStyle w:val="Emphasis"/>
          <w:highlight w:val="green"/>
        </w:rPr>
        <w:t>positive</w:t>
      </w:r>
      <w:r w:rsidRPr="006C0FA1">
        <w:rPr>
          <w:rStyle w:val="StyleUnderline"/>
        </w:rPr>
        <w:t xml:space="preserve"> shocks of CP </w:t>
      </w:r>
      <w:r w:rsidRPr="00D93404">
        <w:rPr>
          <w:rStyle w:val="Emphasis"/>
        </w:rPr>
        <w:t xml:space="preserve">[Carbon </w:t>
      </w:r>
      <w:r w:rsidRPr="006C0FA1">
        <w:rPr>
          <w:rStyle w:val="Emphasis"/>
          <w:highlight w:val="green"/>
        </w:rPr>
        <w:t>Pric</w:t>
      </w:r>
      <w:r w:rsidRPr="00D93404">
        <w:rPr>
          <w:rStyle w:val="Emphasis"/>
        </w:rPr>
        <w:t>ing]</w:t>
      </w:r>
      <w:r w:rsidRPr="006C0FA1">
        <w:rPr>
          <w:rStyle w:val="StyleUnderline"/>
        </w:rPr>
        <w:t xml:space="preserve"> ultimately </w:t>
      </w:r>
      <w:r w:rsidRPr="00D93404">
        <w:rPr>
          <w:rStyle w:val="StyleUnderline"/>
        </w:rPr>
        <w:t xml:space="preserve">results in a 0.130% increase in GG and </w:t>
      </w:r>
      <w:r w:rsidRPr="00D93404">
        <w:rPr>
          <w:rStyle w:val="Emphasis"/>
        </w:rPr>
        <w:t>0.163%</w:t>
      </w:r>
      <w:r w:rsidRPr="006C0FA1">
        <w:rPr>
          <w:rStyle w:val="StyleUnderline"/>
        </w:rPr>
        <w:t xml:space="preserve"> </w:t>
      </w:r>
      <w:r w:rsidRPr="006C0FA1">
        <w:rPr>
          <w:rStyle w:val="StyleUnderline"/>
          <w:highlight w:val="green"/>
        </w:rPr>
        <w:t xml:space="preserve">decrease </w:t>
      </w:r>
      <w:r w:rsidRPr="00D93404">
        <w:rPr>
          <w:rStyle w:val="StyleUnderline"/>
        </w:rPr>
        <w:t>in</w:t>
      </w:r>
      <w:r w:rsidRPr="006C0FA1">
        <w:rPr>
          <w:rStyle w:val="StyleUnderline"/>
        </w:rPr>
        <w:t xml:space="preserve"> CEs </w:t>
      </w:r>
      <w:r w:rsidRPr="00D93404">
        <w:rPr>
          <w:rStyle w:val="Emphasis"/>
        </w:rPr>
        <w:t xml:space="preserve">[Carbon </w:t>
      </w:r>
      <w:r w:rsidRPr="006C0FA1">
        <w:rPr>
          <w:rStyle w:val="Emphasis"/>
          <w:highlight w:val="green"/>
        </w:rPr>
        <w:t>Emissions]</w:t>
      </w:r>
      <w:r w:rsidRPr="00350A71">
        <w:rPr>
          <w:sz w:val="16"/>
        </w:rPr>
        <w:t xml:space="preserve">. However, any negative shock in carbon price has no significant effect on both GG and CE in EMEs. </w:t>
      </w:r>
      <w:r w:rsidRPr="006C0FA1">
        <w:rPr>
          <w:rStyle w:val="StyleUnderline"/>
        </w:rPr>
        <w:t xml:space="preserve">This </w:t>
      </w:r>
      <w:r w:rsidRPr="00D93404">
        <w:rPr>
          <w:rStyle w:val="StyleUnderline"/>
        </w:rPr>
        <w:t>finding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 xml:space="preserve">with </w:t>
      </w:r>
      <w:r w:rsidRPr="00D93404">
        <w:rPr>
          <w:rStyle w:val="StyleUnderline"/>
        </w:rPr>
        <w:t>the</w:t>
      </w:r>
      <w:r w:rsidRPr="006C0FA1">
        <w:rPr>
          <w:rStyle w:val="StyleUnderline"/>
        </w:rPr>
        <w:t xml:space="preserve"> </w:t>
      </w:r>
      <w:r w:rsidRPr="006C0FA1">
        <w:rPr>
          <w:rStyle w:val="Emphasis"/>
          <w:highlight w:val="green"/>
        </w:rPr>
        <w:t>economic theory</w:t>
      </w:r>
      <w:r w:rsidRPr="006C0FA1">
        <w:rPr>
          <w:rStyle w:val="StyleUnderline"/>
        </w:rPr>
        <w:t xml:space="preserve"> </w:t>
      </w:r>
      <w:r w:rsidRPr="006C0FA1">
        <w:rPr>
          <w:rStyle w:val="StyleUnderline"/>
          <w:highlight w:val="green"/>
        </w:rPr>
        <w:t>that</w:t>
      </w:r>
      <w:r w:rsidRPr="006C0FA1">
        <w:rPr>
          <w:rStyle w:val="StyleUnderline"/>
        </w:rPr>
        <w:t xml:space="preserve"> </w:t>
      </w:r>
      <w:r w:rsidRPr="006C0FA1">
        <w:rPr>
          <w:rStyle w:val="Emphasis"/>
          <w:highlight w:val="green"/>
        </w:rPr>
        <w:t>higher prices</w:t>
      </w:r>
      <w:r w:rsidRPr="006C0FA1">
        <w:rPr>
          <w:rStyle w:val="StyleUnderline"/>
        </w:rPr>
        <w:t xml:space="preserve"> </w:t>
      </w:r>
      <w:r w:rsidRPr="006C0FA1">
        <w:rPr>
          <w:rStyle w:val="StyleUnderline"/>
          <w:highlight w:val="green"/>
        </w:rPr>
        <w:t>incentivize</w:t>
      </w:r>
      <w:r w:rsidRPr="006C0FA1">
        <w:rPr>
          <w:rStyle w:val="StyleUnderline"/>
        </w:rPr>
        <w:t xml:space="preserve"> individuals and </w:t>
      </w:r>
      <w:r w:rsidRPr="006C0FA1">
        <w:rPr>
          <w:rStyle w:val="Emphasis"/>
          <w:highlight w:val="green"/>
        </w:rPr>
        <w:t>firms</w:t>
      </w:r>
      <w:r w:rsidRPr="006C0FA1">
        <w:rPr>
          <w:rStyle w:val="StyleUnderline"/>
        </w:rPr>
        <w:t xml:space="preserve"> </w:t>
      </w:r>
      <w:r w:rsidRPr="006C0FA1">
        <w:rPr>
          <w:rStyle w:val="StyleUnderline"/>
          <w:highlight w:val="green"/>
        </w:rPr>
        <w:t>to adopt</w:t>
      </w:r>
      <w:r w:rsidRPr="006C0FA1">
        <w:rPr>
          <w:rStyle w:val="StyleUnderline"/>
        </w:rPr>
        <w:t xml:space="preserve"> </w:t>
      </w:r>
      <w:r w:rsidRPr="006C0FA1">
        <w:rPr>
          <w:rStyle w:val="Emphasis"/>
          <w:highlight w:val="green"/>
        </w:rPr>
        <w:t>cleaner tech</w:t>
      </w:r>
      <w:r w:rsidRPr="00D93404">
        <w:rPr>
          <w:rStyle w:val="Emphasis"/>
        </w:rPr>
        <w:t>nologies</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reduce emissions</w:t>
      </w:r>
      <w:r w:rsidRPr="00350A71">
        <w:rPr>
          <w:sz w:val="16"/>
        </w:rPr>
        <w:t>. These results are also consistent with the results of Chien et al. (</w:t>
      </w:r>
      <w:hyperlink r:id="rId133" w:anchor="sd2711-bib-0019" w:history="1">
        <w:r w:rsidRPr="006C0FA1">
          <w:rPr>
            <w:rStyle w:val="Hyperlink"/>
          </w:rPr>
          <w:t>2021</w:t>
        </w:r>
      </w:hyperlink>
      <w:r w:rsidRPr="00350A71">
        <w:rPr>
          <w:sz w:val="16"/>
        </w:rPr>
        <w:t>), and Hao et al. (</w:t>
      </w:r>
      <w:hyperlink r:id="rId134" w:anchor="sd2711-bib-0033" w:history="1">
        <w:r w:rsidRPr="006C0FA1">
          <w:rPr>
            <w:rStyle w:val="Hyperlink"/>
          </w:rPr>
          <w:t>2021</w:t>
        </w:r>
      </w:hyperlink>
      <w:r w:rsidRPr="00350A71">
        <w:rPr>
          <w:sz w:val="16"/>
        </w:rPr>
        <w:t>) who argued that environmental taxes could play a vital role in sustainable development via reduction in CEs. Similar types of results that is, increase in carbon prices or environmental taxes can reduce the amount of CO2 emissions in the environment and improve environmental sustainability were found by (Chien et al., </w:t>
      </w:r>
      <w:hyperlink r:id="rId135" w:anchor="sd2711-bib-0019" w:history="1">
        <w:r w:rsidRPr="006C0FA1">
          <w:rPr>
            <w:rStyle w:val="Hyperlink"/>
          </w:rPr>
          <w:t>2021</w:t>
        </w:r>
      </w:hyperlink>
      <w:r w:rsidRPr="00350A71">
        <w:rPr>
          <w:sz w:val="16"/>
        </w:rPr>
        <w:t>; Tao et al., </w:t>
      </w:r>
      <w:hyperlink r:id="rId136" w:anchor="sd2711-bib-0067" w:history="1">
        <w:r w:rsidRPr="006C0FA1">
          <w:rPr>
            <w:rStyle w:val="Hyperlink"/>
          </w:rPr>
          <w:t>2021</w:t>
        </w:r>
      </w:hyperlink>
      <w:r w:rsidRPr="00350A71">
        <w:rPr>
          <w:sz w:val="16"/>
        </w:rPr>
        <w:t>). Carbon price as a policy instrument has been designed to discourage greenhouse gas emissions. Moreover, the carbon price mechanisms can encourage firms to invest in advancing low-carbon technologies, resulting in an increased productivity and environment friendly economic growth in EMEs.</w:t>
      </w:r>
    </w:p>
    <w:p w14:paraId="477CA917" w14:textId="77777777" w:rsidR="00FC515E" w:rsidRPr="00350A71" w:rsidRDefault="00FC515E" w:rsidP="00FC515E">
      <w:pPr>
        <w:rPr>
          <w:sz w:val="16"/>
        </w:rPr>
      </w:pPr>
      <w:r w:rsidRPr="00350A71">
        <w:rPr>
          <w:sz w:val="16"/>
        </w:rPr>
        <w:t>TABLE 5. Long and short run results of cross-sectional augmented nonlinear autoregressive distributed lag</w:t>
      </w:r>
    </w:p>
    <w:tbl>
      <w:tblPr>
        <w:tblW w:w="9360" w:type="dxa"/>
        <w:tblBorders>
          <w:top w:val="single" w:sz="6" w:space="0" w:color="9E9E9E"/>
          <w:left w:val="single" w:sz="6" w:space="0" w:color="9E9E9E"/>
          <w:bottom w:val="single" w:sz="6" w:space="0" w:color="9E9E9E"/>
          <w:right w:val="single" w:sz="6" w:space="0" w:color="9E9E9E"/>
        </w:tblBorders>
        <w:tblLayout w:type="fixed"/>
        <w:tblCellMar>
          <w:top w:w="15" w:type="dxa"/>
          <w:left w:w="15" w:type="dxa"/>
          <w:bottom w:w="15" w:type="dxa"/>
          <w:right w:w="15" w:type="dxa"/>
        </w:tblCellMar>
        <w:tblLook w:val="04A0" w:firstRow="1" w:lastRow="0" w:firstColumn="1" w:lastColumn="0" w:noHBand="0" w:noVBand="1"/>
      </w:tblPr>
      <w:tblGrid>
        <w:gridCol w:w="990"/>
        <w:gridCol w:w="1080"/>
        <w:gridCol w:w="900"/>
        <w:gridCol w:w="1170"/>
        <w:gridCol w:w="990"/>
        <w:gridCol w:w="1170"/>
        <w:gridCol w:w="900"/>
        <w:gridCol w:w="1170"/>
        <w:gridCol w:w="990"/>
      </w:tblGrid>
      <w:tr w:rsidR="00FC515E" w:rsidRPr="006C0FA1" w14:paraId="4551EFC0" w14:textId="77777777" w:rsidTr="004514E2">
        <w:trPr>
          <w:tblHeader/>
        </w:trPr>
        <w:tc>
          <w:tcPr>
            <w:tcW w:w="990" w:type="dxa"/>
            <w:vMerge w:val="restart"/>
            <w:tcBorders>
              <w:top w:val="nil"/>
              <w:left w:val="nil"/>
              <w:bottom w:val="nil"/>
              <w:right w:val="nil"/>
            </w:tcBorders>
            <w:shd w:val="clear" w:color="auto" w:fill="EEEEEE"/>
            <w:hideMark/>
          </w:tcPr>
          <w:p w14:paraId="146FB086" w14:textId="77777777" w:rsidR="00FC515E" w:rsidRPr="006C0FA1" w:rsidRDefault="00FC515E" w:rsidP="004514E2">
            <w:pPr>
              <w:rPr>
                <w:sz w:val="18"/>
                <w:szCs w:val="18"/>
              </w:rPr>
            </w:pPr>
            <w:r w:rsidRPr="006C0FA1">
              <w:rPr>
                <w:sz w:val="18"/>
                <w:szCs w:val="18"/>
              </w:rPr>
              <w:t>Variables</w:t>
            </w:r>
          </w:p>
        </w:tc>
        <w:tc>
          <w:tcPr>
            <w:tcW w:w="4140" w:type="dxa"/>
            <w:gridSpan w:val="4"/>
            <w:tcBorders>
              <w:top w:val="nil"/>
              <w:left w:val="nil"/>
              <w:bottom w:val="nil"/>
              <w:right w:val="nil"/>
            </w:tcBorders>
            <w:shd w:val="clear" w:color="auto" w:fill="EEEEEE"/>
            <w:hideMark/>
          </w:tcPr>
          <w:p w14:paraId="1BD3BE01" w14:textId="77777777" w:rsidR="00FC515E" w:rsidRPr="006C0FA1" w:rsidRDefault="00FC515E" w:rsidP="004514E2">
            <w:pPr>
              <w:rPr>
                <w:sz w:val="18"/>
                <w:szCs w:val="18"/>
              </w:rPr>
            </w:pPr>
            <w:r w:rsidRPr="006C0FA1">
              <w:rPr>
                <w:sz w:val="18"/>
                <w:szCs w:val="18"/>
              </w:rPr>
              <w:t>Long run coefficients</w:t>
            </w:r>
          </w:p>
        </w:tc>
        <w:tc>
          <w:tcPr>
            <w:tcW w:w="4230" w:type="dxa"/>
            <w:gridSpan w:val="4"/>
            <w:tcBorders>
              <w:top w:val="nil"/>
              <w:left w:val="nil"/>
              <w:bottom w:val="nil"/>
              <w:right w:val="nil"/>
            </w:tcBorders>
            <w:shd w:val="clear" w:color="auto" w:fill="EEEEEE"/>
            <w:hideMark/>
          </w:tcPr>
          <w:p w14:paraId="252CDE1E" w14:textId="77777777" w:rsidR="00FC515E" w:rsidRPr="006C0FA1" w:rsidRDefault="00FC515E" w:rsidP="004514E2">
            <w:pPr>
              <w:rPr>
                <w:sz w:val="18"/>
                <w:szCs w:val="18"/>
              </w:rPr>
            </w:pPr>
            <w:r w:rsidRPr="006C0FA1">
              <w:rPr>
                <w:sz w:val="18"/>
                <w:szCs w:val="18"/>
              </w:rPr>
              <w:t>Short run coefficients</w:t>
            </w:r>
          </w:p>
        </w:tc>
      </w:tr>
      <w:tr w:rsidR="00FC515E" w:rsidRPr="006C0FA1" w14:paraId="5F15AA16" w14:textId="77777777" w:rsidTr="004514E2">
        <w:trPr>
          <w:tblHeader/>
        </w:trPr>
        <w:tc>
          <w:tcPr>
            <w:tcW w:w="990" w:type="dxa"/>
            <w:vMerge/>
            <w:tcBorders>
              <w:top w:val="nil"/>
              <w:left w:val="nil"/>
              <w:bottom w:val="nil"/>
              <w:right w:val="nil"/>
            </w:tcBorders>
            <w:vAlign w:val="center"/>
            <w:hideMark/>
          </w:tcPr>
          <w:p w14:paraId="73678432" w14:textId="77777777" w:rsidR="00FC515E" w:rsidRPr="006C0FA1" w:rsidRDefault="00FC515E" w:rsidP="004514E2">
            <w:pPr>
              <w:rPr>
                <w:sz w:val="18"/>
                <w:szCs w:val="18"/>
              </w:rPr>
            </w:pPr>
          </w:p>
        </w:tc>
        <w:tc>
          <w:tcPr>
            <w:tcW w:w="1980" w:type="dxa"/>
            <w:gridSpan w:val="2"/>
            <w:tcBorders>
              <w:top w:val="nil"/>
              <w:left w:val="nil"/>
              <w:bottom w:val="nil"/>
              <w:right w:val="nil"/>
            </w:tcBorders>
            <w:shd w:val="clear" w:color="auto" w:fill="EEEEEE"/>
            <w:hideMark/>
          </w:tcPr>
          <w:p w14:paraId="65475E22" w14:textId="77777777" w:rsidR="00FC515E" w:rsidRPr="006C0FA1" w:rsidRDefault="00FC515E" w:rsidP="004514E2">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7DF334CF" w14:textId="77777777" w:rsidR="00FC515E" w:rsidRPr="006C0FA1" w:rsidRDefault="00FC515E" w:rsidP="004514E2">
            <w:pPr>
              <w:rPr>
                <w:sz w:val="18"/>
                <w:szCs w:val="18"/>
              </w:rPr>
            </w:pPr>
            <w:r w:rsidRPr="006C0FA1">
              <w:rPr>
                <w:sz w:val="18"/>
                <w:szCs w:val="18"/>
              </w:rPr>
              <w:t>Carbon emissions model dependent variable (CE)</w:t>
            </w:r>
          </w:p>
        </w:tc>
        <w:tc>
          <w:tcPr>
            <w:tcW w:w="2070" w:type="dxa"/>
            <w:gridSpan w:val="2"/>
            <w:tcBorders>
              <w:top w:val="nil"/>
              <w:left w:val="nil"/>
              <w:bottom w:val="nil"/>
              <w:right w:val="nil"/>
            </w:tcBorders>
            <w:shd w:val="clear" w:color="auto" w:fill="EEEEEE"/>
            <w:hideMark/>
          </w:tcPr>
          <w:p w14:paraId="763DF011" w14:textId="77777777" w:rsidR="00FC515E" w:rsidRPr="006C0FA1" w:rsidRDefault="00FC515E" w:rsidP="004514E2">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412FBA94" w14:textId="77777777" w:rsidR="00FC515E" w:rsidRPr="006C0FA1" w:rsidRDefault="00FC515E" w:rsidP="004514E2">
            <w:pPr>
              <w:rPr>
                <w:sz w:val="18"/>
                <w:szCs w:val="18"/>
              </w:rPr>
            </w:pPr>
            <w:r w:rsidRPr="006C0FA1">
              <w:rPr>
                <w:sz w:val="18"/>
                <w:szCs w:val="18"/>
              </w:rPr>
              <w:t>Carbon emissions model dependent variable (CE)</w:t>
            </w:r>
          </w:p>
        </w:tc>
      </w:tr>
      <w:tr w:rsidR="00FC515E" w:rsidRPr="006C0FA1" w14:paraId="0E78C9A3" w14:textId="77777777" w:rsidTr="004514E2">
        <w:trPr>
          <w:tblHeader/>
        </w:trPr>
        <w:tc>
          <w:tcPr>
            <w:tcW w:w="990" w:type="dxa"/>
            <w:vMerge/>
            <w:tcBorders>
              <w:top w:val="nil"/>
              <w:left w:val="nil"/>
              <w:bottom w:val="nil"/>
              <w:right w:val="nil"/>
            </w:tcBorders>
            <w:vAlign w:val="center"/>
            <w:hideMark/>
          </w:tcPr>
          <w:p w14:paraId="5D2B0487" w14:textId="77777777" w:rsidR="00FC515E" w:rsidRPr="006C0FA1" w:rsidRDefault="00FC515E" w:rsidP="004514E2">
            <w:pPr>
              <w:rPr>
                <w:sz w:val="18"/>
                <w:szCs w:val="18"/>
              </w:rPr>
            </w:pPr>
          </w:p>
        </w:tc>
        <w:tc>
          <w:tcPr>
            <w:tcW w:w="1080" w:type="dxa"/>
            <w:tcBorders>
              <w:top w:val="nil"/>
              <w:left w:val="nil"/>
              <w:bottom w:val="nil"/>
              <w:right w:val="nil"/>
            </w:tcBorders>
            <w:shd w:val="clear" w:color="auto" w:fill="EEEEEE"/>
            <w:hideMark/>
          </w:tcPr>
          <w:p w14:paraId="56599685" w14:textId="77777777" w:rsidR="00FC515E" w:rsidRPr="006C0FA1" w:rsidRDefault="00FC515E" w:rsidP="004514E2">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45F0403C" w14:textId="77777777" w:rsidR="00FC515E" w:rsidRPr="006C0FA1" w:rsidRDefault="00FC515E" w:rsidP="004514E2">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2CDD286C" w14:textId="77777777" w:rsidR="00FC515E" w:rsidRPr="006C0FA1" w:rsidRDefault="00FC515E" w:rsidP="004514E2">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3B647CEB" w14:textId="77777777" w:rsidR="00FC515E" w:rsidRPr="006C0FA1" w:rsidRDefault="00FC515E" w:rsidP="004514E2">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19191A5E" w14:textId="77777777" w:rsidR="00FC515E" w:rsidRPr="006C0FA1" w:rsidRDefault="00FC515E" w:rsidP="004514E2">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73153733" w14:textId="77777777" w:rsidR="00FC515E" w:rsidRPr="006C0FA1" w:rsidRDefault="00FC515E" w:rsidP="004514E2">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0FF3A26E" w14:textId="77777777" w:rsidR="00FC515E" w:rsidRPr="006C0FA1" w:rsidRDefault="00FC515E" w:rsidP="004514E2">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10AB1607" w14:textId="77777777" w:rsidR="00FC515E" w:rsidRPr="006C0FA1" w:rsidRDefault="00FC515E" w:rsidP="004514E2">
            <w:pPr>
              <w:rPr>
                <w:sz w:val="18"/>
                <w:szCs w:val="18"/>
              </w:rPr>
            </w:pPr>
            <w:r w:rsidRPr="006C0FA1">
              <w:rPr>
                <w:rFonts w:ascii="Cambria Math" w:hAnsi="Cambria Math" w:cs="Cambria Math"/>
                <w:sz w:val="18"/>
                <w:szCs w:val="18"/>
              </w:rPr>
              <w:t>𝓏𝑧</w:t>
            </w:r>
            <w:r w:rsidRPr="006C0FA1">
              <w:rPr>
                <w:sz w:val="18"/>
                <w:szCs w:val="18"/>
              </w:rPr>
              <w:t>stats</w:t>
            </w:r>
          </w:p>
        </w:tc>
      </w:tr>
      <w:tr w:rsidR="00FC515E" w:rsidRPr="006C0FA1" w14:paraId="05AB9DFF" w14:textId="77777777" w:rsidTr="004514E2">
        <w:tc>
          <w:tcPr>
            <w:tcW w:w="990" w:type="dxa"/>
            <w:tcMar>
              <w:top w:w="180" w:type="dxa"/>
              <w:left w:w="180" w:type="dxa"/>
              <w:bottom w:w="0" w:type="dxa"/>
              <w:right w:w="180" w:type="dxa"/>
            </w:tcMar>
            <w:hideMark/>
          </w:tcPr>
          <w:p w14:paraId="4ADC2371" w14:textId="77777777" w:rsidR="00FC515E" w:rsidRPr="006C0FA1" w:rsidRDefault="00FC515E" w:rsidP="004514E2">
            <w:pPr>
              <w:rPr>
                <w:sz w:val="18"/>
                <w:szCs w:val="18"/>
              </w:rPr>
            </w:pPr>
            <w:r w:rsidRPr="006C0FA1">
              <w:rPr>
                <w:sz w:val="18"/>
                <w:szCs w:val="18"/>
              </w:rPr>
              <w:t>GTO</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7A488CD9" w14:textId="77777777" w:rsidR="00FC515E" w:rsidRPr="006C0FA1" w:rsidRDefault="00FC515E" w:rsidP="004514E2">
            <w:pPr>
              <w:rPr>
                <w:sz w:val="18"/>
                <w:szCs w:val="18"/>
              </w:rPr>
            </w:pPr>
            <w:r w:rsidRPr="006C0FA1">
              <w:rPr>
                <w:sz w:val="18"/>
                <w:szCs w:val="18"/>
              </w:rPr>
              <w:t>0.1537***</w:t>
            </w:r>
          </w:p>
        </w:tc>
        <w:tc>
          <w:tcPr>
            <w:tcW w:w="900" w:type="dxa"/>
            <w:tcMar>
              <w:top w:w="180" w:type="dxa"/>
              <w:left w:w="180" w:type="dxa"/>
              <w:bottom w:w="0" w:type="dxa"/>
              <w:right w:w="180" w:type="dxa"/>
            </w:tcMar>
            <w:hideMark/>
          </w:tcPr>
          <w:p w14:paraId="4C506920" w14:textId="77777777" w:rsidR="00FC515E" w:rsidRPr="006C0FA1" w:rsidRDefault="00FC515E" w:rsidP="004514E2">
            <w:pPr>
              <w:rPr>
                <w:sz w:val="18"/>
                <w:szCs w:val="18"/>
              </w:rPr>
            </w:pPr>
            <w:r w:rsidRPr="006C0FA1">
              <w:rPr>
                <w:sz w:val="18"/>
                <w:szCs w:val="18"/>
              </w:rPr>
              <w:t>4.7600</w:t>
            </w:r>
          </w:p>
        </w:tc>
        <w:tc>
          <w:tcPr>
            <w:tcW w:w="1170" w:type="dxa"/>
            <w:tcMar>
              <w:top w:w="180" w:type="dxa"/>
              <w:left w:w="180" w:type="dxa"/>
              <w:bottom w:w="0" w:type="dxa"/>
              <w:right w:w="180" w:type="dxa"/>
            </w:tcMar>
            <w:hideMark/>
          </w:tcPr>
          <w:p w14:paraId="43DDDA0D" w14:textId="77777777" w:rsidR="00FC515E" w:rsidRPr="006C0FA1" w:rsidRDefault="00FC515E" w:rsidP="004514E2">
            <w:pPr>
              <w:rPr>
                <w:sz w:val="18"/>
                <w:szCs w:val="18"/>
              </w:rPr>
            </w:pPr>
            <w:r w:rsidRPr="006C0FA1">
              <w:rPr>
                <w:sz w:val="18"/>
                <w:szCs w:val="18"/>
              </w:rPr>
              <w:t>−0.0453***</w:t>
            </w:r>
          </w:p>
        </w:tc>
        <w:tc>
          <w:tcPr>
            <w:tcW w:w="990" w:type="dxa"/>
            <w:tcMar>
              <w:top w:w="180" w:type="dxa"/>
              <w:left w:w="180" w:type="dxa"/>
              <w:bottom w:w="0" w:type="dxa"/>
              <w:right w:w="180" w:type="dxa"/>
            </w:tcMar>
            <w:hideMark/>
          </w:tcPr>
          <w:p w14:paraId="3102EE01" w14:textId="77777777" w:rsidR="00FC515E" w:rsidRPr="006C0FA1" w:rsidRDefault="00FC515E" w:rsidP="004514E2">
            <w:pPr>
              <w:rPr>
                <w:sz w:val="18"/>
                <w:szCs w:val="18"/>
              </w:rPr>
            </w:pPr>
            <w:r w:rsidRPr="006C0FA1">
              <w:rPr>
                <w:sz w:val="18"/>
                <w:szCs w:val="18"/>
              </w:rPr>
              <w:t>−3.117</w:t>
            </w:r>
          </w:p>
        </w:tc>
        <w:tc>
          <w:tcPr>
            <w:tcW w:w="1170" w:type="dxa"/>
            <w:tcMar>
              <w:top w:w="180" w:type="dxa"/>
              <w:left w:w="180" w:type="dxa"/>
              <w:bottom w:w="0" w:type="dxa"/>
              <w:right w:w="180" w:type="dxa"/>
            </w:tcMar>
            <w:hideMark/>
          </w:tcPr>
          <w:p w14:paraId="58716890" w14:textId="77777777" w:rsidR="00FC515E" w:rsidRPr="006C0FA1" w:rsidRDefault="00FC515E" w:rsidP="004514E2">
            <w:pPr>
              <w:rPr>
                <w:sz w:val="18"/>
                <w:szCs w:val="18"/>
              </w:rPr>
            </w:pPr>
            <w:r w:rsidRPr="006C0FA1">
              <w:rPr>
                <w:sz w:val="18"/>
                <w:szCs w:val="18"/>
              </w:rPr>
              <w:t>0.0193</w:t>
            </w:r>
          </w:p>
        </w:tc>
        <w:tc>
          <w:tcPr>
            <w:tcW w:w="900" w:type="dxa"/>
            <w:tcMar>
              <w:top w:w="180" w:type="dxa"/>
              <w:left w:w="180" w:type="dxa"/>
              <w:bottom w:w="0" w:type="dxa"/>
              <w:right w:w="180" w:type="dxa"/>
            </w:tcMar>
            <w:hideMark/>
          </w:tcPr>
          <w:p w14:paraId="11C5521A" w14:textId="77777777" w:rsidR="00FC515E" w:rsidRPr="006C0FA1" w:rsidRDefault="00FC515E" w:rsidP="004514E2">
            <w:pPr>
              <w:rPr>
                <w:sz w:val="18"/>
                <w:szCs w:val="18"/>
              </w:rPr>
            </w:pPr>
            <w:r w:rsidRPr="006C0FA1">
              <w:rPr>
                <w:sz w:val="18"/>
                <w:szCs w:val="18"/>
              </w:rPr>
              <w:t>1.260</w:t>
            </w:r>
          </w:p>
        </w:tc>
        <w:tc>
          <w:tcPr>
            <w:tcW w:w="1170" w:type="dxa"/>
            <w:tcMar>
              <w:top w:w="180" w:type="dxa"/>
              <w:left w:w="180" w:type="dxa"/>
              <w:bottom w:w="0" w:type="dxa"/>
              <w:right w:w="180" w:type="dxa"/>
            </w:tcMar>
            <w:hideMark/>
          </w:tcPr>
          <w:p w14:paraId="59EB779A" w14:textId="77777777" w:rsidR="00FC515E" w:rsidRPr="006C0FA1" w:rsidRDefault="00FC515E" w:rsidP="004514E2">
            <w:pPr>
              <w:rPr>
                <w:sz w:val="18"/>
                <w:szCs w:val="18"/>
              </w:rPr>
            </w:pPr>
            <w:r w:rsidRPr="006C0FA1">
              <w:rPr>
                <w:sz w:val="18"/>
                <w:szCs w:val="18"/>
              </w:rPr>
              <w:t>−0.0354*</w:t>
            </w:r>
          </w:p>
        </w:tc>
        <w:tc>
          <w:tcPr>
            <w:tcW w:w="990" w:type="dxa"/>
            <w:tcMar>
              <w:top w:w="180" w:type="dxa"/>
              <w:left w:w="180" w:type="dxa"/>
              <w:bottom w:w="0" w:type="dxa"/>
              <w:right w:w="180" w:type="dxa"/>
            </w:tcMar>
            <w:hideMark/>
          </w:tcPr>
          <w:p w14:paraId="395825B7" w14:textId="77777777" w:rsidR="00FC515E" w:rsidRPr="006C0FA1" w:rsidRDefault="00FC515E" w:rsidP="004514E2">
            <w:pPr>
              <w:rPr>
                <w:sz w:val="18"/>
                <w:szCs w:val="18"/>
              </w:rPr>
            </w:pPr>
            <w:r w:rsidRPr="006C0FA1">
              <w:rPr>
                <w:sz w:val="18"/>
                <w:szCs w:val="18"/>
              </w:rPr>
              <w:t>−1.8348</w:t>
            </w:r>
          </w:p>
        </w:tc>
      </w:tr>
      <w:tr w:rsidR="00FC515E" w:rsidRPr="006C0FA1" w14:paraId="63FBAD43" w14:textId="77777777" w:rsidTr="004514E2">
        <w:tc>
          <w:tcPr>
            <w:tcW w:w="990" w:type="dxa"/>
            <w:tcMar>
              <w:top w:w="180" w:type="dxa"/>
              <w:left w:w="180" w:type="dxa"/>
              <w:bottom w:w="0" w:type="dxa"/>
              <w:right w:w="180" w:type="dxa"/>
            </w:tcMar>
            <w:hideMark/>
          </w:tcPr>
          <w:p w14:paraId="23D9022D" w14:textId="77777777" w:rsidR="00FC515E" w:rsidRPr="006C0FA1" w:rsidRDefault="00FC515E" w:rsidP="004514E2">
            <w:pPr>
              <w:rPr>
                <w:sz w:val="18"/>
                <w:szCs w:val="18"/>
              </w:rPr>
            </w:pPr>
            <w:r w:rsidRPr="006C0FA1">
              <w:rPr>
                <w:sz w:val="18"/>
                <w:szCs w:val="18"/>
              </w:rPr>
              <w:t>GTO</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57353736" w14:textId="77777777" w:rsidR="00FC515E" w:rsidRPr="006C0FA1" w:rsidRDefault="00FC515E" w:rsidP="004514E2">
            <w:pPr>
              <w:rPr>
                <w:sz w:val="18"/>
                <w:szCs w:val="18"/>
              </w:rPr>
            </w:pPr>
            <w:r w:rsidRPr="006C0FA1">
              <w:rPr>
                <w:sz w:val="18"/>
                <w:szCs w:val="18"/>
              </w:rPr>
              <w:t>−0.0827</w:t>
            </w:r>
          </w:p>
        </w:tc>
        <w:tc>
          <w:tcPr>
            <w:tcW w:w="900" w:type="dxa"/>
            <w:tcMar>
              <w:top w:w="180" w:type="dxa"/>
              <w:left w:w="180" w:type="dxa"/>
              <w:bottom w:w="0" w:type="dxa"/>
              <w:right w:w="180" w:type="dxa"/>
            </w:tcMar>
            <w:hideMark/>
          </w:tcPr>
          <w:p w14:paraId="2F93FBAB" w14:textId="77777777" w:rsidR="00FC515E" w:rsidRPr="006C0FA1" w:rsidRDefault="00FC515E" w:rsidP="004514E2">
            <w:pPr>
              <w:rPr>
                <w:sz w:val="18"/>
                <w:szCs w:val="18"/>
              </w:rPr>
            </w:pPr>
            <w:r w:rsidRPr="006C0FA1">
              <w:rPr>
                <w:sz w:val="18"/>
                <w:szCs w:val="18"/>
              </w:rPr>
              <w:t>−1.0972</w:t>
            </w:r>
          </w:p>
        </w:tc>
        <w:tc>
          <w:tcPr>
            <w:tcW w:w="1170" w:type="dxa"/>
            <w:tcMar>
              <w:top w:w="180" w:type="dxa"/>
              <w:left w:w="180" w:type="dxa"/>
              <w:bottom w:w="0" w:type="dxa"/>
              <w:right w:w="180" w:type="dxa"/>
            </w:tcMar>
            <w:hideMark/>
          </w:tcPr>
          <w:p w14:paraId="5B2A9BEC" w14:textId="77777777" w:rsidR="00FC515E" w:rsidRPr="006C0FA1" w:rsidRDefault="00FC515E" w:rsidP="004514E2">
            <w:pPr>
              <w:rPr>
                <w:sz w:val="18"/>
                <w:szCs w:val="18"/>
              </w:rPr>
            </w:pPr>
            <w:r w:rsidRPr="006C0FA1">
              <w:rPr>
                <w:sz w:val="18"/>
                <w:szCs w:val="18"/>
              </w:rPr>
              <w:t>1.0272**</w:t>
            </w:r>
          </w:p>
        </w:tc>
        <w:tc>
          <w:tcPr>
            <w:tcW w:w="990" w:type="dxa"/>
            <w:tcMar>
              <w:top w:w="180" w:type="dxa"/>
              <w:left w:w="180" w:type="dxa"/>
              <w:bottom w:w="0" w:type="dxa"/>
              <w:right w:w="180" w:type="dxa"/>
            </w:tcMar>
            <w:hideMark/>
          </w:tcPr>
          <w:p w14:paraId="0CAC8D8C" w14:textId="77777777" w:rsidR="00FC515E" w:rsidRPr="006C0FA1" w:rsidRDefault="00FC515E" w:rsidP="004514E2">
            <w:pPr>
              <w:rPr>
                <w:sz w:val="18"/>
                <w:szCs w:val="18"/>
              </w:rPr>
            </w:pPr>
            <w:r w:rsidRPr="006C0FA1">
              <w:rPr>
                <w:sz w:val="18"/>
                <w:szCs w:val="18"/>
              </w:rPr>
              <w:t>5.818</w:t>
            </w:r>
          </w:p>
        </w:tc>
        <w:tc>
          <w:tcPr>
            <w:tcW w:w="1170" w:type="dxa"/>
            <w:tcMar>
              <w:top w:w="180" w:type="dxa"/>
              <w:left w:w="180" w:type="dxa"/>
              <w:bottom w:w="0" w:type="dxa"/>
              <w:right w:w="180" w:type="dxa"/>
            </w:tcMar>
            <w:hideMark/>
          </w:tcPr>
          <w:p w14:paraId="52BEDB0C" w14:textId="77777777" w:rsidR="00FC515E" w:rsidRPr="006C0FA1" w:rsidRDefault="00FC515E" w:rsidP="004514E2">
            <w:pPr>
              <w:rPr>
                <w:sz w:val="18"/>
                <w:szCs w:val="18"/>
              </w:rPr>
            </w:pPr>
            <w:r w:rsidRPr="006C0FA1">
              <w:rPr>
                <w:sz w:val="18"/>
                <w:szCs w:val="18"/>
              </w:rPr>
              <w:t>.02210**</w:t>
            </w:r>
          </w:p>
        </w:tc>
        <w:tc>
          <w:tcPr>
            <w:tcW w:w="900" w:type="dxa"/>
            <w:tcMar>
              <w:top w:w="180" w:type="dxa"/>
              <w:left w:w="180" w:type="dxa"/>
              <w:bottom w:w="0" w:type="dxa"/>
              <w:right w:w="180" w:type="dxa"/>
            </w:tcMar>
            <w:hideMark/>
          </w:tcPr>
          <w:p w14:paraId="7EE6351F" w14:textId="77777777" w:rsidR="00FC515E" w:rsidRPr="006C0FA1" w:rsidRDefault="00FC515E" w:rsidP="004514E2">
            <w:pPr>
              <w:rPr>
                <w:sz w:val="18"/>
                <w:szCs w:val="18"/>
              </w:rPr>
            </w:pPr>
            <w:r w:rsidRPr="006C0FA1">
              <w:rPr>
                <w:sz w:val="18"/>
                <w:szCs w:val="18"/>
              </w:rPr>
              <w:t>−2.130</w:t>
            </w:r>
          </w:p>
        </w:tc>
        <w:tc>
          <w:tcPr>
            <w:tcW w:w="1170" w:type="dxa"/>
            <w:tcMar>
              <w:top w:w="180" w:type="dxa"/>
              <w:left w:w="180" w:type="dxa"/>
              <w:bottom w:w="0" w:type="dxa"/>
              <w:right w:w="180" w:type="dxa"/>
            </w:tcMar>
            <w:hideMark/>
          </w:tcPr>
          <w:p w14:paraId="6090D754" w14:textId="77777777" w:rsidR="00FC515E" w:rsidRPr="006C0FA1" w:rsidRDefault="00FC515E" w:rsidP="004514E2">
            <w:pPr>
              <w:rPr>
                <w:sz w:val="18"/>
                <w:szCs w:val="18"/>
              </w:rPr>
            </w:pPr>
            <w:r w:rsidRPr="006C0FA1">
              <w:rPr>
                <w:sz w:val="18"/>
                <w:szCs w:val="18"/>
              </w:rPr>
              <w:t>0.7694**</w:t>
            </w:r>
          </w:p>
        </w:tc>
        <w:tc>
          <w:tcPr>
            <w:tcW w:w="990" w:type="dxa"/>
            <w:tcMar>
              <w:top w:w="180" w:type="dxa"/>
              <w:left w:w="180" w:type="dxa"/>
              <w:bottom w:w="0" w:type="dxa"/>
              <w:right w:w="180" w:type="dxa"/>
            </w:tcMar>
            <w:hideMark/>
          </w:tcPr>
          <w:p w14:paraId="2FA18F1A" w14:textId="77777777" w:rsidR="00FC515E" w:rsidRPr="006C0FA1" w:rsidRDefault="00FC515E" w:rsidP="004514E2">
            <w:pPr>
              <w:rPr>
                <w:sz w:val="18"/>
                <w:szCs w:val="18"/>
              </w:rPr>
            </w:pPr>
            <w:r w:rsidRPr="006C0FA1">
              <w:rPr>
                <w:sz w:val="18"/>
                <w:szCs w:val="18"/>
              </w:rPr>
              <w:t>1.9769</w:t>
            </w:r>
          </w:p>
        </w:tc>
      </w:tr>
      <w:tr w:rsidR="00FC515E" w:rsidRPr="006C0FA1" w14:paraId="11026A5F" w14:textId="77777777" w:rsidTr="004514E2">
        <w:tc>
          <w:tcPr>
            <w:tcW w:w="990" w:type="dxa"/>
            <w:tcMar>
              <w:top w:w="180" w:type="dxa"/>
              <w:left w:w="180" w:type="dxa"/>
              <w:bottom w:w="0" w:type="dxa"/>
              <w:right w:w="180" w:type="dxa"/>
            </w:tcMar>
            <w:hideMark/>
          </w:tcPr>
          <w:p w14:paraId="4932D4DB" w14:textId="77777777" w:rsidR="00FC515E" w:rsidRPr="006C0FA1" w:rsidRDefault="00FC515E" w:rsidP="004514E2">
            <w:pPr>
              <w:rPr>
                <w:sz w:val="18"/>
                <w:szCs w:val="18"/>
              </w:rPr>
            </w:pPr>
            <w:r w:rsidRPr="006C0FA1">
              <w:rPr>
                <w:sz w:val="18"/>
                <w:szCs w:val="18"/>
              </w:rPr>
              <w:t>CP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3E1CB684" w14:textId="77777777" w:rsidR="00FC515E" w:rsidRPr="006C0FA1" w:rsidRDefault="00FC515E" w:rsidP="004514E2">
            <w:pPr>
              <w:rPr>
                <w:sz w:val="18"/>
                <w:szCs w:val="18"/>
              </w:rPr>
            </w:pPr>
            <w:r w:rsidRPr="006C0FA1">
              <w:rPr>
                <w:sz w:val="18"/>
                <w:szCs w:val="18"/>
              </w:rPr>
              <w:t>0.1302**</w:t>
            </w:r>
          </w:p>
        </w:tc>
        <w:tc>
          <w:tcPr>
            <w:tcW w:w="900" w:type="dxa"/>
            <w:tcMar>
              <w:top w:w="180" w:type="dxa"/>
              <w:left w:w="180" w:type="dxa"/>
              <w:bottom w:w="0" w:type="dxa"/>
              <w:right w:w="180" w:type="dxa"/>
            </w:tcMar>
            <w:hideMark/>
          </w:tcPr>
          <w:p w14:paraId="6E92C170" w14:textId="77777777" w:rsidR="00FC515E" w:rsidRPr="006C0FA1" w:rsidRDefault="00FC515E" w:rsidP="004514E2">
            <w:pPr>
              <w:rPr>
                <w:sz w:val="18"/>
                <w:szCs w:val="18"/>
              </w:rPr>
            </w:pPr>
            <w:r w:rsidRPr="006C0FA1">
              <w:rPr>
                <w:sz w:val="18"/>
                <w:szCs w:val="18"/>
              </w:rPr>
              <w:t>1.9994</w:t>
            </w:r>
          </w:p>
        </w:tc>
        <w:tc>
          <w:tcPr>
            <w:tcW w:w="1170" w:type="dxa"/>
            <w:tcMar>
              <w:top w:w="180" w:type="dxa"/>
              <w:left w:w="180" w:type="dxa"/>
              <w:bottom w:w="0" w:type="dxa"/>
              <w:right w:w="180" w:type="dxa"/>
            </w:tcMar>
            <w:hideMark/>
          </w:tcPr>
          <w:p w14:paraId="0F13DD93" w14:textId="77777777" w:rsidR="00FC515E" w:rsidRPr="006C0FA1" w:rsidRDefault="00FC515E" w:rsidP="004514E2">
            <w:pPr>
              <w:rPr>
                <w:sz w:val="18"/>
                <w:szCs w:val="18"/>
              </w:rPr>
            </w:pPr>
            <w:r w:rsidRPr="006C0FA1">
              <w:rPr>
                <w:sz w:val="18"/>
                <w:szCs w:val="18"/>
              </w:rPr>
              <w:t>−0.1635**</w:t>
            </w:r>
          </w:p>
        </w:tc>
        <w:tc>
          <w:tcPr>
            <w:tcW w:w="990" w:type="dxa"/>
            <w:tcMar>
              <w:top w:w="180" w:type="dxa"/>
              <w:left w:w="180" w:type="dxa"/>
              <w:bottom w:w="0" w:type="dxa"/>
              <w:right w:w="180" w:type="dxa"/>
            </w:tcMar>
            <w:hideMark/>
          </w:tcPr>
          <w:p w14:paraId="08281BDC" w14:textId="77777777" w:rsidR="00FC515E" w:rsidRPr="006C0FA1" w:rsidRDefault="00FC515E" w:rsidP="004514E2">
            <w:pPr>
              <w:rPr>
                <w:sz w:val="18"/>
                <w:szCs w:val="18"/>
              </w:rPr>
            </w:pPr>
            <w:r w:rsidRPr="006C0FA1">
              <w:rPr>
                <w:sz w:val="18"/>
                <w:szCs w:val="18"/>
              </w:rPr>
              <w:t>−1.952</w:t>
            </w:r>
          </w:p>
        </w:tc>
        <w:tc>
          <w:tcPr>
            <w:tcW w:w="1170" w:type="dxa"/>
            <w:tcMar>
              <w:top w:w="180" w:type="dxa"/>
              <w:left w:w="180" w:type="dxa"/>
              <w:bottom w:w="0" w:type="dxa"/>
              <w:right w:w="180" w:type="dxa"/>
            </w:tcMar>
            <w:hideMark/>
          </w:tcPr>
          <w:p w14:paraId="05C17708" w14:textId="77777777" w:rsidR="00FC515E" w:rsidRPr="006C0FA1" w:rsidRDefault="00FC515E" w:rsidP="004514E2">
            <w:pPr>
              <w:rPr>
                <w:sz w:val="18"/>
                <w:szCs w:val="18"/>
              </w:rPr>
            </w:pPr>
            <w:r w:rsidRPr="006C0FA1">
              <w:rPr>
                <w:sz w:val="18"/>
                <w:szCs w:val="18"/>
              </w:rPr>
              <w:t>0.1502***</w:t>
            </w:r>
          </w:p>
        </w:tc>
        <w:tc>
          <w:tcPr>
            <w:tcW w:w="900" w:type="dxa"/>
            <w:tcMar>
              <w:top w:w="180" w:type="dxa"/>
              <w:left w:w="180" w:type="dxa"/>
              <w:bottom w:w="0" w:type="dxa"/>
              <w:right w:w="180" w:type="dxa"/>
            </w:tcMar>
            <w:hideMark/>
          </w:tcPr>
          <w:p w14:paraId="6A00128B" w14:textId="77777777" w:rsidR="00FC515E" w:rsidRPr="006C0FA1" w:rsidRDefault="00FC515E" w:rsidP="004514E2">
            <w:pPr>
              <w:rPr>
                <w:sz w:val="18"/>
                <w:szCs w:val="18"/>
              </w:rPr>
            </w:pPr>
            <w:r w:rsidRPr="006C0FA1">
              <w:rPr>
                <w:sz w:val="18"/>
                <w:szCs w:val="18"/>
              </w:rPr>
              <w:t>3.635</w:t>
            </w:r>
          </w:p>
        </w:tc>
        <w:tc>
          <w:tcPr>
            <w:tcW w:w="1170" w:type="dxa"/>
            <w:tcMar>
              <w:top w:w="180" w:type="dxa"/>
              <w:left w:w="180" w:type="dxa"/>
              <w:bottom w:w="0" w:type="dxa"/>
              <w:right w:w="180" w:type="dxa"/>
            </w:tcMar>
            <w:hideMark/>
          </w:tcPr>
          <w:p w14:paraId="1FD457E2" w14:textId="77777777" w:rsidR="00FC515E" w:rsidRPr="006C0FA1" w:rsidRDefault="00FC515E" w:rsidP="004514E2">
            <w:pPr>
              <w:rPr>
                <w:sz w:val="18"/>
                <w:szCs w:val="18"/>
              </w:rPr>
            </w:pPr>
            <w:r w:rsidRPr="006C0FA1">
              <w:rPr>
                <w:sz w:val="18"/>
                <w:szCs w:val="18"/>
              </w:rPr>
              <w:t>−0.6839</w:t>
            </w:r>
          </w:p>
        </w:tc>
        <w:tc>
          <w:tcPr>
            <w:tcW w:w="990" w:type="dxa"/>
            <w:tcMar>
              <w:top w:w="180" w:type="dxa"/>
              <w:left w:w="180" w:type="dxa"/>
              <w:bottom w:w="0" w:type="dxa"/>
              <w:right w:w="180" w:type="dxa"/>
            </w:tcMar>
            <w:hideMark/>
          </w:tcPr>
          <w:p w14:paraId="303C3678" w14:textId="77777777" w:rsidR="00FC515E" w:rsidRPr="006C0FA1" w:rsidRDefault="00FC515E" w:rsidP="004514E2">
            <w:pPr>
              <w:rPr>
                <w:sz w:val="18"/>
                <w:szCs w:val="18"/>
              </w:rPr>
            </w:pPr>
            <w:r w:rsidRPr="006C0FA1">
              <w:rPr>
                <w:sz w:val="18"/>
                <w:szCs w:val="18"/>
              </w:rPr>
              <w:t>−1.3700</w:t>
            </w:r>
          </w:p>
        </w:tc>
      </w:tr>
      <w:tr w:rsidR="00FC515E" w:rsidRPr="006C0FA1" w14:paraId="0C7AC5FE" w14:textId="77777777" w:rsidTr="004514E2">
        <w:tc>
          <w:tcPr>
            <w:tcW w:w="990" w:type="dxa"/>
            <w:tcMar>
              <w:top w:w="180" w:type="dxa"/>
              <w:left w:w="180" w:type="dxa"/>
              <w:bottom w:w="0" w:type="dxa"/>
              <w:right w:w="180" w:type="dxa"/>
            </w:tcMar>
            <w:hideMark/>
          </w:tcPr>
          <w:p w14:paraId="24B76AA5" w14:textId="77777777" w:rsidR="00FC515E" w:rsidRPr="006C0FA1" w:rsidRDefault="00FC515E" w:rsidP="004514E2">
            <w:pPr>
              <w:rPr>
                <w:sz w:val="18"/>
                <w:szCs w:val="18"/>
              </w:rPr>
            </w:pPr>
            <w:r w:rsidRPr="006C0FA1">
              <w:rPr>
                <w:sz w:val="18"/>
                <w:szCs w:val="18"/>
              </w:rPr>
              <w:t>CP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2B831542" w14:textId="77777777" w:rsidR="00FC515E" w:rsidRPr="006C0FA1" w:rsidRDefault="00FC515E" w:rsidP="004514E2">
            <w:pPr>
              <w:rPr>
                <w:sz w:val="18"/>
                <w:szCs w:val="18"/>
              </w:rPr>
            </w:pPr>
            <w:r w:rsidRPr="006C0FA1">
              <w:rPr>
                <w:sz w:val="18"/>
                <w:szCs w:val="18"/>
              </w:rPr>
              <w:t>−0.0846</w:t>
            </w:r>
          </w:p>
        </w:tc>
        <w:tc>
          <w:tcPr>
            <w:tcW w:w="900" w:type="dxa"/>
            <w:tcMar>
              <w:top w:w="180" w:type="dxa"/>
              <w:left w:w="180" w:type="dxa"/>
              <w:bottom w:w="0" w:type="dxa"/>
              <w:right w:w="180" w:type="dxa"/>
            </w:tcMar>
            <w:hideMark/>
          </w:tcPr>
          <w:p w14:paraId="5ED34C3B" w14:textId="77777777" w:rsidR="00FC515E" w:rsidRPr="006C0FA1" w:rsidRDefault="00FC515E" w:rsidP="004514E2">
            <w:pPr>
              <w:rPr>
                <w:sz w:val="18"/>
                <w:szCs w:val="18"/>
              </w:rPr>
            </w:pPr>
            <w:r w:rsidRPr="006C0FA1">
              <w:rPr>
                <w:sz w:val="18"/>
                <w:szCs w:val="18"/>
              </w:rPr>
              <w:t>−1.2991</w:t>
            </w:r>
          </w:p>
        </w:tc>
        <w:tc>
          <w:tcPr>
            <w:tcW w:w="1170" w:type="dxa"/>
            <w:tcMar>
              <w:top w:w="180" w:type="dxa"/>
              <w:left w:w="180" w:type="dxa"/>
              <w:bottom w:w="0" w:type="dxa"/>
              <w:right w:w="180" w:type="dxa"/>
            </w:tcMar>
            <w:hideMark/>
          </w:tcPr>
          <w:p w14:paraId="6B2069AB" w14:textId="77777777" w:rsidR="00FC515E" w:rsidRPr="006C0FA1" w:rsidRDefault="00FC515E" w:rsidP="004514E2">
            <w:pPr>
              <w:rPr>
                <w:sz w:val="18"/>
                <w:szCs w:val="18"/>
              </w:rPr>
            </w:pPr>
            <w:r w:rsidRPr="006C0FA1">
              <w:rPr>
                <w:sz w:val="18"/>
                <w:szCs w:val="18"/>
              </w:rPr>
              <w:t>0.0942</w:t>
            </w:r>
          </w:p>
        </w:tc>
        <w:tc>
          <w:tcPr>
            <w:tcW w:w="990" w:type="dxa"/>
            <w:tcMar>
              <w:top w:w="180" w:type="dxa"/>
              <w:left w:w="180" w:type="dxa"/>
              <w:bottom w:w="0" w:type="dxa"/>
              <w:right w:w="180" w:type="dxa"/>
            </w:tcMar>
            <w:hideMark/>
          </w:tcPr>
          <w:p w14:paraId="5582B716" w14:textId="77777777" w:rsidR="00FC515E" w:rsidRPr="006C0FA1" w:rsidRDefault="00FC515E" w:rsidP="004514E2">
            <w:pPr>
              <w:rPr>
                <w:sz w:val="18"/>
                <w:szCs w:val="18"/>
              </w:rPr>
            </w:pPr>
            <w:r w:rsidRPr="006C0FA1">
              <w:rPr>
                <w:sz w:val="18"/>
                <w:szCs w:val="18"/>
              </w:rPr>
              <w:t>1.277</w:t>
            </w:r>
          </w:p>
        </w:tc>
        <w:tc>
          <w:tcPr>
            <w:tcW w:w="1170" w:type="dxa"/>
            <w:tcMar>
              <w:top w:w="180" w:type="dxa"/>
              <w:left w:w="180" w:type="dxa"/>
              <w:bottom w:w="0" w:type="dxa"/>
              <w:right w:w="180" w:type="dxa"/>
            </w:tcMar>
            <w:hideMark/>
          </w:tcPr>
          <w:p w14:paraId="12B6AB79" w14:textId="77777777" w:rsidR="00FC515E" w:rsidRPr="006C0FA1" w:rsidRDefault="00FC515E" w:rsidP="004514E2">
            <w:pPr>
              <w:rPr>
                <w:sz w:val="18"/>
                <w:szCs w:val="18"/>
              </w:rPr>
            </w:pPr>
            <w:r w:rsidRPr="006C0FA1">
              <w:rPr>
                <w:sz w:val="18"/>
                <w:szCs w:val="18"/>
              </w:rPr>
              <w:t>−0.12931</w:t>
            </w:r>
          </w:p>
        </w:tc>
        <w:tc>
          <w:tcPr>
            <w:tcW w:w="900" w:type="dxa"/>
            <w:tcMar>
              <w:top w:w="180" w:type="dxa"/>
              <w:left w:w="180" w:type="dxa"/>
              <w:bottom w:w="0" w:type="dxa"/>
              <w:right w:w="180" w:type="dxa"/>
            </w:tcMar>
            <w:hideMark/>
          </w:tcPr>
          <w:p w14:paraId="04DD0AB1" w14:textId="77777777" w:rsidR="00FC515E" w:rsidRPr="006C0FA1" w:rsidRDefault="00FC515E" w:rsidP="004514E2">
            <w:pPr>
              <w:rPr>
                <w:sz w:val="18"/>
                <w:szCs w:val="18"/>
              </w:rPr>
            </w:pPr>
            <w:r w:rsidRPr="006C0FA1">
              <w:rPr>
                <w:sz w:val="18"/>
                <w:szCs w:val="18"/>
              </w:rPr>
              <w:t>−1.06</w:t>
            </w:r>
          </w:p>
        </w:tc>
        <w:tc>
          <w:tcPr>
            <w:tcW w:w="1170" w:type="dxa"/>
            <w:tcMar>
              <w:top w:w="180" w:type="dxa"/>
              <w:left w:w="180" w:type="dxa"/>
              <w:bottom w:w="0" w:type="dxa"/>
              <w:right w:w="180" w:type="dxa"/>
            </w:tcMar>
            <w:hideMark/>
          </w:tcPr>
          <w:p w14:paraId="2EEFD196" w14:textId="77777777" w:rsidR="00FC515E" w:rsidRPr="006C0FA1" w:rsidRDefault="00FC515E" w:rsidP="004514E2">
            <w:pPr>
              <w:rPr>
                <w:sz w:val="18"/>
                <w:szCs w:val="18"/>
              </w:rPr>
            </w:pPr>
            <w:r w:rsidRPr="006C0FA1">
              <w:rPr>
                <w:sz w:val="18"/>
                <w:szCs w:val="18"/>
              </w:rPr>
              <w:t>0.0473</w:t>
            </w:r>
          </w:p>
        </w:tc>
        <w:tc>
          <w:tcPr>
            <w:tcW w:w="990" w:type="dxa"/>
            <w:tcMar>
              <w:top w:w="180" w:type="dxa"/>
              <w:left w:w="180" w:type="dxa"/>
              <w:bottom w:w="0" w:type="dxa"/>
              <w:right w:w="180" w:type="dxa"/>
            </w:tcMar>
            <w:hideMark/>
          </w:tcPr>
          <w:p w14:paraId="4148448E" w14:textId="77777777" w:rsidR="00FC515E" w:rsidRPr="006C0FA1" w:rsidRDefault="00FC515E" w:rsidP="004514E2">
            <w:pPr>
              <w:rPr>
                <w:sz w:val="18"/>
                <w:szCs w:val="18"/>
              </w:rPr>
            </w:pPr>
            <w:r w:rsidRPr="006C0FA1">
              <w:rPr>
                <w:sz w:val="18"/>
                <w:szCs w:val="18"/>
              </w:rPr>
              <w:t>1.3806</w:t>
            </w:r>
          </w:p>
        </w:tc>
      </w:tr>
      <w:tr w:rsidR="00FC515E" w:rsidRPr="006C0FA1" w14:paraId="16AF5AD7" w14:textId="77777777" w:rsidTr="004514E2">
        <w:tc>
          <w:tcPr>
            <w:tcW w:w="990" w:type="dxa"/>
            <w:tcMar>
              <w:top w:w="180" w:type="dxa"/>
              <w:left w:w="180" w:type="dxa"/>
              <w:bottom w:w="0" w:type="dxa"/>
              <w:right w:w="180" w:type="dxa"/>
            </w:tcMar>
            <w:hideMark/>
          </w:tcPr>
          <w:p w14:paraId="5D0A62E9" w14:textId="77777777" w:rsidR="00FC515E" w:rsidRPr="006C0FA1" w:rsidRDefault="00FC515E" w:rsidP="004514E2">
            <w:pPr>
              <w:rPr>
                <w:sz w:val="18"/>
                <w:szCs w:val="18"/>
              </w:rPr>
            </w:pPr>
            <w:r w:rsidRPr="006C0FA1">
              <w:rPr>
                <w:sz w:val="18"/>
                <w:szCs w:val="18"/>
              </w:rPr>
              <w:t>EI</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728162FA" w14:textId="77777777" w:rsidR="00FC515E" w:rsidRPr="006C0FA1" w:rsidRDefault="00FC515E" w:rsidP="004514E2">
            <w:pPr>
              <w:rPr>
                <w:sz w:val="18"/>
                <w:szCs w:val="18"/>
              </w:rPr>
            </w:pPr>
            <w:r w:rsidRPr="006C0FA1">
              <w:rPr>
                <w:sz w:val="18"/>
                <w:szCs w:val="18"/>
              </w:rPr>
              <w:t>0.0318***</w:t>
            </w:r>
          </w:p>
        </w:tc>
        <w:tc>
          <w:tcPr>
            <w:tcW w:w="900" w:type="dxa"/>
            <w:tcMar>
              <w:top w:w="180" w:type="dxa"/>
              <w:left w:w="180" w:type="dxa"/>
              <w:bottom w:w="0" w:type="dxa"/>
              <w:right w:w="180" w:type="dxa"/>
            </w:tcMar>
            <w:hideMark/>
          </w:tcPr>
          <w:p w14:paraId="68BF04F5" w14:textId="77777777" w:rsidR="00FC515E" w:rsidRPr="006C0FA1" w:rsidRDefault="00FC515E" w:rsidP="004514E2">
            <w:pPr>
              <w:rPr>
                <w:sz w:val="18"/>
                <w:szCs w:val="18"/>
              </w:rPr>
            </w:pPr>
            <w:r w:rsidRPr="006C0FA1">
              <w:rPr>
                <w:sz w:val="18"/>
                <w:szCs w:val="18"/>
              </w:rPr>
              <w:t>2.885</w:t>
            </w:r>
          </w:p>
        </w:tc>
        <w:tc>
          <w:tcPr>
            <w:tcW w:w="1170" w:type="dxa"/>
            <w:tcMar>
              <w:top w:w="180" w:type="dxa"/>
              <w:left w:w="180" w:type="dxa"/>
              <w:bottom w:w="0" w:type="dxa"/>
              <w:right w:w="180" w:type="dxa"/>
            </w:tcMar>
            <w:hideMark/>
          </w:tcPr>
          <w:p w14:paraId="032E19D4" w14:textId="77777777" w:rsidR="00FC515E" w:rsidRPr="006C0FA1" w:rsidRDefault="00FC515E" w:rsidP="004514E2">
            <w:pPr>
              <w:rPr>
                <w:sz w:val="18"/>
                <w:szCs w:val="18"/>
              </w:rPr>
            </w:pPr>
            <w:r w:rsidRPr="006C0FA1">
              <w:rPr>
                <w:sz w:val="18"/>
                <w:szCs w:val="18"/>
              </w:rPr>
              <w:t>−0.0348***</w:t>
            </w:r>
          </w:p>
        </w:tc>
        <w:tc>
          <w:tcPr>
            <w:tcW w:w="990" w:type="dxa"/>
            <w:tcMar>
              <w:top w:w="180" w:type="dxa"/>
              <w:left w:w="180" w:type="dxa"/>
              <w:bottom w:w="0" w:type="dxa"/>
              <w:right w:w="180" w:type="dxa"/>
            </w:tcMar>
            <w:hideMark/>
          </w:tcPr>
          <w:p w14:paraId="1AA17FEF" w14:textId="77777777" w:rsidR="00FC515E" w:rsidRPr="006C0FA1" w:rsidRDefault="00FC515E" w:rsidP="004514E2">
            <w:pPr>
              <w:rPr>
                <w:sz w:val="18"/>
                <w:szCs w:val="18"/>
              </w:rPr>
            </w:pPr>
            <w:r w:rsidRPr="006C0FA1">
              <w:rPr>
                <w:sz w:val="18"/>
                <w:szCs w:val="18"/>
              </w:rPr>
              <w:t>−2.636</w:t>
            </w:r>
          </w:p>
        </w:tc>
        <w:tc>
          <w:tcPr>
            <w:tcW w:w="1170" w:type="dxa"/>
            <w:tcMar>
              <w:top w:w="180" w:type="dxa"/>
              <w:left w:w="180" w:type="dxa"/>
              <w:bottom w:w="0" w:type="dxa"/>
              <w:right w:w="180" w:type="dxa"/>
            </w:tcMar>
            <w:hideMark/>
          </w:tcPr>
          <w:p w14:paraId="40B5A3DB" w14:textId="77777777" w:rsidR="00FC515E" w:rsidRPr="006C0FA1" w:rsidRDefault="00FC515E" w:rsidP="004514E2">
            <w:pPr>
              <w:rPr>
                <w:sz w:val="18"/>
                <w:szCs w:val="18"/>
              </w:rPr>
            </w:pPr>
            <w:r w:rsidRPr="006C0FA1">
              <w:rPr>
                <w:sz w:val="18"/>
                <w:szCs w:val="18"/>
              </w:rPr>
              <w:t>0.0344**</w:t>
            </w:r>
          </w:p>
        </w:tc>
        <w:tc>
          <w:tcPr>
            <w:tcW w:w="900" w:type="dxa"/>
            <w:tcMar>
              <w:top w:w="180" w:type="dxa"/>
              <w:left w:w="180" w:type="dxa"/>
              <w:bottom w:w="0" w:type="dxa"/>
              <w:right w:w="180" w:type="dxa"/>
            </w:tcMar>
            <w:hideMark/>
          </w:tcPr>
          <w:p w14:paraId="135BE399" w14:textId="77777777" w:rsidR="00FC515E" w:rsidRPr="006C0FA1" w:rsidRDefault="00FC515E" w:rsidP="004514E2">
            <w:pPr>
              <w:rPr>
                <w:sz w:val="18"/>
                <w:szCs w:val="18"/>
              </w:rPr>
            </w:pPr>
            <w:r w:rsidRPr="006C0FA1">
              <w:rPr>
                <w:sz w:val="18"/>
                <w:szCs w:val="18"/>
              </w:rPr>
              <w:t>2.157</w:t>
            </w:r>
          </w:p>
        </w:tc>
        <w:tc>
          <w:tcPr>
            <w:tcW w:w="1170" w:type="dxa"/>
            <w:tcMar>
              <w:top w:w="180" w:type="dxa"/>
              <w:left w:w="180" w:type="dxa"/>
              <w:bottom w:w="0" w:type="dxa"/>
              <w:right w:w="180" w:type="dxa"/>
            </w:tcMar>
            <w:hideMark/>
          </w:tcPr>
          <w:p w14:paraId="473732A8" w14:textId="77777777" w:rsidR="00FC515E" w:rsidRPr="006C0FA1" w:rsidRDefault="00FC515E" w:rsidP="004514E2">
            <w:pPr>
              <w:rPr>
                <w:sz w:val="18"/>
                <w:szCs w:val="18"/>
              </w:rPr>
            </w:pPr>
            <w:r w:rsidRPr="006C0FA1">
              <w:rPr>
                <w:sz w:val="18"/>
                <w:szCs w:val="18"/>
              </w:rPr>
              <w:t>−0.3865**</w:t>
            </w:r>
          </w:p>
        </w:tc>
        <w:tc>
          <w:tcPr>
            <w:tcW w:w="990" w:type="dxa"/>
            <w:tcMar>
              <w:top w:w="180" w:type="dxa"/>
              <w:left w:w="180" w:type="dxa"/>
              <w:bottom w:w="0" w:type="dxa"/>
              <w:right w:w="180" w:type="dxa"/>
            </w:tcMar>
            <w:hideMark/>
          </w:tcPr>
          <w:p w14:paraId="2B9F3B36" w14:textId="77777777" w:rsidR="00FC515E" w:rsidRPr="006C0FA1" w:rsidRDefault="00FC515E" w:rsidP="004514E2">
            <w:pPr>
              <w:rPr>
                <w:sz w:val="18"/>
                <w:szCs w:val="18"/>
              </w:rPr>
            </w:pPr>
            <w:r w:rsidRPr="006C0FA1">
              <w:rPr>
                <w:sz w:val="18"/>
                <w:szCs w:val="18"/>
              </w:rPr>
              <w:t>−1.9893</w:t>
            </w:r>
          </w:p>
        </w:tc>
      </w:tr>
      <w:tr w:rsidR="00FC515E" w:rsidRPr="006C0FA1" w14:paraId="0F8DD65E" w14:textId="77777777" w:rsidTr="004514E2">
        <w:tc>
          <w:tcPr>
            <w:tcW w:w="990" w:type="dxa"/>
            <w:tcMar>
              <w:top w:w="180" w:type="dxa"/>
              <w:left w:w="180" w:type="dxa"/>
              <w:bottom w:w="0" w:type="dxa"/>
              <w:right w:w="180" w:type="dxa"/>
            </w:tcMar>
            <w:hideMark/>
          </w:tcPr>
          <w:p w14:paraId="603CA3E0" w14:textId="77777777" w:rsidR="00FC515E" w:rsidRPr="006C0FA1" w:rsidRDefault="00FC515E" w:rsidP="004514E2">
            <w:pPr>
              <w:rPr>
                <w:sz w:val="18"/>
                <w:szCs w:val="18"/>
              </w:rPr>
            </w:pPr>
            <w:r w:rsidRPr="006C0FA1">
              <w:rPr>
                <w:sz w:val="18"/>
                <w:szCs w:val="18"/>
              </w:rPr>
              <w:t>EI</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r w:rsidRPr="006C0FA1">
              <w:rPr>
                <w:sz w:val="18"/>
                <w:szCs w:val="18"/>
              </w:rPr>
              <w:t>−</w:t>
            </w:r>
          </w:p>
        </w:tc>
        <w:tc>
          <w:tcPr>
            <w:tcW w:w="1080" w:type="dxa"/>
            <w:tcMar>
              <w:top w:w="180" w:type="dxa"/>
              <w:left w:w="180" w:type="dxa"/>
              <w:bottom w:w="0" w:type="dxa"/>
              <w:right w:w="180" w:type="dxa"/>
            </w:tcMar>
            <w:hideMark/>
          </w:tcPr>
          <w:p w14:paraId="1167A3F1" w14:textId="77777777" w:rsidR="00FC515E" w:rsidRPr="006C0FA1" w:rsidRDefault="00FC515E" w:rsidP="004514E2">
            <w:pPr>
              <w:rPr>
                <w:sz w:val="18"/>
                <w:szCs w:val="18"/>
              </w:rPr>
            </w:pPr>
            <w:r w:rsidRPr="006C0FA1">
              <w:rPr>
                <w:sz w:val="18"/>
                <w:szCs w:val="18"/>
              </w:rPr>
              <w:t>−0.0926***</w:t>
            </w:r>
          </w:p>
        </w:tc>
        <w:tc>
          <w:tcPr>
            <w:tcW w:w="900" w:type="dxa"/>
            <w:tcMar>
              <w:top w:w="180" w:type="dxa"/>
              <w:left w:w="180" w:type="dxa"/>
              <w:bottom w:w="0" w:type="dxa"/>
              <w:right w:w="180" w:type="dxa"/>
            </w:tcMar>
            <w:hideMark/>
          </w:tcPr>
          <w:p w14:paraId="500906AD" w14:textId="77777777" w:rsidR="00FC515E" w:rsidRPr="006C0FA1" w:rsidRDefault="00FC515E" w:rsidP="004514E2">
            <w:pPr>
              <w:rPr>
                <w:sz w:val="18"/>
                <w:szCs w:val="18"/>
              </w:rPr>
            </w:pPr>
            <w:r w:rsidRPr="006C0FA1">
              <w:rPr>
                <w:sz w:val="18"/>
                <w:szCs w:val="18"/>
              </w:rPr>
              <w:t>−8.4029</w:t>
            </w:r>
          </w:p>
        </w:tc>
        <w:tc>
          <w:tcPr>
            <w:tcW w:w="1170" w:type="dxa"/>
            <w:tcMar>
              <w:top w:w="180" w:type="dxa"/>
              <w:left w:w="180" w:type="dxa"/>
              <w:bottom w:w="0" w:type="dxa"/>
              <w:right w:w="180" w:type="dxa"/>
            </w:tcMar>
            <w:hideMark/>
          </w:tcPr>
          <w:p w14:paraId="0552088C" w14:textId="77777777" w:rsidR="00FC515E" w:rsidRPr="006C0FA1" w:rsidRDefault="00FC515E" w:rsidP="004514E2">
            <w:pPr>
              <w:rPr>
                <w:sz w:val="18"/>
                <w:szCs w:val="18"/>
              </w:rPr>
            </w:pPr>
            <w:r w:rsidRPr="006C0FA1">
              <w:rPr>
                <w:sz w:val="18"/>
                <w:szCs w:val="18"/>
              </w:rPr>
              <w:t>0.1528*</w:t>
            </w:r>
          </w:p>
        </w:tc>
        <w:tc>
          <w:tcPr>
            <w:tcW w:w="990" w:type="dxa"/>
            <w:tcMar>
              <w:top w:w="180" w:type="dxa"/>
              <w:left w:w="180" w:type="dxa"/>
              <w:bottom w:w="0" w:type="dxa"/>
              <w:right w:w="180" w:type="dxa"/>
            </w:tcMar>
            <w:hideMark/>
          </w:tcPr>
          <w:p w14:paraId="371E9357" w14:textId="77777777" w:rsidR="00FC515E" w:rsidRPr="006C0FA1" w:rsidRDefault="00FC515E" w:rsidP="004514E2">
            <w:pPr>
              <w:rPr>
                <w:sz w:val="18"/>
                <w:szCs w:val="18"/>
              </w:rPr>
            </w:pPr>
            <w:r w:rsidRPr="006C0FA1">
              <w:rPr>
                <w:sz w:val="18"/>
                <w:szCs w:val="18"/>
              </w:rPr>
              <w:t>1.8498</w:t>
            </w:r>
          </w:p>
        </w:tc>
        <w:tc>
          <w:tcPr>
            <w:tcW w:w="1170" w:type="dxa"/>
            <w:tcMar>
              <w:top w:w="180" w:type="dxa"/>
              <w:left w:w="180" w:type="dxa"/>
              <w:bottom w:w="0" w:type="dxa"/>
              <w:right w:w="180" w:type="dxa"/>
            </w:tcMar>
            <w:hideMark/>
          </w:tcPr>
          <w:p w14:paraId="2B073817" w14:textId="77777777" w:rsidR="00FC515E" w:rsidRPr="006C0FA1" w:rsidRDefault="00FC515E" w:rsidP="004514E2">
            <w:pPr>
              <w:rPr>
                <w:sz w:val="18"/>
                <w:szCs w:val="18"/>
              </w:rPr>
            </w:pPr>
            <w:r w:rsidRPr="006C0FA1">
              <w:rPr>
                <w:sz w:val="18"/>
                <w:szCs w:val="18"/>
              </w:rPr>
              <w:t>−0.0625***</w:t>
            </w:r>
          </w:p>
        </w:tc>
        <w:tc>
          <w:tcPr>
            <w:tcW w:w="900" w:type="dxa"/>
            <w:tcMar>
              <w:top w:w="180" w:type="dxa"/>
              <w:left w:w="180" w:type="dxa"/>
              <w:bottom w:w="0" w:type="dxa"/>
              <w:right w:w="180" w:type="dxa"/>
            </w:tcMar>
            <w:hideMark/>
          </w:tcPr>
          <w:p w14:paraId="4EFF88C5" w14:textId="77777777" w:rsidR="00FC515E" w:rsidRPr="006C0FA1" w:rsidRDefault="00FC515E" w:rsidP="004514E2">
            <w:pPr>
              <w:rPr>
                <w:sz w:val="18"/>
                <w:szCs w:val="18"/>
              </w:rPr>
            </w:pPr>
            <w:r w:rsidRPr="006C0FA1">
              <w:rPr>
                <w:sz w:val="18"/>
                <w:szCs w:val="18"/>
              </w:rPr>
              <w:t>−2.932</w:t>
            </w:r>
          </w:p>
        </w:tc>
        <w:tc>
          <w:tcPr>
            <w:tcW w:w="1170" w:type="dxa"/>
            <w:tcMar>
              <w:top w:w="180" w:type="dxa"/>
              <w:left w:w="180" w:type="dxa"/>
              <w:bottom w:w="0" w:type="dxa"/>
              <w:right w:w="180" w:type="dxa"/>
            </w:tcMar>
            <w:hideMark/>
          </w:tcPr>
          <w:p w14:paraId="3C2ED32B" w14:textId="77777777" w:rsidR="00FC515E" w:rsidRPr="006C0FA1" w:rsidRDefault="00FC515E" w:rsidP="004514E2">
            <w:pPr>
              <w:rPr>
                <w:sz w:val="18"/>
                <w:szCs w:val="18"/>
              </w:rPr>
            </w:pPr>
            <w:r w:rsidRPr="006C0FA1">
              <w:rPr>
                <w:sz w:val="18"/>
                <w:szCs w:val="18"/>
              </w:rPr>
              <w:t>0.0847</w:t>
            </w:r>
          </w:p>
        </w:tc>
        <w:tc>
          <w:tcPr>
            <w:tcW w:w="990" w:type="dxa"/>
            <w:tcMar>
              <w:top w:w="180" w:type="dxa"/>
              <w:left w:w="180" w:type="dxa"/>
              <w:bottom w:w="0" w:type="dxa"/>
              <w:right w:w="180" w:type="dxa"/>
            </w:tcMar>
            <w:hideMark/>
          </w:tcPr>
          <w:p w14:paraId="6B67FE26" w14:textId="77777777" w:rsidR="00FC515E" w:rsidRPr="006C0FA1" w:rsidRDefault="00FC515E" w:rsidP="004514E2">
            <w:pPr>
              <w:rPr>
                <w:sz w:val="18"/>
                <w:szCs w:val="18"/>
              </w:rPr>
            </w:pPr>
            <w:r w:rsidRPr="006C0FA1">
              <w:rPr>
                <w:sz w:val="18"/>
                <w:szCs w:val="18"/>
              </w:rPr>
              <w:t>1.6198</w:t>
            </w:r>
          </w:p>
        </w:tc>
      </w:tr>
      <w:tr w:rsidR="00FC515E" w:rsidRPr="006C0FA1" w14:paraId="362066DA" w14:textId="77777777" w:rsidTr="004514E2">
        <w:tc>
          <w:tcPr>
            <w:tcW w:w="990" w:type="dxa"/>
            <w:tcMar>
              <w:top w:w="180" w:type="dxa"/>
              <w:left w:w="180" w:type="dxa"/>
              <w:bottom w:w="0" w:type="dxa"/>
              <w:right w:w="180" w:type="dxa"/>
            </w:tcMar>
            <w:hideMark/>
          </w:tcPr>
          <w:p w14:paraId="4F65909D" w14:textId="77777777" w:rsidR="00FC515E" w:rsidRPr="006C0FA1" w:rsidRDefault="00FC515E" w:rsidP="004514E2">
            <w:pPr>
              <w:rPr>
                <w:sz w:val="18"/>
                <w:szCs w:val="18"/>
              </w:rPr>
            </w:pPr>
            <w:r w:rsidRPr="006C0FA1">
              <w:rPr>
                <w:sz w:val="18"/>
                <w:szCs w:val="18"/>
              </w:rPr>
              <w:t>GE</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0669C748" w14:textId="77777777" w:rsidR="00FC515E" w:rsidRPr="006C0FA1" w:rsidRDefault="00FC515E" w:rsidP="004514E2">
            <w:pPr>
              <w:rPr>
                <w:sz w:val="18"/>
                <w:szCs w:val="18"/>
              </w:rPr>
            </w:pPr>
            <w:r w:rsidRPr="006C0FA1">
              <w:rPr>
                <w:sz w:val="18"/>
                <w:szCs w:val="18"/>
              </w:rPr>
              <w:t>0.7561***</w:t>
            </w:r>
          </w:p>
        </w:tc>
        <w:tc>
          <w:tcPr>
            <w:tcW w:w="900" w:type="dxa"/>
            <w:tcMar>
              <w:top w:w="180" w:type="dxa"/>
              <w:left w:w="180" w:type="dxa"/>
              <w:bottom w:w="0" w:type="dxa"/>
              <w:right w:w="180" w:type="dxa"/>
            </w:tcMar>
            <w:hideMark/>
          </w:tcPr>
          <w:p w14:paraId="230ECC61" w14:textId="77777777" w:rsidR="00FC515E" w:rsidRPr="006C0FA1" w:rsidRDefault="00FC515E" w:rsidP="004514E2">
            <w:pPr>
              <w:rPr>
                <w:sz w:val="18"/>
                <w:szCs w:val="18"/>
              </w:rPr>
            </w:pPr>
            <w:r w:rsidRPr="006C0FA1">
              <w:rPr>
                <w:sz w:val="18"/>
                <w:szCs w:val="18"/>
              </w:rPr>
              <w:t>4.9868</w:t>
            </w:r>
          </w:p>
        </w:tc>
        <w:tc>
          <w:tcPr>
            <w:tcW w:w="1170" w:type="dxa"/>
            <w:tcMar>
              <w:top w:w="180" w:type="dxa"/>
              <w:left w:w="180" w:type="dxa"/>
              <w:bottom w:w="0" w:type="dxa"/>
              <w:right w:w="180" w:type="dxa"/>
            </w:tcMar>
            <w:hideMark/>
          </w:tcPr>
          <w:p w14:paraId="09C37A10" w14:textId="77777777" w:rsidR="00FC515E" w:rsidRPr="006C0FA1" w:rsidRDefault="00FC515E" w:rsidP="004514E2">
            <w:pPr>
              <w:rPr>
                <w:sz w:val="18"/>
                <w:szCs w:val="18"/>
              </w:rPr>
            </w:pPr>
            <w:r w:rsidRPr="006C0FA1">
              <w:rPr>
                <w:sz w:val="18"/>
                <w:szCs w:val="18"/>
              </w:rPr>
              <w:t>−1.6361***</w:t>
            </w:r>
          </w:p>
        </w:tc>
        <w:tc>
          <w:tcPr>
            <w:tcW w:w="990" w:type="dxa"/>
            <w:tcMar>
              <w:top w:w="180" w:type="dxa"/>
              <w:left w:w="180" w:type="dxa"/>
              <w:bottom w:w="0" w:type="dxa"/>
              <w:right w:w="180" w:type="dxa"/>
            </w:tcMar>
            <w:hideMark/>
          </w:tcPr>
          <w:p w14:paraId="2B2E5C9B" w14:textId="77777777" w:rsidR="00FC515E" w:rsidRPr="006C0FA1" w:rsidRDefault="00FC515E" w:rsidP="004514E2">
            <w:pPr>
              <w:rPr>
                <w:sz w:val="18"/>
                <w:szCs w:val="18"/>
              </w:rPr>
            </w:pPr>
            <w:r w:rsidRPr="006C0FA1">
              <w:rPr>
                <w:sz w:val="18"/>
                <w:szCs w:val="18"/>
              </w:rPr>
              <w:t>−4.269</w:t>
            </w:r>
          </w:p>
        </w:tc>
        <w:tc>
          <w:tcPr>
            <w:tcW w:w="1170" w:type="dxa"/>
            <w:tcMar>
              <w:top w:w="180" w:type="dxa"/>
              <w:left w:w="180" w:type="dxa"/>
              <w:bottom w:w="0" w:type="dxa"/>
              <w:right w:w="180" w:type="dxa"/>
            </w:tcMar>
            <w:hideMark/>
          </w:tcPr>
          <w:p w14:paraId="2CA360E7" w14:textId="77777777" w:rsidR="00FC515E" w:rsidRPr="006C0FA1" w:rsidRDefault="00FC515E" w:rsidP="004514E2">
            <w:pPr>
              <w:rPr>
                <w:sz w:val="18"/>
                <w:szCs w:val="18"/>
              </w:rPr>
            </w:pPr>
            <w:r w:rsidRPr="006C0FA1">
              <w:rPr>
                <w:sz w:val="18"/>
                <w:szCs w:val="18"/>
              </w:rPr>
              <w:t>1.0453**</w:t>
            </w:r>
          </w:p>
        </w:tc>
        <w:tc>
          <w:tcPr>
            <w:tcW w:w="900" w:type="dxa"/>
            <w:tcMar>
              <w:top w:w="180" w:type="dxa"/>
              <w:left w:w="180" w:type="dxa"/>
              <w:bottom w:w="0" w:type="dxa"/>
              <w:right w:w="180" w:type="dxa"/>
            </w:tcMar>
            <w:hideMark/>
          </w:tcPr>
          <w:p w14:paraId="12C95969" w14:textId="77777777" w:rsidR="00FC515E" w:rsidRPr="006C0FA1" w:rsidRDefault="00FC515E" w:rsidP="004514E2">
            <w:pPr>
              <w:rPr>
                <w:sz w:val="18"/>
                <w:szCs w:val="18"/>
              </w:rPr>
            </w:pPr>
            <w:r w:rsidRPr="006C0FA1">
              <w:rPr>
                <w:sz w:val="18"/>
                <w:szCs w:val="18"/>
              </w:rPr>
              <w:t>2.100</w:t>
            </w:r>
          </w:p>
        </w:tc>
        <w:tc>
          <w:tcPr>
            <w:tcW w:w="1170" w:type="dxa"/>
            <w:tcMar>
              <w:top w:w="180" w:type="dxa"/>
              <w:left w:w="180" w:type="dxa"/>
              <w:bottom w:w="0" w:type="dxa"/>
              <w:right w:w="180" w:type="dxa"/>
            </w:tcMar>
            <w:hideMark/>
          </w:tcPr>
          <w:p w14:paraId="5177BC4D" w14:textId="77777777" w:rsidR="00FC515E" w:rsidRPr="006C0FA1" w:rsidRDefault="00FC515E" w:rsidP="004514E2">
            <w:pPr>
              <w:rPr>
                <w:sz w:val="18"/>
                <w:szCs w:val="18"/>
              </w:rPr>
            </w:pPr>
            <w:r w:rsidRPr="006C0FA1">
              <w:rPr>
                <w:sz w:val="18"/>
                <w:szCs w:val="18"/>
              </w:rPr>
              <w:t>−0.7862***</w:t>
            </w:r>
          </w:p>
        </w:tc>
        <w:tc>
          <w:tcPr>
            <w:tcW w:w="990" w:type="dxa"/>
            <w:tcMar>
              <w:top w:w="180" w:type="dxa"/>
              <w:left w:w="180" w:type="dxa"/>
              <w:bottom w:w="0" w:type="dxa"/>
              <w:right w:w="180" w:type="dxa"/>
            </w:tcMar>
            <w:hideMark/>
          </w:tcPr>
          <w:p w14:paraId="797FC7C9" w14:textId="77777777" w:rsidR="00FC515E" w:rsidRPr="006C0FA1" w:rsidRDefault="00FC515E" w:rsidP="004514E2">
            <w:pPr>
              <w:rPr>
                <w:sz w:val="18"/>
                <w:szCs w:val="18"/>
              </w:rPr>
            </w:pPr>
            <w:r w:rsidRPr="006C0FA1">
              <w:rPr>
                <w:sz w:val="18"/>
                <w:szCs w:val="18"/>
              </w:rPr>
              <w:t>5.1625</w:t>
            </w:r>
          </w:p>
        </w:tc>
      </w:tr>
      <w:tr w:rsidR="00FC515E" w:rsidRPr="006C0FA1" w14:paraId="0FECC243" w14:textId="77777777" w:rsidTr="004514E2">
        <w:tc>
          <w:tcPr>
            <w:tcW w:w="990" w:type="dxa"/>
            <w:tcMar>
              <w:top w:w="180" w:type="dxa"/>
              <w:left w:w="180" w:type="dxa"/>
              <w:bottom w:w="0" w:type="dxa"/>
              <w:right w:w="180" w:type="dxa"/>
            </w:tcMar>
            <w:hideMark/>
          </w:tcPr>
          <w:p w14:paraId="1416845A" w14:textId="77777777" w:rsidR="00FC515E" w:rsidRPr="006C0FA1" w:rsidRDefault="00FC515E" w:rsidP="004514E2">
            <w:pPr>
              <w:rPr>
                <w:sz w:val="18"/>
                <w:szCs w:val="18"/>
              </w:rPr>
            </w:pPr>
            <w:r w:rsidRPr="006C0FA1">
              <w:rPr>
                <w:sz w:val="18"/>
                <w:szCs w:val="18"/>
              </w:rPr>
              <w:t>Gdp</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3EE02B4A" w14:textId="77777777" w:rsidR="00FC515E" w:rsidRPr="006C0FA1" w:rsidRDefault="00FC515E" w:rsidP="004514E2">
            <w:pPr>
              <w:rPr>
                <w:sz w:val="18"/>
                <w:szCs w:val="18"/>
              </w:rPr>
            </w:pPr>
            <w:r w:rsidRPr="006C0FA1">
              <w:rPr>
                <w:sz w:val="18"/>
                <w:szCs w:val="18"/>
              </w:rPr>
              <w:t>0.352**</w:t>
            </w:r>
          </w:p>
        </w:tc>
        <w:tc>
          <w:tcPr>
            <w:tcW w:w="900" w:type="dxa"/>
            <w:tcMar>
              <w:top w:w="180" w:type="dxa"/>
              <w:left w:w="180" w:type="dxa"/>
              <w:bottom w:w="0" w:type="dxa"/>
              <w:right w:w="180" w:type="dxa"/>
            </w:tcMar>
            <w:hideMark/>
          </w:tcPr>
          <w:p w14:paraId="38E9915F" w14:textId="77777777" w:rsidR="00FC515E" w:rsidRPr="006C0FA1" w:rsidRDefault="00FC515E" w:rsidP="004514E2">
            <w:pPr>
              <w:rPr>
                <w:sz w:val="18"/>
                <w:szCs w:val="18"/>
              </w:rPr>
            </w:pPr>
            <w:r w:rsidRPr="006C0FA1">
              <w:rPr>
                <w:sz w:val="18"/>
                <w:szCs w:val="18"/>
              </w:rPr>
              <w:t>1.9498</w:t>
            </w:r>
          </w:p>
        </w:tc>
        <w:tc>
          <w:tcPr>
            <w:tcW w:w="1170" w:type="dxa"/>
            <w:tcMar>
              <w:top w:w="180" w:type="dxa"/>
              <w:left w:w="180" w:type="dxa"/>
              <w:bottom w:w="0" w:type="dxa"/>
              <w:right w:w="180" w:type="dxa"/>
            </w:tcMar>
            <w:hideMark/>
          </w:tcPr>
          <w:p w14:paraId="737ABB08" w14:textId="77777777" w:rsidR="00FC515E" w:rsidRPr="006C0FA1" w:rsidRDefault="00FC515E" w:rsidP="004514E2">
            <w:pPr>
              <w:rPr>
                <w:sz w:val="18"/>
                <w:szCs w:val="18"/>
              </w:rPr>
            </w:pPr>
            <w:r w:rsidRPr="006C0FA1">
              <w:rPr>
                <w:sz w:val="18"/>
                <w:szCs w:val="18"/>
              </w:rPr>
              <w:t>0.758***</w:t>
            </w:r>
          </w:p>
        </w:tc>
        <w:tc>
          <w:tcPr>
            <w:tcW w:w="990" w:type="dxa"/>
            <w:tcMar>
              <w:top w:w="180" w:type="dxa"/>
              <w:left w:w="180" w:type="dxa"/>
              <w:bottom w:w="0" w:type="dxa"/>
              <w:right w:w="180" w:type="dxa"/>
            </w:tcMar>
            <w:hideMark/>
          </w:tcPr>
          <w:p w14:paraId="466613B9" w14:textId="77777777" w:rsidR="00FC515E" w:rsidRPr="006C0FA1" w:rsidRDefault="00FC515E" w:rsidP="004514E2">
            <w:pPr>
              <w:rPr>
                <w:sz w:val="18"/>
                <w:szCs w:val="18"/>
              </w:rPr>
            </w:pPr>
            <w:r w:rsidRPr="006C0FA1">
              <w:rPr>
                <w:sz w:val="18"/>
                <w:szCs w:val="18"/>
              </w:rPr>
              <w:t>3.1167</w:t>
            </w:r>
          </w:p>
        </w:tc>
        <w:tc>
          <w:tcPr>
            <w:tcW w:w="1170" w:type="dxa"/>
            <w:tcMar>
              <w:top w:w="180" w:type="dxa"/>
              <w:left w:w="180" w:type="dxa"/>
              <w:bottom w:w="0" w:type="dxa"/>
              <w:right w:w="180" w:type="dxa"/>
            </w:tcMar>
            <w:hideMark/>
          </w:tcPr>
          <w:p w14:paraId="550F76C0" w14:textId="77777777" w:rsidR="00FC515E" w:rsidRPr="006C0FA1" w:rsidRDefault="00FC515E" w:rsidP="004514E2">
            <w:pPr>
              <w:rPr>
                <w:sz w:val="18"/>
                <w:szCs w:val="18"/>
              </w:rPr>
            </w:pPr>
            <w:r w:rsidRPr="006C0FA1">
              <w:rPr>
                <w:sz w:val="18"/>
                <w:szCs w:val="18"/>
              </w:rPr>
              <w:t>0.327*</w:t>
            </w:r>
          </w:p>
        </w:tc>
        <w:tc>
          <w:tcPr>
            <w:tcW w:w="900" w:type="dxa"/>
            <w:tcMar>
              <w:top w:w="180" w:type="dxa"/>
              <w:left w:w="180" w:type="dxa"/>
              <w:bottom w:w="0" w:type="dxa"/>
              <w:right w:w="180" w:type="dxa"/>
            </w:tcMar>
            <w:hideMark/>
          </w:tcPr>
          <w:p w14:paraId="4D4B75B9" w14:textId="77777777" w:rsidR="00FC515E" w:rsidRPr="006C0FA1" w:rsidRDefault="00FC515E" w:rsidP="004514E2">
            <w:pPr>
              <w:rPr>
                <w:sz w:val="18"/>
                <w:szCs w:val="18"/>
              </w:rPr>
            </w:pPr>
            <w:r w:rsidRPr="006C0FA1">
              <w:rPr>
                <w:sz w:val="18"/>
                <w:szCs w:val="18"/>
              </w:rPr>
              <w:t>1.942</w:t>
            </w:r>
          </w:p>
        </w:tc>
        <w:tc>
          <w:tcPr>
            <w:tcW w:w="1170" w:type="dxa"/>
            <w:tcMar>
              <w:top w:w="180" w:type="dxa"/>
              <w:left w:w="180" w:type="dxa"/>
              <w:bottom w:w="0" w:type="dxa"/>
              <w:right w:w="180" w:type="dxa"/>
            </w:tcMar>
            <w:hideMark/>
          </w:tcPr>
          <w:p w14:paraId="62F0091B" w14:textId="77777777" w:rsidR="00FC515E" w:rsidRPr="006C0FA1" w:rsidRDefault="00FC515E" w:rsidP="004514E2">
            <w:pPr>
              <w:rPr>
                <w:sz w:val="18"/>
                <w:szCs w:val="18"/>
              </w:rPr>
            </w:pPr>
            <w:r w:rsidRPr="006C0FA1">
              <w:rPr>
                <w:sz w:val="18"/>
                <w:szCs w:val="18"/>
              </w:rPr>
              <w:t>1.2851**</w:t>
            </w:r>
          </w:p>
        </w:tc>
        <w:tc>
          <w:tcPr>
            <w:tcW w:w="990" w:type="dxa"/>
            <w:tcMar>
              <w:top w:w="180" w:type="dxa"/>
              <w:left w:w="180" w:type="dxa"/>
              <w:bottom w:w="0" w:type="dxa"/>
              <w:right w:w="180" w:type="dxa"/>
            </w:tcMar>
            <w:hideMark/>
          </w:tcPr>
          <w:p w14:paraId="2D9A34EA" w14:textId="77777777" w:rsidR="00FC515E" w:rsidRPr="006C0FA1" w:rsidRDefault="00FC515E" w:rsidP="004514E2">
            <w:pPr>
              <w:rPr>
                <w:sz w:val="18"/>
                <w:szCs w:val="18"/>
              </w:rPr>
            </w:pPr>
            <w:r w:rsidRPr="006C0FA1">
              <w:rPr>
                <w:sz w:val="18"/>
                <w:szCs w:val="18"/>
              </w:rPr>
              <w:t>8.4385</w:t>
            </w:r>
          </w:p>
        </w:tc>
      </w:tr>
      <w:tr w:rsidR="00FC515E" w:rsidRPr="006C0FA1" w14:paraId="6341B3F5" w14:textId="77777777" w:rsidTr="004514E2">
        <w:tc>
          <w:tcPr>
            <w:tcW w:w="990" w:type="dxa"/>
            <w:tcMar>
              <w:top w:w="180" w:type="dxa"/>
              <w:left w:w="180" w:type="dxa"/>
              <w:bottom w:w="0" w:type="dxa"/>
              <w:right w:w="180" w:type="dxa"/>
            </w:tcMar>
            <w:hideMark/>
          </w:tcPr>
          <w:p w14:paraId="08E5423C" w14:textId="77777777" w:rsidR="00FC515E" w:rsidRPr="006C0FA1" w:rsidRDefault="00FC515E" w:rsidP="004514E2">
            <w:pPr>
              <w:rPr>
                <w:sz w:val="18"/>
                <w:szCs w:val="18"/>
              </w:rPr>
            </w:pPr>
            <w:r w:rsidRPr="006C0FA1">
              <w:rPr>
                <w:sz w:val="18"/>
                <w:szCs w:val="18"/>
              </w:rPr>
              <w:t>Gdp2</w:t>
            </w:r>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
        </w:tc>
        <w:tc>
          <w:tcPr>
            <w:tcW w:w="1080" w:type="dxa"/>
            <w:tcMar>
              <w:top w:w="180" w:type="dxa"/>
              <w:left w:w="180" w:type="dxa"/>
              <w:bottom w:w="0" w:type="dxa"/>
              <w:right w:w="180" w:type="dxa"/>
            </w:tcMar>
            <w:hideMark/>
          </w:tcPr>
          <w:p w14:paraId="5E2AAC9F" w14:textId="77777777" w:rsidR="00FC515E" w:rsidRPr="006C0FA1" w:rsidRDefault="00FC515E" w:rsidP="004514E2">
            <w:pPr>
              <w:rPr>
                <w:sz w:val="18"/>
                <w:szCs w:val="18"/>
              </w:rPr>
            </w:pPr>
            <w:r w:rsidRPr="006C0FA1">
              <w:rPr>
                <w:sz w:val="18"/>
                <w:szCs w:val="18"/>
              </w:rPr>
              <w:t>−0.361***</w:t>
            </w:r>
          </w:p>
        </w:tc>
        <w:tc>
          <w:tcPr>
            <w:tcW w:w="900" w:type="dxa"/>
            <w:tcMar>
              <w:top w:w="180" w:type="dxa"/>
              <w:left w:w="180" w:type="dxa"/>
              <w:bottom w:w="0" w:type="dxa"/>
              <w:right w:w="180" w:type="dxa"/>
            </w:tcMar>
            <w:hideMark/>
          </w:tcPr>
          <w:p w14:paraId="262D2BC7" w14:textId="77777777" w:rsidR="00FC515E" w:rsidRPr="006C0FA1" w:rsidRDefault="00FC515E" w:rsidP="004514E2">
            <w:pPr>
              <w:rPr>
                <w:sz w:val="18"/>
                <w:szCs w:val="18"/>
              </w:rPr>
            </w:pPr>
            <w:r w:rsidRPr="006C0FA1">
              <w:rPr>
                <w:sz w:val="18"/>
                <w:szCs w:val="18"/>
              </w:rPr>
              <w:t>−2.890</w:t>
            </w:r>
          </w:p>
        </w:tc>
        <w:tc>
          <w:tcPr>
            <w:tcW w:w="1170" w:type="dxa"/>
            <w:tcMar>
              <w:top w:w="180" w:type="dxa"/>
              <w:left w:w="180" w:type="dxa"/>
              <w:bottom w:w="0" w:type="dxa"/>
              <w:right w:w="180" w:type="dxa"/>
            </w:tcMar>
            <w:hideMark/>
          </w:tcPr>
          <w:p w14:paraId="2DF526DE" w14:textId="77777777" w:rsidR="00FC515E" w:rsidRPr="006C0FA1" w:rsidRDefault="00FC515E" w:rsidP="004514E2">
            <w:pPr>
              <w:rPr>
                <w:sz w:val="18"/>
                <w:szCs w:val="18"/>
              </w:rPr>
            </w:pPr>
            <w:r w:rsidRPr="006C0FA1">
              <w:rPr>
                <w:sz w:val="18"/>
                <w:szCs w:val="18"/>
              </w:rPr>
              <w:t>−0.4952***</w:t>
            </w:r>
          </w:p>
        </w:tc>
        <w:tc>
          <w:tcPr>
            <w:tcW w:w="990" w:type="dxa"/>
            <w:tcMar>
              <w:top w:w="180" w:type="dxa"/>
              <w:left w:w="180" w:type="dxa"/>
              <w:bottom w:w="0" w:type="dxa"/>
              <w:right w:w="180" w:type="dxa"/>
            </w:tcMar>
            <w:hideMark/>
          </w:tcPr>
          <w:p w14:paraId="30E0E79E" w14:textId="77777777" w:rsidR="00FC515E" w:rsidRPr="006C0FA1" w:rsidRDefault="00FC515E" w:rsidP="004514E2">
            <w:pPr>
              <w:rPr>
                <w:sz w:val="18"/>
                <w:szCs w:val="18"/>
              </w:rPr>
            </w:pPr>
            <w:r w:rsidRPr="006C0FA1">
              <w:rPr>
                <w:sz w:val="18"/>
                <w:szCs w:val="18"/>
              </w:rPr>
              <w:t>−2.727</w:t>
            </w:r>
          </w:p>
        </w:tc>
        <w:tc>
          <w:tcPr>
            <w:tcW w:w="1170" w:type="dxa"/>
            <w:tcMar>
              <w:top w:w="180" w:type="dxa"/>
              <w:left w:w="180" w:type="dxa"/>
              <w:bottom w:w="0" w:type="dxa"/>
              <w:right w:w="180" w:type="dxa"/>
            </w:tcMar>
            <w:hideMark/>
          </w:tcPr>
          <w:p w14:paraId="3F22717D" w14:textId="77777777" w:rsidR="00FC515E" w:rsidRPr="006C0FA1" w:rsidRDefault="00FC515E" w:rsidP="004514E2">
            <w:pPr>
              <w:rPr>
                <w:sz w:val="18"/>
                <w:szCs w:val="18"/>
              </w:rPr>
            </w:pPr>
            <w:r w:rsidRPr="006C0FA1">
              <w:rPr>
                <w:sz w:val="18"/>
                <w:szCs w:val="18"/>
              </w:rPr>
              <w:t>−0.643**</w:t>
            </w:r>
          </w:p>
        </w:tc>
        <w:tc>
          <w:tcPr>
            <w:tcW w:w="900" w:type="dxa"/>
            <w:tcMar>
              <w:top w:w="180" w:type="dxa"/>
              <w:left w:w="180" w:type="dxa"/>
              <w:bottom w:w="0" w:type="dxa"/>
              <w:right w:w="180" w:type="dxa"/>
            </w:tcMar>
            <w:hideMark/>
          </w:tcPr>
          <w:p w14:paraId="2768A121" w14:textId="77777777" w:rsidR="00FC515E" w:rsidRPr="006C0FA1" w:rsidRDefault="00FC515E" w:rsidP="004514E2">
            <w:pPr>
              <w:rPr>
                <w:sz w:val="18"/>
                <w:szCs w:val="18"/>
              </w:rPr>
            </w:pPr>
            <w:r w:rsidRPr="006C0FA1">
              <w:rPr>
                <w:sz w:val="18"/>
                <w:szCs w:val="18"/>
              </w:rPr>
              <w:t>−2.107</w:t>
            </w:r>
          </w:p>
        </w:tc>
        <w:tc>
          <w:tcPr>
            <w:tcW w:w="1170" w:type="dxa"/>
            <w:tcMar>
              <w:top w:w="180" w:type="dxa"/>
              <w:left w:w="180" w:type="dxa"/>
              <w:bottom w:w="0" w:type="dxa"/>
              <w:right w:w="180" w:type="dxa"/>
            </w:tcMar>
            <w:hideMark/>
          </w:tcPr>
          <w:p w14:paraId="73FA24DC" w14:textId="77777777" w:rsidR="00FC515E" w:rsidRPr="006C0FA1" w:rsidRDefault="00FC515E" w:rsidP="004514E2">
            <w:pPr>
              <w:rPr>
                <w:sz w:val="18"/>
                <w:szCs w:val="18"/>
              </w:rPr>
            </w:pPr>
            <w:r w:rsidRPr="006C0FA1">
              <w:rPr>
                <w:sz w:val="18"/>
                <w:szCs w:val="18"/>
              </w:rPr>
              <w:t>−0.8512***</w:t>
            </w:r>
          </w:p>
        </w:tc>
        <w:tc>
          <w:tcPr>
            <w:tcW w:w="990" w:type="dxa"/>
            <w:tcMar>
              <w:top w:w="180" w:type="dxa"/>
              <w:left w:w="180" w:type="dxa"/>
              <w:bottom w:w="0" w:type="dxa"/>
              <w:right w:w="180" w:type="dxa"/>
            </w:tcMar>
            <w:hideMark/>
          </w:tcPr>
          <w:p w14:paraId="5E64FCC3" w14:textId="77777777" w:rsidR="00FC515E" w:rsidRPr="006C0FA1" w:rsidRDefault="00FC515E" w:rsidP="004514E2">
            <w:pPr>
              <w:rPr>
                <w:sz w:val="18"/>
                <w:szCs w:val="18"/>
              </w:rPr>
            </w:pPr>
            <w:r w:rsidRPr="006C0FA1">
              <w:rPr>
                <w:sz w:val="18"/>
                <w:szCs w:val="18"/>
              </w:rPr>
              <w:t>−3.9660</w:t>
            </w:r>
          </w:p>
        </w:tc>
      </w:tr>
      <w:tr w:rsidR="00FC515E" w:rsidRPr="006C0FA1" w14:paraId="72734818" w14:textId="77777777" w:rsidTr="004514E2">
        <w:tc>
          <w:tcPr>
            <w:tcW w:w="990" w:type="dxa"/>
            <w:tcMar>
              <w:top w:w="180" w:type="dxa"/>
              <w:left w:w="180" w:type="dxa"/>
              <w:bottom w:w="180" w:type="dxa"/>
              <w:right w:w="180" w:type="dxa"/>
            </w:tcMar>
            <w:hideMark/>
          </w:tcPr>
          <w:p w14:paraId="6AA1A627" w14:textId="77777777" w:rsidR="00FC515E" w:rsidRPr="006C0FA1" w:rsidRDefault="00FC515E" w:rsidP="004514E2">
            <w:pPr>
              <w:rPr>
                <w:sz w:val="18"/>
                <w:szCs w:val="18"/>
              </w:rPr>
            </w:pPr>
            <w:r w:rsidRPr="006C0FA1">
              <w:rPr>
                <w:sz w:val="18"/>
                <w:szCs w:val="18"/>
              </w:rPr>
              <w:t>GG−1</w:t>
            </w:r>
          </w:p>
        </w:tc>
        <w:tc>
          <w:tcPr>
            <w:tcW w:w="1080" w:type="dxa"/>
            <w:tcMar>
              <w:top w:w="180" w:type="dxa"/>
              <w:left w:w="180" w:type="dxa"/>
              <w:bottom w:w="180" w:type="dxa"/>
              <w:right w:w="180" w:type="dxa"/>
            </w:tcMar>
            <w:hideMark/>
          </w:tcPr>
          <w:p w14:paraId="56701270" w14:textId="77777777" w:rsidR="00FC515E" w:rsidRPr="006C0FA1" w:rsidRDefault="00FC515E" w:rsidP="004514E2">
            <w:pPr>
              <w:rPr>
                <w:sz w:val="18"/>
                <w:szCs w:val="18"/>
              </w:rPr>
            </w:pPr>
          </w:p>
        </w:tc>
        <w:tc>
          <w:tcPr>
            <w:tcW w:w="900" w:type="dxa"/>
            <w:tcMar>
              <w:top w:w="180" w:type="dxa"/>
              <w:left w:w="180" w:type="dxa"/>
              <w:bottom w:w="180" w:type="dxa"/>
              <w:right w:w="180" w:type="dxa"/>
            </w:tcMar>
            <w:hideMark/>
          </w:tcPr>
          <w:p w14:paraId="24803E96" w14:textId="77777777" w:rsidR="00FC515E" w:rsidRPr="006C0FA1" w:rsidRDefault="00FC515E" w:rsidP="004514E2">
            <w:pPr>
              <w:rPr>
                <w:sz w:val="18"/>
                <w:szCs w:val="18"/>
              </w:rPr>
            </w:pPr>
          </w:p>
        </w:tc>
        <w:tc>
          <w:tcPr>
            <w:tcW w:w="1170" w:type="dxa"/>
            <w:tcMar>
              <w:top w:w="180" w:type="dxa"/>
              <w:left w:w="180" w:type="dxa"/>
              <w:bottom w:w="180" w:type="dxa"/>
              <w:right w:w="180" w:type="dxa"/>
            </w:tcMar>
            <w:hideMark/>
          </w:tcPr>
          <w:p w14:paraId="66EDC98C" w14:textId="77777777" w:rsidR="00FC515E" w:rsidRPr="006C0FA1" w:rsidRDefault="00FC515E" w:rsidP="004514E2">
            <w:pPr>
              <w:rPr>
                <w:sz w:val="18"/>
                <w:szCs w:val="18"/>
              </w:rPr>
            </w:pPr>
          </w:p>
        </w:tc>
        <w:tc>
          <w:tcPr>
            <w:tcW w:w="990" w:type="dxa"/>
            <w:tcMar>
              <w:top w:w="180" w:type="dxa"/>
              <w:left w:w="180" w:type="dxa"/>
              <w:bottom w:w="180" w:type="dxa"/>
              <w:right w:w="180" w:type="dxa"/>
            </w:tcMar>
            <w:hideMark/>
          </w:tcPr>
          <w:p w14:paraId="4B59DD85" w14:textId="77777777" w:rsidR="00FC515E" w:rsidRPr="006C0FA1" w:rsidRDefault="00FC515E" w:rsidP="004514E2">
            <w:pPr>
              <w:rPr>
                <w:sz w:val="18"/>
                <w:szCs w:val="18"/>
              </w:rPr>
            </w:pPr>
          </w:p>
        </w:tc>
        <w:tc>
          <w:tcPr>
            <w:tcW w:w="1170" w:type="dxa"/>
            <w:tcMar>
              <w:top w:w="180" w:type="dxa"/>
              <w:left w:w="180" w:type="dxa"/>
              <w:bottom w:w="180" w:type="dxa"/>
              <w:right w:w="180" w:type="dxa"/>
            </w:tcMar>
            <w:hideMark/>
          </w:tcPr>
          <w:p w14:paraId="5194131A" w14:textId="77777777" w:rsidR="00FC515E" w:rsidRPr="006C0FA1" w:rsidRDefault="00FC515E" w:rsidP="004514E2">
            <w:pPr>
              <w:rPr>
                <w:sz w:val="18"/>
                <w:szCs w:val="18"/>
              </w:rPr>
            </w:pPr>
            <w:r w:rsidRPr="006C0FA1">
              <w:rPr>
                <w:sz w:val="18"/>
                <w:szCs w:val="18"/>
              </w:rPr>
              <w:t>−0.6985***</w:t>
            </w:r>
          </w:p>
        </w:tc>
        <w:tc>
          <w:tcPr>
            <w:tcW w:w="900" w:type="dxa"/>
            <w:tcMar>
              <w:top w:w="180" w:type="dxa"/>
              <w:left w:w="180" w:type="dxa"/>
              <w:bottom w:w="180" w:type="dxa"/>
              <w:right w:w="180" w:type="dxa"/>
            </w:tcMar>
            <w:hideMark/>
          </w:tcPr>
          <w:p w14:paraId="38ADB9D7" w14:textId="77777777" w:rsidR="00FC515E" w:rsidRPr="006C0FA1" w:rsidRDefault="00FC515E" w:rsidP="004514E2">
            <w:pPr>
              <w:rPr>
                <w:sz w:val="18"/>
                <w:szCs w:val="18"/>
              </w:rPr>
            </w:pPr>
            <w:r w:rsidRPr="006C0FA1">
              <w:rPr>
                <w:sz w:val="18"/>
                <w:szCs w:val="18"/>
              </w:rPr>
              <w:t>−6.774</w:t>
            </w:r>
          </w:p>
        </w:tc>
        <w:tc>
          <w:tcPr>
            <w:tcW w:w="1170" w:type="dxa"/>
            <w:tcMar>
              <w:top w:w="180" w:type="dxa"/>
              <w:left w:w="180" w:type="dxa"/>
              <w:bottom w:w="180" w:type="dxa"/>
              <w:right w:w="180" w:type="dxa"/>
            </w:tcMar>
            <w:hideMark/>
          </w:tcPr>
          <w:p w14:paraId="7BBF4E6F" w14:textId="77777777" w:rsidR="00FC515E" w:rsidRPr="006C0FA1" w:rsidRDefault="00FC515E" w:rsidP="004514E2">
            <w:pPr>
              <w:rPr>
                <w:sz w:val="18"/>
                <w:szCs w:val="18"/>
              </w:rPr>
            </w:pPr>
            <w:r w:rsidRPr="006C0FA1">
              <w:rPr>
                <w:sz w:val="18"/>
                <w:szCs w:val="18"/>
              </w:rPr>
              <w:t>−0.7125***</w:t>
            </w:r>
          </w:p>
        </w:tc>
        <w:tc>
          <w:tcPr>
            <w:tcW w:w="990" w:type="dxa"/>
            <w:tcMar>
              <w:top w:w="180" w:type="dxa"/>
              <w:left w:w="180" w:type="dxa"/>
              <w:bottom w:w="180" w:type="dxa"/>
              <w:right w:w="180" w:type="dxa"/>
            </w:tcMar>
            <w:hideMark/>
          </w:tcPr>
          <w:p w14:paraId="7530F6A7" w14:textId="77777777" w:rsidR="00FC515E" w:rsidRPr="006C0FA1" w:rsidRDefault="00FC515E" w:rsidP="004514E2">
            <w:pPr>
              <w:rPr>
                <w:sz w:val="18"/>
                <w:szCs w:val="18"/>
              </w:rPr>
            </w:pPr>
            <w:r w:rsidRPr="006C0FA1">
              <w:rPr>
                <w:sz w:val="18"/>
                <w:szCs w:val="18"/>
              </w:rPr>
              <w:t>−6.864</w:t>
            </w:r>
          </w:p>
        </w:tc>
      </w:tr>
    </w:tbl>
    <w:p w14:paraId="4BA1C26B" w14:textId="77777777" w:rsidR="00FC515E" w:rsidRPr="00350A71" w:rsidRDefault="00FC515E" w:rsidP="00FC515E">
      <w:pPr>
        <w:rPr>
          <w:sz w:val="16"/>
        </w:rPr>
      </w:pPr>
      <w:r w:rsidRPr="00350A71">
        <w:rPr>
          <w:sz w:val="16"/>
        </w:rPr>
        <w:t xml:space="preserve">Abbreviations: </w:t>
      </w:r>
      <w:r w:rsidRPr="006C0FA1">
        <w:rPr>
          <w:rStyle w:val="Emphasis"/>
        </w:rPr>
        <w:t>CE</w:t>
      </w:r>
      <w:r w:rsidRPr="00350A71">
        <w:rPr>
          <w:sz w:val="16"/>
        </w:rPr>
        <w:t xml:space="preserve">, </w:t>
      </w:r>
      <w:r w:rsidRPr="006C0FA1">
        <w:rPr>
          <w:rStyle w:val="StyleUnderline"/>
        </w:rPr>
        <w:t>carbon emissions</w:t>
      </w:r>
      <w:r w:rsidRPr="00350A71">
        <w:rPr>
          <w:sz w:val="16"/>
        </w:rPr>
        <w:t xml:space="preserve">; </w:t>
      </w:r>
      <w:r w:rsidRPr="006C0FA1">
        <w:rPr>
          <w:rStyle w:val="Emphasis"/>
        </w:rPr>
        <w:t>GG</w:t>
      </w:r>
      <w:r w:rsidRPr="00350A71">
        <w:rPr>
          <w:sz w:val="16"/>
        </w:rPr>
        <w:t xml:space="preserve">, </w:t>
      </w:r>
      <w:r w:rsidRPr="006C0FA1">
        <w:rPr>
          <w:rStyle w:val="StyleUnderline"/>
        </w:rPr>
        <w:t>green growth</w:t>
      </w:r>
      <w:r w:rsidRPr="00350A71">
        <w:rPr>
          <w:sz w:val="16"/>
        </w:rPr>
        <w:t>.</w:t>
      </w:r>
    </w:p>
    <w:p w14:paraId="17AC6CE6" w14:textId="77777777" w:rsidR="00FC515E" w:rsidRPr="00350A71" w:rsidRDefault="00FC515E" w:rsidP="00FC515E">
      <w:pPr>
        <w:rPr>
          <w:sz w:val="16"/>
        </w:rPr>
      </w:pPr>
      <w:r w:rsidRPr="00350A71">
        <w:rPr>
          <w:sz w:val="16"/>
        </w:rPr>
        <w:t>Note: ***, **, * denotes significant at 1%, 5%, and 10% respectively.</w:t>
      </w:r>
    </w:p>
    <w:p w14:paraId="4CDA67DB" w14:textId="77777777" w:rsidR="00FC515E" w:rsidRPr="00350A71" w:rsidRDefault="00FC515E" w:rsidP="00FC515E">
      <w:pPr>
        <w:rPr>
          <w:sz w:val="16"/>
        </w:rPr>
      </w:pPr>
      <w:r w:rsidRPr="00350A71">
        <w:rPr>
          <w:sz w:val="16"/>
        </w:rPr>
        <w:t>Source: Author's estimations.</w:t>
      </w:r>
    </w:p>
    <w:p w14:paraId="71CF0E27" w14:textId="77777777" w:rsidR="00FC515E" w:rsidRPr="00350A71" w:rsidRDefault="00FC515E" w:rsidP="00FC515E">
      <w:pPr>
        <w:rPr>
          <w:sz w:val="16"/>
        </w:rPr>
      </w:pPr>
      <w:r w:rsidRPr="00350A71">
        <w:rPr>
          <w:sz w:val="16"/>
        </w:rPr>
        <w:t xml:space="preserve">Further, </w:t>
      </w:r>
      <w:r w:rsidRPr="006C0FA1">
        <w:rPr>
          <w:rStyle w:val="StyleUnderline"/>
        </w:rPr>
        <w:t xml:space="preserve">the </w:t>
      </w:r>
      <w:r w:rsidRPr="006C0FA1">
        <w:rPr>
          <w:rStyle w:val="Emphasis"/>
        </w:rPr>
        <w:t>study results</w:t>
      </w:r>
      <w:r w:rsidRPr="006C0FA1">
        <w:rPr>
          <w:rStyle w:val="StyleUnderline"/>
        </w:rPr>
        <w:t xml:space="preserve"> also demonstrate that </w:t>
      </w:r>
      <w:r w:rsidRPr="006C0FA1">
        <w:rPr>
          <w:rStyle w:val="Emphasis"/>
        </w:rPr>
        <w:t>positive shocks</w:t>
      </w:r>
      <w:r w:rsidRPr="006C0FA1">
        <w:rPr>
          <w:rStyle w:val="StyleUnderline"/>
        </w:rPr>
        <w:t xml:space="preserve"> in </w:t>
      </w:r>
      <w:r w:rsidRPr="006C0FA1">
        <w:rPr>
          <w:rStyle w:val="Emphasis"/>
        </w:rPr>
        <w:t>eco-innovations</w:t>
      </w:r>
      <w:r w:rsidRPr="006C0FA1">
        <w:rPr>
          <w:rStyle w:val="StyleUnderline"/>
        </w:rPr>
        <w:t xml:space="preserve"> have a growing impact on </w:t>
      </w:r>
      <w:r w:rsidRPr="006C0FA1">
        <w:rPr>
          <w:rStyle w:val="Emphasis"/>
        </w:rPr>
        <w:t>GG</w:t>
      </w:r>
      <w:r w:rsidRPr="006C0FA1">
        <w:rPr>
          <w:rStyle w:val="StyleUnderline"/>
        </w:rPr>
        <w:t xml:space="preserve"> and </w:t>
      </w:r>
      <w:r w:rsidRPr="006C0FA1">
        <w:rPr>
          <w:rStyle w:val="Emphasis"/>
        </w:rPr>
        <w:t>reduce CEs</w:t>
      </w:r>
      <w:r w:rsidRPr="006C0FA1">
        <w:rPr>
          <w:rStyle w:val="StyleUnderline"/>
        </w:rPr>
        <w:t xml:space="preserve"> in EMEs</w:t>
      </w:r>
      <w:r w:rsidRPr="00350A71">
        <w:rPr>
          <w:sz w:val="16"/>
        </w:rPr>
        <w:t xml:space="preserve">. According to the result, </w:t>
      </w:r>
      <w:r w:rsidRPr="006C0FA1">
        <w:rPr>
          <w:rStyle w:val="StyleUnderline"/>
        </w:rPr>
        <w:t xml:space="preserve">a </w:t>
      </w:r>
      <w:r w:rsidRPr="006C0FA1">
        <w:rPr>
          <w:rStyle w:val="Emphasis"/>
        </w:rPr>
        <w:t>1% increase</w:t>
      </w:r>
      <w:r w:rsidRPr="006C0FA1">
        <w:rPr>
          <w:rStyle w:val="StyleUnderline"/>
        </w:rPr>
        <w:t xml:space="preserve"> in </w:t>
      </w:r>
      <w:r w:rsidRPr="006C0FA1">
        <w:rPr>
          <w:rStyle w:val="Emphasis"/>
        </w:rPr>
        <w:t>positive shock</w:t>
      </w:r>
      <w:r w:rsidRPr="006C0FA1">
        <w:rPr>
          <w:rStyle w:val="StyleUnderline"/>
        </w:rPr>
        <w:t xml:space="preserve"> in EI leads to a 0.031% increase in GG while the same increase in positive shock of EI reduces </w:t>
      </w:r>
      <w:r w:rsidRPr="006C0FA1">
        <w:rPr>
          <w:rStyle w:val="Emphasis"/>
        </w:rPr>
        <w:t>CEs by 0.026%</w:t>
      </w:r>
      <w:r w:rsidRPr="006C0FA1">
        <w:rPr>
          <w:rStyle w:val="StyleUnderline"/>
        </w:rPr>
        <w:t xml:space="preserve"> in the long-run</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rPr>
        <w:t>Besides</w:t>
      </w:r>
      <w:r w:rsidRPr="00350A71">
        <w:rPr>
          <w:sz w:val="16"/>
        </w:rPr>
        <w:t xml:space="preserve">, </w:t>
      </w:r>
      <w:r w:rsidRPr="006C0FA1">
        <w:rPr>
          <w:rStyle w:val="StyleUnderline"/>
          <w:highlight w:val="green"/>
        </w:rPr>
        <w:t>the</w:t>
      </w:r>
      <w:r w:rsidRPr="006C0FA1">
        <w:rPr>
          <w:rStyle w:val="StyleUnderline"/>
        </w:rPr>
        <w:t xml:space="preserve"> </w:t>
      </w:r>
      <w:r w:rsidRPr="006C0FA1">
        <w:rPr>
          <w:rStyle w:val="Emphasis"/>
          <w:highlight w:val="green"/>
        </w:rPr>
        <w:t>negative shock</w:t>
      </w:r>
      <w:r w:rsidRPr="006C0FA1">
        <w:rPr>
          <w:rStyle w:val="StyleUnderline"/>
        </w:rPr>
        <w:t xml:space="preserve"> of EI </w:t>
      </w:r>
      <w:r w:rsidRPr="006C0FA1">
        <w:rPr>
          <w:rStyle w:val="StyleUnderline"/>
          <w:highlight w:val="green"/>
        </w:rPr>
        <w:t>has</w:t>
      </w:r>
      <w:r w:rsidRPr="006C0FA1">
        <w:rPr>
          <w:rStyle w:val="StyleUnderline"/>
        </w:rPr>
        <w:t xml:space="preserve"> </w:t>
      </w:r>
      <w:r w:rsidRPr="006C0FA1">
        <w:rPr>
          <w:rStyle w:val="Emphasis"/>
        </w:rPr>
        <w:t>negative</w:t>
      </w:r>
      <w:r w:rsidRPr="006C0FA1">
        <w:rPr>
          <w:rStyle w:val="StyleUnderline"/>
        </w:rPr>
        <w:t xml:space="preserve"> and </w:t>
      </w:r>
      <w:r w:rsidRPr="006C0FA1">
        <w:rPr>
          <w:rStyle w:val="Emphasis"/>
        </w:rPr>
        <w:t>significant</w:t>
      </w:r>
      <w:r w:rsidRPr="006C0FA1">
        <w:rPr>
          <w:rStyle w:val="StyleUnderline"/>
        </w:rPr>
        <w:t xml:space="preserve"> impact on GG and </w:t>
      </w:r>
      <w:r w:rsidRPr="006C0FA1">
        <w:rPr>
          <w:rStyle w:val="Emphasis"/>
          <w:highlight w:val="green"/>
        </w:rPr>
        <w:t>positive effect</w:t>
      </w:r>
      <w:r w:rsidRPr="006C0FA1">
        <w:rPr>
          <w:rStyle w:val="StyleUnderline"/>
        </w:rPr>
        <w:t xml:space="preserve"> </w:t>
      </w:r>
      <w:r w:rsidRPr="006C0FA1">
        <w:rPr>
          <w:rStyle w:val="StyleUnderline"/>
          <w:highlight w:val="green"/>
        </w:rPr>
        <w:t>on</w:t>
      </w:r>
      <w:r w:rsidRPr="006C0FA1">
        <w:rPr>
          <w:rStyle w:val="StyleUnderline"/>
        </w:rPr>
        <w:t xml:space="preserve"> CEs [Carbon </w:t>
      </w:r>
      <w:r w:rsidRPr="006C0FA1">
        <w:rPr>
          <w:rStyle w:val="Emphasis"/>
          <w:highlight w:val="green"/>
        </w:rPr>
        <w:t>Emissions]</w:t>
      </w:r>
      <w:r w:rsidRPr="006C0FA1">
        <w:rPr>
          <w:rStyle w:val="StyleUnderline"/>
        </w:rPr>
        <w:t xml:space="preserve"> with the coefficients </w:t>
      </w:r>
      <w:r w:rsidRPr="006C0FA1">
        <w:rPr>
          <w:rStyle w:val="Emphasis"/>
        </w:rPr>
        <w:t>respectively −0.092</w:t>
      </w:r>
      <w:r w:rsidRPr="006C0FA1">
        <w:rPr>
          <w:rStyle w:val="StyleUnderline"/>
        </w:rPr>
        <w:t xml:space="preserve"> and </w:t>
      </w:r>
      <w:r w:rsidRPr="006C0FA1">
        <w:rPr>
          <w:rStyle w:val="Emphasis"/>
        </w:rPr>
        <w:t>0.1528</w:t>
      </w:r>
      <w:r w:rsidRPr="006C0FA1">
        <w:rPr>
          <w:rStyle w:val="StyleUnderline"/>
        </w:rPr>
        <w:t xml:space="preserve"> in the long-run for EMEs</w:t>
      </w:r>
      <w:r w:rsidRPr="00350A71">
        <w:rPr>
          <w:sz w:val="16"/>
        </w:rPr>
        <w:t>,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and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EI</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Our findings about the favorable correlation between eco-innovations and GG are supported by earlier studies, such as Hussain et al. (</w:t>
      </w:r>
      <w:hyperlink r:id="rId137" w:anchor="sd2711-bib-0038" w:history="1">
        <w:r w:rsidRPr="006C0FA1">
          <w:rPr>
            <w:rStyle w:val="Hyperlink"/>
          </w:rPr>
          <w:t>2022</w:t>
        </w:r>
      </w:hyperlink>
      <w:r w:rsidRPr="00350A71">
        <w:rPr>
          <w:sz w:val="16"/>
        </w:rPr>
        <w:t>), Wang, Umar, et al. (</w:t>
      </w:r>
      <w:hyperlink r:id="rId138" w:anchor="sd2711-bib-0077" w:history="1">
        <w:r w:rsidRPr="006C0FA1">
          <w:rPr>
            <w:rStyle w:val="Hyperlink"/>
          </w:rPr>
          <w:t>2021</w:t>
        </w:r>
      </w:hyperlink>
      <w:r w:rsidRPr="00350A71">
        <w:rPr>
          <w:sz w:val="16"/>
        </w:rPr>
        <w:t>), and Urbaniec et al. (</w:t>
      </w:r>
      <w:hyperlink r:id="rId139" w:anchor="sd2711-bib-0073" w:history="1">
        <w:r w:rsidRPr="006C0FA1">
          <w:rPr>
            <w:rStyle w:val="Hyperlink"/>
          </w:rPr>
          <w:t>2021</w:t>
        </w:r>
      </w:hyperlink>
      <w:r w:rsidRPr="00350A71">
        <w:rPr>
          <w:sz w:val="16"/>
        </w:rPr>
        <w:t>) who claimed that</w:t>
      </w:r>
      <w:r w:rsidRPr="006C0FA1">
        <w:rPr>
          <w:rStyle w:val="StyleUnderline"/>
        </w:rPr>
        <w:t xml:space="preserve"> </w:t>
      </w:r>
      <w:r w:rsidRPr="00350A71">
        <w:rPr>
          <w:sz w:val="16"/>
        </w:rPr>
        <w:t xml:space="preserve">eco-innovations assist in maintaining a sustainable environment by limiting the use of scarce resources and strengthening circular economy policies. </w:t>
      </w:r>
      <w:r w:rsidRPr="006C0FA1">
        <w:rPr>
          <w:rStyle w:val="StyleUnderline"/>
        </w:rPr>
        <w:t xml:space="preserve">Prior studies have </w:t>
      </w:r>
      <w:r w:rsidRPr="006C0FA1">
        <w:rPr>
          <w:rStyle w:val="Emphasis"/>
        </w:rPr>
        <w:t>shown</w:t>
      </w:r>
      <w:r w:rsidRPr="006C0FA1">
        <w:rPr>
          <w:rStyle w:val="StyleUnderline"/>
        </w:rPr>
        <w:t xml:space="preserve"> that in order to transform the country from brown to </w:t>
      </w:r>
      <w:r w:rsidRPr="006C0FA1">
        <w:rPr>
          <w:rStyle w:val="Emphasis"/>
        </w:rPr>
        <w:t>green</w:t>
      </w:r>
      <w:r w:rsidRPr="00350A71">
        <w:rPr>
          <w:sz w:val="16"/>
        </w:rPr>
        <w:t xml:space="preserve">, </w:t>
      </w:r>
      <w:r w:rsidRPr="006C0FA1">
        <w:rPr>
          <w:rStyle w:val="StyleUnderline"/>
        </w:rPr>
        <w:t xml:space="preserve">ambitious green energy </w:t>
      </w:r>
      <w:r w:rsidRPr="006C0FA1">
        <w:rPr>
          <w:rStyle w:val="Emphasis"/>
        </w:rPr>
        <w:t>regulations</w:t>
      </w:r>
      <w:r w:rsidRPr="006C0FA1">
        <w:rPr>
          <w:rStyle w:val="StyleUnderline"/>
        </w:rPr>
        <w:t xml:space="preserve"> and </w:t>
      </w:r>
      <w:r w:rsidRPr="006C0FA1">
        <w:rPr>
          <w:rStyle w:val="Emphasis"/>
        </w:rPr>
        <w:t>eco-innovation</w:t>
      </w:r>
      <w:r w:rsidRPr="006C0FA1">
        <w:rPr>
          <w:rStyle w:val="StyleUnderline"/>
        </w:rPr>
        <w:t xml:space="preserve"> improvements are </w:t>
      </w:r>
      <w:r w:rsidRPr="006C0FA1">
        <w:rPr>
          <w:rStyle w:val="Emphasis"/>
        </w:rPr>
        <w:t>required</w:t>
      </w:r>
      <w:r w:rsidRPr="00350A71">
        <w:rPr>
          <w:sz w:val="16"/>
        </w:rPr>
        <w:t xml:space="preserve"> (Akhtar et al., </w:t>
      </w:r>
      <w:hyperlink r:id="rId140" w:anchor="sd2711-bib-0005" w:history="1">
        <w:r w:rsidRPr="006C0FA1">
          <w:rPr>
            <w:rStyle w:val="Hyperlink"/>
          </w:rPr>
          <w:t>2021</w:t>
        </w:r>
      </w:hyperlink>
      <w:r w:rsidRPr="00350A71">
        <w:rPr>
          <w:sz w:val="16"/>
        </w:rPr>
        <w:t>; Wang, Umar, et al., </w:t>
      </w:r>
      <w:hyperlink r:id="rId141" w:anchor="sd2711-bib-0077" w:history="1">
        <w:r w:rsidRPr="006C0FA1">
          <w:rPr>
            <w:rStyle w:val="Hyperlink"/>
          </w:rPr>
          <w:t>2021</w:t>
        </w:r>
      </w:hyperlink>
      <w:r w:rsidRPr="00350A71">
        <w:rPr>
          <w:sz w:val="16"/>
        </w:rPr>
        <w:t>). This result suggests that the usage of environment friendly technologies in the growth process may cause a direct reduction in the pollution.</w:t>
      </w:r>
      <w:r w:rsidRPr="006C0FA1">
        <w:rPr>
          <w:rStyle w:val="StyleUnderline"/>
        </w:rPr>
        <w:t xml:space="preserve"> These </w:t>
      </w:r>
      <w:r w:rsidRPr="00D93404">
        <w:rPr>
          <w:rStyle w:val="StyleUnderline"/>
        </w:rPr>
        <w:t>outcomes also show</w:t>
      </w:r>
      <w:r w:rsidRPr="006C0FA1">
        <w:rPr>
          <w:rStyle w:val="StyleUnderline"/>
        </w:rPr>
        <w:t xml:space="preserve"> that </w:t>
      </w:r>
      <w:r w:rsidRPr="006C0FA1">
        <w:rPr>
          <w:rStyle w:val="Emphasis"/>
          <w:highlight w:val="green"/>
        </w:rPr>
        <w:t>eco-innovations</w:t>
      </w:r>
      <w:r w:rsidRPr="00350A71">
        <w:rPr>
          <w:sz w:val="16"/>
        </w:rPr>
        <w:t xml:space="preserve"> may have a remarkable influence while </w:t>
      </w:r>
      <w:r w:rsidRPr="006C0FA1">
        <w:rPr>
          <w:rStyle w:val="Emphasis"/>
          <w:highlight w:val="green"/>
        </w:rPr>
        <w:t>maintain</w:t>
      </w:r>
      <w:r w:rsidRPr="006C0FA1">
        <w:rPr>
          <w:rStyle w:val="StyleUnderline"/>
        </w:rPr>
        <w:t xml:space="preserve">ing environmental </w:t>
      </w:r>
      <w:r w:rsidRPr="006C0FA1">
        <w:rPr>
          <w:rStyle w:val="Emphasis"/>
          <w:highlight w:val="green"/>
        </w:rPr>
        <w:t>sustainability</w:t>
      </w:r>
      <w:r w:rsidRPr="006C0FA1">
        <w:rPr>
          <w:rStyle w:val="StyleUnderline"/>
        </w:rPr>
        <w:t xml:space="preserve"> </w:t>
      </w:r>
      <w:r w:rsidRPr="00D93404">
        <w:rPr>
          <w:rStyle w:val="StyleUnderline"/>
        </w:rPr>
        <w:t>and</w:t>
      </w:r>
      <w:r w:rsidRPr="006C0FA1">
        <w:rPr>
          <w:rStyle w:val="StyleUnderline"/>
        </w:rPr>
        <w:t xml:space="preserve"> achieving the global objective of GG that is</w:t>
      </w:r>
      <w:r w:rsidRPr="00350A71">
        <w:rPr>
          <w:sz w:val="16"/>
        </w:rPr>
        <w:t xml:space="preserve">, </w:t>
      </w:r>
      <w:r w:rsidRPr="006C0FA1">
        <w:rPr>
          <w:rStyle w:val="StyleUnderline"/>
        </w:rPr>
        <w:t xml:space="preserve">they can </w:t>
      </w:r>
      <w:r w:rsidRPr="006C0FA1">
        <w:rPr>
          <w:rStyle w:val="Emphasis"/>
          <w:highlight w:val="green"/>
        </w:rPr>
        <w:t>reduce</w:t>
      </w:r>
      <w:r w:rsidRPr="006C0FA1">
        <w:rPr>
          <w:rStyle w:val="StyleUnderline"/>
        </w:rPr>
        <w:t xml:space="preserve"> </w:t>
      </w:r>
      <w:r w:rsidRPr="006C0FA1">
        <w:rPr>
          <w:rStyle w:val="StyleUnderline"/>
          <w:highlight w:val="green"/>
        </w:rPr>
        <w:t>negative</w:t>
      </w:r>
      <w:r w:rsidRPr="006C0FA1">
        <w:rPr>
          <w:rStyle w:val="StyleUnderline"/>
        </w:rPr>
        <w:t xml:space="preserve"> </w:t>
      </w:r>
      <w:r w:rsidRPr="006C0FA1">
        <w:rPr>
          <w:rStyle w:val="Emphasis"/>
          <w:highlight w:val="green"/>
        </w:rPr>
        <w:t>environmental consequences</w:t>
      </w:r>
      <w:r w:rsidRPr="00350A71">
        <w:rPr>
          <w:sz w:val="16"/>
        </w:rPr>
        <w:t xml:space="preserve">, </w:t>
      </w:r>
      <w:r w:rsidRPr="006C0FA1">
        <w:rPr>
          <w:rStyle w:val="StyleUnderline"/>
        </w:rPr>
        <w:t xml:space="preserve">increase </w:t>
      </w:r>
      <w:r w:rsidRPr="006C0FA1">
        <w:rPr>
          <w:rStyle w:val="Emphasis"/>
        </w:rPr>
        <w:t>agro-industrial production</w:t>
      </w:r>
      <w:r w:rsidRPr="00350A71">
        <w:rPr>
          <w:sz w:val="16"/>
        </w:rPr>
        <w:t xml:space="preserve">, </w:t>
      </w:r>
      <w:r w:rsidRPr="006C0FA1">
        <w:rPr>
          <w:rStyle w:val="StyleUnderline"/>
          <w:highlight w:val="green"/>
        </w:rPr>
        <w:t>protect</w:t>
      </w:r>
      <w:r w:rsidRPr="006C0FA1">
        <w:rPr>
          <w:rStyle w:val="StyleUnderline"/>
        </w:rPr>
        <w:t xml:space="preserve"> natural </w:t>
      </w:r>
      <w:r w:rsidRPr="006C0FA1">
        <w:rPr>
          <w:rStyle w:val="Emphasis"/>
          <w:highlight w:val="green"/>
        </w:rPr>
        <w:t>resources</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promote</w:t>
      </w:r>
      <w:r w:rsidRPr="006C0FA1">
        <w:rPr>
          <w:rStyle w:val="StyleUnderline"/>
        </w:rPr>
        <w:t xml:space="preserve"> </w:t>
      </w:r>
      <w:r w:rsidRPr="006C0FA1">
        <w:rPr>
          <w:rStyle w:val="StyleUnderline"/>
          <w:highlight w:val="green"/>
        </w:rPr>
        <w:t>capital accumulation</w:t>
      </w:r>
      <w:r w:rsidRPr="006C0FA1">
        <w:rPr>
          <w:rStyle w:val="StyleUnderline"/>
        </w:rPr>
        <w:t xml:space="preserve"> in EMEs</w:t>
      </w:r>
      <w:r w:rsidRPr="00350A71">
        <w:rPr>
          <w:sz w:val="16"/>
        </w:rPr>
        <w:t>. Moreover, Green energy consumption has significant positive impact on GG while negative effect on CEs for example,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These results are in line with the findings of (Chien et al., </w:t>
      </w:r>
      <w:hyperlink r:id="rId142" w:anchor="sd2711-bib-0019" w:history="1">
        <w:r w:rsidRPr="006C0FA1">
          <w:rPr>
            <w:rStyle w:val="Hyperlink"/>
          </w:rPr>
          <w:t>2021</w:t>
        </w:r>
      </w:hyperlink>
      <w:r w:rsidRPr="00350A71">
        <w:rPr>
          <w:sz w:val="16"/>
        </w:rPr>
        <w:t>), who concluded that green energy contributes to the environmental sustainability by reducing CEs. Li, Wang, and Wang (</w:t>
      </w:r>
      <w:hyperlink r:id="rId143" w:anchor="sd2711-bib-0050" w:history="1">
        <w:r w:rsidRPr="006C0FA1">
          <w:rPr>
            <w:rStyle w:val="Hyperlink"/>
          </w:rPr>
          <w:t>2022</w:t>
        </w:r>
      </w:hyperlink>
      <w:r w:rsidRPr="00350A71">
        <w:rPr>
          <w:sz w:val="16"/>
        </w:rPr>
        <w:t>) also claimed that the green energy consumption improves environmental quality while promoting economic growth for 120 sample economies. Similarly, these results were also supported by a recent study conducted by Balsalobre-Lorente, Ibáñez-Luzón, et al. (</w:t>
      </w:r>
      <w:hyperlink r:id="rId144" w:anchor="sd2711-bib-0011" w:history="1">
        <w:r w:rsidRPr="006C0FA1">
          <w:rPr>
            <w:rStyle w:val="Hyperlink"/>
          </w:rPr>
          <w:t>2022</w:t>
        </w:r>
      </w:hyperlink>
      <w:r w:rsidRPr="00350A71">
        <w:rPr>
          <w:sz w:val="16"/>
        </w:rPr>
        <w:t>), who claimed that environmental deterioration can be slowed down since renewable energy has a negative influence on CO2 emissions. Thus, we conclude that consumption of renewable energy sources like solar, hydro, wind, and geothermal etc. in the production process can reduce CEs and promote GG leading towards the accomplishment of global objective of sustainable development. GDP per capita have positive effects both on CEs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and GG that is, </w:t>
      </w:r>
      <w:r w:rsidRPr="00350A71">
        <w:rPr>
          <w:rFonts w:ascii="Cambria Math" w:hAnsi="Cambria Math" w:cs="Cambria Math"/>
          <w:sz w:val="16"/>
        </w:rPr>
        <w:t>𝜕</w:t>
      </w:r>
      <w:r w:rsidRPr="00350A71">
        <w:rPr>
          <w:sz w:val="16"/>
        </w:rPr>
        <w:t>GE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&gt;0. This result in line with the findings of Wang, Wang, and Li (</w:t>
      </w:r>
      <w:hyperlink r:id="rId145" w:anchor="sd2711-bib-0079" w:history="1">
        <w:r w:rsidRPr="006C0FA1">
          <w:rPr>
            <w:rStyle w:val="Hyperlink"/>
          </w:rPr>
          <w:t>2022</w:t>
        </w:r>
      </w:hyperlink>
      <w:r w:rsidRPr="00350A71">
        <w:rPr>
          <w:sz w:val="16"/>
        </w:rPr>
        <w:t>) who concluded that economic development and environmental quality are nonlinear. As urbanization grows, the impact of economic growth on CEs is amplified.</w:t>
      </w:r>
    </w:p>
    <w:p w14:paraId="2F5EE6F4" w14:textId="77777777" w:rsidR="00FC515E" w:rsidRPr="00350A71" w:rsidRDefault="00FC515E" w:rsidP="00FC515E">
      <w:pPr>
        <w:rPr>
          <w:sz w:val="16"/>
        </w:rPr>
      </w:pPr>
      <w:r w:rsidRPr="006C0FA1">
        <w:rPr>
          <w:rStyle w:val="StyleUnderline"/>
        </w:rPr>
        <w:t>Finally</w:t>
      </w:r>
      <w:r w:rsidRPr="00350A71">
        <w:rPr>
          <w:sz w:val="16"/>
        </w:rPr>
        <w:t xml:space="preserve">, </w:t>
      </w:r>
      <w:r w:rsidRPr="00D93404">
        <w:rPr>
          <w:rStyle w:val="StyleUnderline"/>
        </w:rPr>
        <w:t>any</w:t>
      </w:r>
      <w:r w:rsidRPr="006C0FA1">
        <w:rPr>
          <w:rStyle w:val="StyleUnderline"/>
        </w:rPr>
        <w:t xml:space="preserve"> </w:t>
      </w:r>
      <w:r w:rsidRPr="006C0FA1">
        <w:rPr>
          <w:rStyle w:val="Emphasis"/>
          <w:highlight w:val="green"/>
        </w:rPr>
        <w:t>change</w:t>
      </w:r>
      <w:r w:rsidRPr="006C0FA1">
        <w:rPr>
          <w:rStyle w:val="StyleUnderline"/>
        </w:rPr>
        <w:t xml:space="preserve"> </w:t>
      </w:r>
      <w:r w:rsidRPr="006C0FA1">
        <w:rPr>
          <w:rStyle w:val="StyleUnderline"/>
          <w:highlight w:val="green"/>
        </w:rPr>
        <w:t>from</w:t>
      </w:r>
      <w:r w:rsidRPr="006C0FA1">
        <w:rPr>
          <w:rStyle w:val="StyleUnderline"/>
        </w:rPr>
        <w:t xml:space="preserve"> </w:t>
      </w:r>
      <w:r w:rsidRPr="006C0FA1">
        <w:rPr>
          <w:rStyle w:val="Emphasis"/>
          <w:highlight w:val="green"/>
        </w:rPr>
        <w:t>positive</w:t>
      </w:r>
      <w:r w:rsidRPr="006C0FA1">
        <w:rPr>
          <w:rStyle w:val="StyleUnderline"/>
        </w:rPr>
        <w:t xml:space="preserve"> </w:t>
      </w:r>
      <w:r w:rsidRPr="006C0FA1">
        <w:rPr>
          <w:rStyle w:val="StyleUnderline"/>
          <w:highlight w:val="green"/>
        </w:rPr>
        <w:t>to</w:t>
      </w:r>
      <w:r w:rsidRPr="006C0FA1">
        <w:rPr>
          <w:rStyle w:val="StyleUnderline"/>
        </w:rPr>
        <w:t xml:space="preserve"> </w:t>
      </w:r>
      <w:r w:rsidRPr="006C0FA1">
        <w:rPr>
          <w:rStyle w:val="Emphasis"/>
          <w:highlight w:val="green"/>
        </w:rPr>
        <w:t>negative</w:t>
      </w:r>
      <w:r w:rsidRPr="006C0FA1">
        <w:rPr>
          <w:rStyle w:val="StyleUnderline"/>
        </w:rPr>
        <w:t xml:space="preserve"> </w:t>
      </w:r>
      <w:r w:rsidRPr="006C0FA1">
        <w:rPr>
          <w:rStyle w:val="StyleUnderline"/>
          <w:highlight w:val="green"/>
        </w:rPr>
        <w:t xml:space="preserve">in </w:t>
      </w:r>
      <w:r w:rsidRPr="00D93404">
        <w:rPr>
          <w:rStyle w:val="StyleUnderline"/>
        </w:rPr>
        <w:t>the coefficients of</w:t>
      </w:r>
      <w:r w:rsidRPr="006C0FA1">
        <w:rPr>
          <w:rStyle w:val="StyleUnderline"/>
        </w:rPr>
        <w:t xml:space="preserve"> </w:t>
      </w:r>
      <w:r w:rsidRPr="006C0FA1">
        <w:rPr>
          <w:rStyle w:val="Emphasis"/>
          <w:highlight w:val="green"/>
        </w:rPr>
        <w:t>GDP</w:t>
      </w:r>
      <w:r w:rsidRPr="006C0FA1">
        <w:rPr>
          <w:rStyle w:val="StyleUnderline"/>
        </w:rPr>
        <w:t xml:space="preserve"> to GDP-square </w:t>
      </w:r>
      <w:r w:rsidRPr="006C0FA1">
        <w:rPr>
          <w:rStyle w:val="StyleUnderline"/>
          <w:highlight w:val="green"/>
        </w:rPr>
        <w:t>denotes an</w:t>
      </w:r>
      <w:r w:rsidRPr="006C0FA1">
        <w:rPr>
          <w:rStyle w:val="StyleUnderline"/>
        </w:rPr>
        <w:t xml:space="preserve"> </w:t>
      </w:r>
      <w:r w:rsidRPr="006C0FA1">
        <w:rPr>
          <w:rStyle w:val="Emphasis"/>
          <w:highlight w:val="green"/>
        </w:rPr>
        <w:t>inverted U-shaped link</w:t>
      </w:r>
      <w:r w:rsidRPr="006C0FA1">
        <w:rPr>
          <w:rStyle w:val="StyleUnderline"/>
        </w:rPr>
        <w:t xml:space="preserve"> </w:t>
      </w:r>
      <w:r w:rsidRPr="006C0FA1">
        <w:rPr>
          <w:rStyle w:val="StyleUnderline"/>
          <w:highlight w:val="green"/>
        </w:rPr>
        <w:t>between</w:t>
      </w:r>
      <w:r w:rsidRPr="006C0FA1">
        <w:rPr>
          <w:rStyle w:val="StyleUnderline"/>
        </w:rPr>
        <w:t xml:space="preserve"> economic </w:t>
      </w:r>
      <w:r w:rsidRPr="006C0FA1">
        <w:rPr>
          <w:rStyle w:val="Emphasis"/>
          <w:highlight w:val="green"/>
        </w:rPr>
        <w:t>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CEs</w:t>
      </w:r>
      <w:r w:rsidRPr="006C0FA1">
        <w:rPr>
          <w:rStyle w:val="StyleUnderline"/>
        </w:rPr>
        <w:t xml:space="preserve"> in EMEs </w:t>
      </w:r>
      <w:r w:rsidRPr="00D93404">
        <w:rPr>
          <w:rStyle w:val="StyleUnderline"/>
        </w:rPr>
        <w:t>which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 xml:space="preserve">with </w:t>
      </w:r>
      <w:r w:rsidRPr="00D93404">
        <w:rPr>
          <w:rStyle w:val="StyleUnderline"/>
        </w:rPr>
        <w:t>the</w:t>
      </w:r>
      <w:r w:rsidRPr="006C0FA1">
        <w:rPr>
          <w:rStyle w:val="StyleUnderline"/>
        </w:rPr>
        <w:t xml:space="preserve"> </w:t>
      </w:r>
      <w:r w:rsidRPr="006C0FA1">
        <w:rPr>
          <w:rStyle w:val="Emphasis"/>
          <w:highlight w:val="green"/>
        </w:rPr>
        <w:t xml:space="preserve">EKC </w:t>
      </w:r>
      <w:r w:rsidRPr="00D93404">
        <w:rPr>
          <w:rStyle w:val="Emphasis"/>
        </w:rPr>
        <w:t>hypothesis</w:t>
      </w:r>
      <w:r w:rsidRPr="00350A71">
        <w:rPr>
          <w:sz w:val="16"/>
        </w:rPr>
        <w:t xml:space="preserve">. </w:t>
      </w:r>
      <w:r w:rsidRPr="006C0FA1">
        <w:rPr>
          <w:rStyle w:val="StyleUnderline"/>
        </w:rPr>
        <w:t>The coefficient of </w:t>
      </w:r>
      <w:r w:rsidRPr="006C0FA1">
        <w:rPr>
          <w:rStyle w:val="Emphasis"/>
        </w:rPr>
        <w:t>Gdp2</w:t>
      </w:r>
      <w:r w:rsidRPr="006C0FA1">
        <w:rPr>
          <w:rStyle w:val="Emphasis"/>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 for </w:t>
      </w:r>
      <w:r w:rsidRPr="006C0FA1">
        <w:rPr>
          <w:rStyle w:val="Emphasis"/>
        </w:rPr>
        <w:t>GG</w:t>
      </w:r>
      <w:r w:rsidRPr="006C0FA1">
        <w:rPr>
          <w:rStyle w:val="StyleUnderline"/>
        </w:rPr>
        <w:t xml:space="preserve"> is also </w:t>
      </w:r>
      <w:r w:rsidRPr="006C0FA1">
        <w:rPr>
          <w:rStyle w:val="Emphasis"/>
        </w:rPr>
        <w:t>negative</w:t>
      </w:r>
      <w:r w:rsidRPr="006C0FA1">
        <w:rPr>
          <w:rStyle w:val="StyleUnderline"/>
        </w:rPr>
        <w:t xml:space="preserve"> for example</w:t>
      </w:r>
      <w:r w:rsidRPr="00350A71">
        <w:rPr>
          <w:sz w:val="16"/>
        </w:rPr>
        <w:t>, </w:t>
      </w:r>
      <w:r w:rsidRPr="00350A71">
        <w:rPr>
          <w:rFonts w:ascii="Cambria Math" w:hAnsi="Cambria Math" w:cs="Cambria Math"/>
          <w:sz w:val="16"/>
        </w:rPr>
        <w:t>𝜕</w:t>
      </w:r>
      <w:r w:rsidRPr="00350A71">
        <w:rPr>
          <w:sz w:val="16"/>
        </w:rPr>
        <w:t>GG</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Gdp2</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 xml:space="preserve">&lt;0, </w:t>
      </w:r>
      <w:r w:rsidRPr="006C0FA1">
        <w:rPr>
          <w:rStyle w:val="StyleUnderline"/>
          <w:highlight w:val="green"/>
        </w:rPr>
        <w:t>which shows the</w:t>
      </w:r>
      <w:r w:rsidRPr="006C0FA1">
        <w:rPr>
          <w:rStyle w:val="StyleUnderline"/>
        </w:rPr>
        <w:t xml:space="preserve"> </w:t>
      </w:r>
      <w:r w:rsidRPr="006C0FA1">
        <w:rPr>
          <w:rStyle w:val="Emphasis"/>
          <w:highlight w:val="green"/>
        </w:rPr>
        <w:t>inverted U-shaped relationship</w:t>
      </w:r>
      <w:r w:rsidRPr="006C0FA1">
        <w:rPr>
          <w:rStyle w:val="StyleUnderline"/>
        </w:rPr>
        <w:t xml:space="preserve"> </w:t>
      </w:r>
      <w:r w:rsidRPr="006C0FA1">
        <w:rPr>
          <w:rStyle w:val="StyleUnderline"/>
          <w:highlight w:val="green"/>
        </w:rPr>
        <w:t>between</w:t>
      </w:r>
      <w:r w:rsidRPr="006C0FA1">
        <w:rPr>
          <w:rStyle w:val="StyleUnderline"/>
        </w:rPr>
        <w:t xml:space="preserve"> </w:t>
      </w:r>
      <w:r w:rsidRPr="006C0FA1">
        <w:rPr>
          <w:rStyle w:val="Emphasis"/>
        </w:rPr>
        <w:t xml:space="preserve">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GDP</w:t>
      </w:r>
      <w:r w:rsidRPr="006C0FA1">
        <w:rPr>
          <w:rStyle w:val="StyleUnderline"/>
        </w:rPr>
        <w:t xml:space="preserve"> for these economies</w:t>
      </w:r>
      <w:r w:rsidRPr="00350A71">
        <w:rPr>
          <w:sz w:val="16"/>
        </w:rPr>
        <w:t>. This outcome is consistent with the result of (Hussain et al., </w:t>
      </w:r>
      <w:hyperlink r:id="rId146" w:anchor="sd2711-bib-0038" w:history="1">
        <w:r w:rsidRPr="006C0FA1">
          <w:rPr>
            <w:rStyle w:val="Hyperlink"/>
          </w:rPr>
          <w:t>2022</w:t>
        </w:r>
      </w:hyperlink>
      <w:r w:rsidRPr="00350A71">
        <w:rPr>
          <w:sz w:val="16"/>
        </w:rPr>
        <w:t>; Jahanger et al., </w:t>
      </w:r>
      <w:hyperlink r:id="rId147" w:anchor="sd2711-bib-0042" w:history="1">
        <w:r w:rsidRPr="006C0FA1">
          <w:rPr>
            <w:rStyle w:val="Hyperlink"/>
          </w:rPr>
          <w:t>2022</w:t>
        </w:r>
      </w:hyperlink>
      <w:r w:rsidRPr="00350A71">
        <w:rPr>
          <w:sz w:val="16"/>
        </w:rPr>
        <w:t xml:space="preserve">) that the square of GDP negatively influences GG. </w:t>
      </w:r>
      <w:r w:rsidRPr="006C0FA1">
        <w:rPr>
          <w:rStyle w:val="StyleUnderline"/>
        </w:rPr>
        <w:t>In addition to this</w:t>
      </w:r>
      <w:r w:rsidRPr="00350A71">
        <w:rPr>
          <w:sz w:val="16"/>
        </w:rPr>
        <w:t xml:space="preserve">, </w:t>
      </w:r>
      <w:r w:rsidRPr="00D93404">
        <w:rPr>
          <w:rStyle w:val="StyleUnderline"/>
        </w:rPr>
        <w:t xml:space="preserve">this </w:t>
      </w:r>
      <w:r w:rsidRPr="00D93404">
        <w:rPr>
          <w:rStyle w:val="Emphasis"/>
        </w:rPr>
        <w:t>result</w:t>
      </w:r>
      <w:r w:rsidRPr="00D93404">
        <w:rPr>
          <w:rStyle w:val="StyleUnderline"/>
        </w:rPr>
        <w:t xml:space="preserve"> was </w:t>
      </w:r>
      <w:r w:rsidRPr="006C0FA1">
        <w:rPr>
          <w:rStyle w:val="StyleUnderline"/>
          <w:highlight w:val="green"/>
        </w:rPr>
        <w:t>also</w:t>
      </w:r>
      <w:r w:rsidRPr="006C0FA1">
        <w:rPr>
          <w:rStyle w:val="StyleUnderline"/>
        </w:rPr>
        <w:t xml:space="preserve"> </w:t>
      </w:r>
      <w:r w:rsidRPr="006C0FA1">
        <w:rPr>
          <w:rStyle w:val="Emphasis"/>
          <w:highlight w:val="green"/>
        </w:rPr>
        <w:t>supported</w:t>
      </w:r>
      <w:r w:rsidRPr="006C0FA1">
        <w:rPr>
          <w:rStyle w:val="StyleUnderline"/>
        </w:rPr>
        <w:t xml:space="preserve"> by the outcome of</w:t>
      </w:r>
      <w:r w:rsidRPr="00350A71">
        <w:rPr>
          <w:sz w:val="16"/>
        </w:rPr>
        <w:t xml:space="preserve"> (</w:t>
      </w:r>
      <w:r w:rsidRPr="006C0FA1">
        <w:rPr>
          <w:rStyle w:val="StyleUnderline"/>
        </w:rPr>
        <w:t>Wang et al</w:t>
      </w:r>
      <w:r w:rsidRPr="00350A71">
        <w:rPr>
          <w:sz w:val="16"/>
        </w:rPr>
        <w:t>., </w:t>
      </w:r>
      <w:hyperlink r:id="rId148" w:anchor="sd2711-bib-0080" w:history="1">
        <w:r w:rsidRPr="006C0FA1">
          <w:rPr>
            <w:rStyle w:val="StyleUnderline"/>
          </w:rPr>
          <w:t>2023</w:t>
        </w:r>
      </w:hyperlink>
      <w:r w:rsidRPr="00350A71">
        <w:rPr>
          <w:sz w:val="16"/>
        </w:rPr>
        <w:t xml:space="preserve">) </w:t>
      </w:r>
      <w:r w:rsidRPr="006C0FA1">
        <w:rPr>
          <w:rStyle w:val="StyleUnderline"/>
          <w:highlight w:val="green"/>
        </w:rPr>
        <w:t>for</w:t>
      </w:r>
      <w:r w:rsidRPr="006C0FA1">
        <w:rPr>
          <w:rStyle w:val="StyleUnderline"/>
        </w:rPr>
        <w:t xml:space="preserve"> </w:t>
      </w:r>
      <w:r w:rsidRPr="006C0FA1">
        <w:rPr>
          <w:rStyle w:val="Emphasis"/>
          <w:highlight w:val="green"/>
        </w:rPr>
        <w:t>208 world economies</w:t>
      </w:r>
      <w:r w:rsidRPr="00350A71">
        <w:rPr>
          <w:sz w:val="16"/>
        </w:rPr>
        <w:t>. In contrast, these results are inconsistent with the findings of Ahmed and Le (</w:t>
      </w:r>
      <w:hyperlink r:id="rId149" w:anchor="sd2711-bib-0003" w:history="1">
        <w:r w:rsidRPr="006C0FA1">
          <w:rPr>
            <w:rStyle w:val="Hyperlink"/>
          </w:rPr>
          <w:t>2021</w:t>
        </w:r>
      </w:hyperlink>
      <w:r w:rsidRPr="00350A71">
        <w:rPr>
          <w:sz w:val="16"/>
        </w:rPr>
        <w:t>) and (Zafar et al., </w:t>
      </w:r>
      <w:hyperlink r:id="rId150" w:anchor="sd2711-bib-0090" w:history="1">
        <w:r w:rsidRPr="006C0FA1">
          <w:rPr>
            <w:rStyle w:val="Hyperlink"/>
          </w:rPr>
          <w:t>2020</w:t>
        </w:r>
      </w:hyperlink>
      <w:r w:rsidRPr="00350A71">
        <w:rPr>
          <w:sz w:val="16"/>
        </w:rPr>
        <w:t>), who found U-shaped relationship between GDP per capita and CEs. These results suggest that emerging economies urgently need huge amounts of natural capital to flourish economically. If it happens, natural resources abundance is likely to contribute GG positively. But, when a certain threshold was reached, GG began to drop alongside rising GDP due to the increase in aggregate demand, which in return would reduce the availability of nature-based resources.</w:t>
      </w:r>
    </w:p>
    <w:p w14:paraId="66CEF0FC" w14:textId="77777777" w:rsidR="00FC515E" w:rsidRPr="00350A71" w:rsidRDefault="00FC515E" w:rsidP="00FC515E">
      <w:pPr>
        <w:rPr>
          <w:sz w:val="16"/>
        </w:rPr>
      </w:pPr>
      <w:r w:rsidRPr="006C0FA1">
        <w:rPr>
          <w:rStyle w:val="StyleUnderline"/>
        </w:rPr>
        <w:t xml:space="preserve">The </w:t>
      </w:r>
      <w:r w:rsidRPr="006C0FA1">
        <w:rPr>
          <w:rStyle w:val="Emphasis"/>
        </w:rPr>
        <w:t>robustness</w:t>
      </w:r>
      <w:r w:rsidRPr="006C0FA1">
        <w:rPr>
          <w:rStyle w:val="StyleUnderline"/>
        </w:rPr>
        <w:t xml:space="preserve"> of the </w:t>
      </w:r>
      <w:r w:rsidRPr="006C0FA1">
        <w:rPr>
          <w:rStyle w:val="Emphasis"/>
        </w:rPr>
        <w:t>CS-NARDL</w:t>
      </w:r>
      <w:r w:rsidRPr="006C0FA1">
        <w:rPr>
          <w:rStyle w:val="StyleUnderline"/>
        </w:rPr>
        <w:t xml:space="preserve"> results of both </w:t>
      </w:r>
      <w:r w:rsidRPr="006C0FA1">
        <w:rPr>
          <w:rStyle w:val="Emphasis"/>
        </w:rPr>
        <w:t>GG</w:t>
      </w:r>
      <w:r w:rsidRPr="006C0FA1">
        <w:rPr>
          <w:rStyle w:val="StyleUnderline"/>
        </w:rPr>
        <w:t xml:space="preserve"> and </w:t>
      </w:r>
      <w:r w:rsidRPr="006C0FA1">
        <w:rPr>
          <w:rStyle w:val="Emphasis"/>
        </w:rPr>
        <w:t>CEs models</w:t>
      </w:r>
      <w:r w:rsidRPr="006C0FA1">
        <w:rPr>
          <w:rStyle w:val="StyleUnderline"/>
        </w:rPr>
        <w:t xml:space="preserve"> for this study were </w:t>
      </w:r>
      <w:r w:rsidRPr="006C0FA1">
        <w:rPr>
          <w:rStyle w:val="Emphasis"/>
        </w:rPr>
        <w:t>re-examined</w:t>
      </w:r>
      <w:r w:rsidRPr="006C0FA1">
        <w:rPr>
          <w:rStyle w:val="StyleUnderline"/>
        </w:rPr>
        <w:t xml:space="preserve"> by employing the </w:t>
      </w:r>
      <w:r w:rsidRPr="006C0FA1">
        <w:rPr>
          <w:rStyle w:val="Emphasis"/>
        </w:rPr>
        <w:t>AMG</w:t>
      </w:r>
      <w:r w:rsidRPr="006C0FA1">
        <w:rPr>
          <w:rStyle w:val="StyleUnderline"/>
        </w:rPr>
        <w:t xml:space="preserve"> and </w:t>
      </w:r>
      <w:r w:rsidRPr="006C0FA1">
        <w:rPr>
          <w:rStyle w:val="Emphasis"/>
        </w:rPr>
        <w:t>NAMG methods</w:t>
      </w:r>
      <w:r w:rsidRPr="006C0FA1">
        <w:rPr>
          <w:rStyle w:val="StyleUnderline"/>
        </w:rPr>
        <w:t xml:space="preserve"> in Table </w:t>
      </w:r>
      <w:hyperlink r:id="rId151" w:anchor="sd2711-tbl-0006" w:tooltip="Link to table" w:history="1">
        <w:r w:rsidRPr="006C0FA1">
          <w:rPr>
            <w:rStyle w:val="StyleUnderline"/>
          </w:rPr>
          <w:t>6</w:t>
        </w:r>
      </w:hyperlink>
      <w:r w:rsidRPr="00350A71">
        <w:rPr>
          <w:sz w:val="16"/>
        </w:rPr>
        <w:t xml:space="preserve">. </w:t>
      </w:r>
      <w:r w:rsidRPr="006C0FA1">
        <w:rPr>
          <w:rStyle w:val="StyleUnderline"/>
        </w:rPr>
        <w:t xml:space="preserve">It is noticeable that the </w:t>
      </w:r>
      <w:r w:rsidRPr="006C0FA1">
        <w:rPr>
          <w:rStyle w:val="Emphasis"/>
        </w:rPr>
        <w:t>results</w:t>
      </w:r>
      <w:r w:rsidRPr="006C0FA1">
        <w:rPr>
          <w:rStyle w:val="StyleUnderline"/>
        </w:rPr>
        <w:t xml:space="preserve"> of long-run estimations produced by </w:t>
      </w:r>
      <w:r w:rsidRPr="006C0FA1">
        <w:rPr>
          <w:rStyle w:val="Emphasis"/>
        </w:rPr>
        <w:t>AMG</w:t>
      </w:r>
      <w:r w:rsidRPr="00350A71">
        <w:rPr>
          <w:sz w:val="16"/>
        </w:rPr>
        <w:t xml:space="preserve">, </w:t>
      </w:r>
      <w:r w:rsidRPr="006C0FA1">
        <w:rPr>
          <w:rStyle w:val="StyleUnderline"/>
        </w:rPr>
        <w:t xml:space="preserve">as well as </w:t>
      </w:r>
      <w:r w:rsidRPr="006C0FA1">
        <w:rPr>
          <w:rStyle w:val="Emphasis"/>
        </w:rPr>
        <w:t>NAMG</w:t>
      </w:r>
      <w:r w:rsidRPr="006C0FA1">
        <w:rPr>
          <w:rStyle w:val="StyleUnderline"/>
        </w:rPr>
        <w:t xml:space="preserve"> and </w:t>
      </w:r>
      <w:r w:rsidRPr="006C0FA1">
        <w:rPr>
          <w:rStyle w:val="Emphasis"/>
        </w:rPr>
        <w:t>CS-NARDL</w:t>
      </w:r>
      <w:r w:rsidRPr="006C0FA1">
        <w:rPr>
          <w:rStyle w:val="StyleUnderline"/>
        </w:rPr>
        <w:t xml:space="preserve"> estimators are </w:t>
      </w:r>
      <w:r w:rsidRPr="006C0FA1">
        <w:rPr>
          <w:rStyle w:val="Emphasis"/>
        </w:rPr>
        <w:t>quite similar</w:t>
      </w:r>
      <w:r w:rsidRPr="00350A71">
        <w:rPr>
          <w:sz w:val="16"/>
        </w:rPr>
        <w:t xml:space="preserve">. Although the magnitudes of the coefficients differ slightly in different estimators. If we compare the magnitudes of the coefficients of CS-NARDL with that of NAMG estimator, CS-NARDL estimator produces higher magnitudes of the coefficients than NAMG estimator. </w:t>
      </w:r>
      <w:r w:rsidRPr="006C0FA1">
        <w:rPr>
          <w:rStyle w:val="StyleUnderline"/>
        </w:rPr>
        <w:t xml:space="preserve">The </w:t>
      </w:r>
      <w:r w:rsidRPr="006C0FA1">
        <w:rPr>
          <w:rStyle w:val="Emphasis"/>
        </w:rPr>
        <w:t>results</w:t>
      </w:r>
      <w:r w:rsidRPr="006C0FA1">
        <w:rPr>
          <w:rStyle w:val="StyleUnderline"/>
        </w:rPr>
        <w:t xml:space="preserve"> of both robustness estimators </w:t>
      </w:r>
      <w:r w:rsidRPr="006C0FA1">
        <w:rPr>
          <w:rStyle w:val="Emphasis"/>
        </w:rPr>
        <w:t>indicate</w:t>
      </w:r>
      <w:r w:rsidRPr="006C0FA1">
        <w:rPr>
          <w:rStyle w:val="StyleUnderline"/>
        </w:rPr>
        <w:t xml:space="preserve"> that </w:t>
      </w:r>
      <w:r w:rsidRPr="006C0FA1">
        <w:rPr>
          <w:rStyle w:val="Emphasis"/>
        </w:rPr>
        <w:t>GDP</w:t>
      </w:r>
      <w:r w:rsidRPr="00350A71">
        <w:rPr>
          <w:sz w:val="16"/>
        </w:rPr>
        <w:t xml:space="preserve">, </w:t>
      </w:r>
      <w:r w:rsidRPr="006C0FA1">
        <w:rPr>
          <w:rStyle w:val="StyleUnderline"/>
        </w:rPr>
        <w:t>GTO</w:t>
      </w:r>
      <w:r w:rsidRPr="00350A71">
        <w:rPr>
          <w:sz w:val="16"/>
        </w:rPr>
        <w:t xml:space="preserve">, </w:t>
      </w:r>
      <w:r w:rsidRPr="006C0FA1">
        <w:rPr>
          <w:rStyle w:val="Emphasis"/>
        </w:rPr>
        <w:t>CP</w:t>
      </w:r>
      <w:r w:rsidRPr="00350A71">
        <w:rPr>
          <w:sz w:val="16"/>
        </w:rPr>
        <w:t xml:space="preserve">, </w:t>
      </w:r>
      <w:r w:rsidRPr="006C0FA1">
        <w:rPr>
          <w:rStyle w:val="StyleUnderline"/>
        </w:rPr>
        <w:t>EI</w:t>
      </w:r>
      <w:r w:rsidRPr="00350A71">
        <w:rPr>
          <w:sz w:val="16"/>
        </w:rPr>
        <w:t xml:space="preserve">, </w:t>
      </w:r>
      <w:r w:rsidRPr="006C0FA1">
        <w:rPr>
          <w:rStyle w:val="StyleUnderline"/>
        </w:rPr>
        <w:t xml:space="preserve">and </w:t>
      </w:r>
      <w:r w:rsidRPr="006C0FA1">
        <w:rPr>
          <w:rStyle w:val="Emphasis"/>
        </w:rPr>
        <w:t>GE</w:t>
      </w:r>
      <w:r w:rsidRPr="006C0FA1">
        <w:rPr>
          <w:rStyle w:val="StyleUnderline"/>
        </w:rPr>
        <w:t xml:space="preserve"> have </w:t>
      </w:r>
      <w:r w:rsidRPr="006C0FA1">
        <w:rPr>
          <w:rStyle w:val="Emphasis"/>
        </w:rPr>
        <w:t>significant influences</w:t>
      </w:r>
      <w:r w:rsidRPr="006C0FA1">
        <w:rPr>
          <w:rStyle w:val="StyleUnderline"/>
        </w:rPr>
        <w:t xml:space="preserve"> on GG and </w:t>
      </w:r>
      <w:r w:rsidRPr="006C0FA1">
        <w:rPr>
          <w:rStyle w:val="Emphasis"/>
        </w:rPr>
        <w:t>CEs</w:t>
      </w:r>
      <w:r w:rsidRPr="006C0FA1">
        <w:rPr>
          <w:rStyle w:val="StyleUnderline"/>
        </w:rPr>
        <w:t xml:space="preserve"> in EMEs</w:t>
      </w:r>
      <w:r w:rsidRPr="00350A71">
        <w:rPr>
          <w:sz w:val="16"/>
        </w:rPr>
        <w:t>.</w:t>
      </w:r>
    </w:p>
    <w:p w14:paraId="2BFFE54A" w14:textId="77777777" w:rsidR="00FC515E" w:rsidRPr="00423BB7" w:rsidRDefault="00FC515E" w:rsidP="00FC515E"/>
    <w:p w14:paraId="130C1763" w14:textId="77777777" w:rsidR="00FC515E" w:rsidRPr="0089624C" w:rsidRDefault="00FC515E" w:rsidP="00FC515E"/>
    <w:p w14:paraId="51E9D9BA" w14:textId="77777777" w:rsidR="00FC515E" w:rsidRDefault="00FC515E" w:rsidP="00FC515E"/>
    <w:p w14:paraId="425E03F5" w14:textId="441D65EE" w:rsidR="00AA7C2C" w:rsidRDefault="00FC515E" w:rsidP="00FC515E">
      <w:pPr>
        <w:pStyle w:val="Heading2"/>
      </w:pPr>
      <w:r>
        <w:t>EU Diplomacy DA</w:t>
      </w:r>
    </w:p>
    <w:p w14:paraId="086D97C6" w14:textId="77777777" w:rsidR="00FC515E" w:rsidRDefault="00FC515E" w:rsidP="00FC515E">
      <w:pPr>
        <w:pStyle w:val="Heading3"/>
      </w:pPr>
      <w:r>
        <w:t>EU DA---2AC</w:t>
      </w:r>
    </w:p>
    <w:p w14:paraId="6F642D4A" w14:textId="77777777" w:rsidR="00FC515E" w:rsidRPr="005F48A5" w:rsidRDefault="00FC515E" w:rsidP="00FC515E">
      <w:pPr>
        <w:pStyle w:val="Heading4"/>
        <w:rPr>
          <w:b w:val="0"/>
          <w:bCs/>
        </w:rPr>
      </w:pPr>
      <w:r>
        <w:t xml:space="preserve">EU policy is </w:t>
      </w:r>
      <w:r>
        <w:rPr>
          <w:u w:val="single"/>
        </w:rPr>
        <w:t>already moved</w:t>
      </w:r>
      <w:r>
        <w:t xml:space="preserve"> by Trump’s hostility</w:t>
      </w:r>
      <w:r>
        <w:rPr>
          <w:b w:val="0"/>
          <w:bCs/>
        </w:rPr>
        <w:t xml:space="preserve"> like the NSS</w:t>
      </w:r>
      <w:r>
        <w:t xml:space="preserve"> but the EU </w:t>
      </w:r>
      <w:r>
        <w:rPr>
          <w:u w:val="single"/>
        </w:rPr>
        <w:t>can’t lead</w:t>
      </w:r>
      <w:r>
        <w:t xml:space="preserve"> </w:t>
      </w:r>
      <w:r>
        <w:rPr>
          <w:b w:val="0"/>
          <w:bCs/>
        </w:rPr>
        <w:t xml:space="preserve">because of </w:t>
      </w:r>
      <w:r w:rsidRPr="005F48A5">
        <w:rPr>
          <w:b w:val="0"/>
          <w:bCs/>
          <w:u w:val="single"/>
        </w:rPr>
        <w:t>structural divisions</w:t>
      </w:r>
      <w:r>
        <w:rPr>
          <w:b w:val="0"/>
          <w:bCs/>
        </w:rPr>
        <w:t xml:space="preserve"> and </w:t>
      </w:r>
      <w:r w:rsidRPr="005F48A5">
        <w:rPr>
          <w:b w:val="0"/>
          <w:bCs/>
          <w:u w:val="single"/>
        </w:rPr>
        <w:t>lack of defense</w:t>
      </w:r>
    </w:p>
    <w:p w14:paraId="712A7015" w14:textId="77777777" w:rsidR="00FC515E" w:rsidRDefault="00FC515E" w:rsidP="00FC515E">
      <w:r w:rsidRPr="0098459C">
        <w:rPr>
          <w:rStyle w:val="Heading4Char"/>
        </w:rPr>
        <w:t>Shrimsley 1/8</w:t>
      </w:r>
      <w:r>
        <w:t xml:space="preserve"> [Robert Shrimsley is UK chief political commentator and executive editor of the Financial Times. He writes a weekly column on British politics and for the FT weekend magazine. Before this, he served as the FT’s chief political correspondent, news editor, managing editor of FT.com and editorial director, Jan 8 2026, "Strategic supplication is Europe’s only Trump policy", Financial Times, https://www.ft.com/content/1439dce5-00a5-4010-bd9a-385a918bac1b]</w:t>
      </w:r>
    </w:p>
    <w:p w14:paraId="041ACDBE" w14:textId="77777777" w:rsidR="00FC515E" w:rsidRPr="0098459C" w:rsidRDefault="00FC515E" w:rsidP="00FC515E">
      <w:pPr>
        <w:rPr>
          <w:sz w:val="16"/>
        </w:rPr>
      </w:pPr>
      <w:r w:rsidRPr="0098459C">
        <w:rPr>
          <w:sz w:val="16"/>
        </w:rPr>
        <w:t xml:space="preserve">Two words now sum up </w:t>
      </w:r>
      <w:r w:rsidRPr="0098459C">
        <w:rPr>
          <w:rStyle w:val="StyleUnderline"/>
          <w:highlight w:val="green"/>
        </w:rPr>
        <w:t>Eu</w:t>
      </w:r>
      <w:r w:rsidRPr="0098459C">
        <w:rPr>
          <w:rStyle w:val="StyleUnderline"/>
        </w:rPr>
        <w:t xml:space="preserve">ropean </w:t>
      </w:r>
      <w:r w:rsidRPr="0098459C">
        <w:rPr>
          <w:rStyle w:val="StyleUnderline"/>
          <w:highlight w:val="green"/>
        </w:rPr>
        <w:t>policy towards</w:t>
      </w:r>
      <w:r w:rsidRPr="0098459C">
        <w:rPr>
          <w:sz w:val="16"/>
        </w:rPr>
        <w:t xml:space="preserve"> Donald </w:t>
      </w:r>
      <w:r w:rsidRPr="0098459C">
        <w:rPr>
          <w:rStyle w:val="Emphasis"/>
          <w:highlight w:val="green"/>
        </w:rPr>
        <w:t>Trump</w:t>
      </w:r>
      <w:r w:rsidRPr="0098459C">
        <w:rPr>
          <w:sz w:val="16"/>
        </w:rPr>
        <w:t>’s United States</w:t>
      </w:r>
      <w:r w:rsidRPr="0098459C">
        <w:rPr>
          <w:rStyle w:val="Emphasis"/>
          <w:highlight w:val="green"/>
        </w:rPr>
        <w:t>:</w:t>
      </w:r>
      <w:r w:rsidRPr="0098459C">
        <w:rPr>
          <w:sz w:val="16"/>
        </w:rPr>
        <w:t xml:space="preserve"> </w:t>
      </w:r>
      <w:r w:rsidRPr="0098459C">
        <w:rPr>
          <w:rStyle w:val="Emphasis"/>
          <w:highlight w:val="green"/>
        </w:rPr>
        <w:t>strategic supplication</w:t>
      </w:r>
      <w:r w:rsidRPr="0098459C">
        <w:rPr>
          <w:sz w:val="16"/>
        </w:rPr>
        <w:t xml:space="preserve">. The countries of Nato, including the UK, will </w:t>
      </w:r>
      <w:r w:rsidRPr="0098459C">
        <w:rPr>
          <w:rStyle w:val="StyleUnderline"/>
        </w:rPr>
        <w:t xml:space="preserve">render unto </w:t>
      </w:r>
      <w:r w:rsidRPr="0098459C">
        <w:rPr>
          <w:rStyle w:val="Emphasis"/>
        </w:rPr>
        <w:t>Caesar</w:t>
      </w:r>
      <w:r w:rsidRPr="0098459C">
        <w:rPr>
          <w:sz w:val="16"/>
        </w:rPr>
        <w:t xml:space="preserve"> that </w:t>
      </w:r>
      <w:r w:rsidRPr="0098459C">
        <w:rPr>
          <w:rStyle w:val="StyleUnderline"/>
        </w:rPr>
        <w:t xml:space="preserve">which he declares to be </w:t>
      </w:r>
      <w:r w:rsidRPr="0098459C">
        <w:rPr>
          <w:rStyle w:val="Emphasis"/>
        </w:rPr>
        <w:t>his</w:t>
      </w:r>
      <w:r w:rsidRPr="0098459C">
        <w:rPr>
          <w:sz w:val="16"/>
        </w:rPr>
        <w:t xml:space="preserve"> — in the hope that he does not ask for too much and looks kindly on their most urgent requests.</w:t>
      </w:r>
    </w:p>
    <w:p w14:paraId="1353AC19" w14:textId="77777777" w:rsidR="00FC515E" w:rsidRPr="0098459C" w:rsidRDefault="00FC515E" w:rsidP="00FC515E">
      <w:pPr>
        <w:rPr>
          <w:sz w:val="16"/>
        </w:rPr>
      </w:pPr>
      <w:r w:rsidRPr="0098459C">
        <w:rPr>
          <w:sz w:val="16"/>
        </w:rPr>
        <w:t xml:space="preserve">This perhaps </w:t>
      </w:r>
      <w:r w:rsidRPr="0098459C">
        <w:rPr>
          <w:rStyle w:val="StyleUnderline"/>
          <w:highlight w:val="green"/>
        </w:rPr>
        <w:t>explains</w:t>
      </w:r>
      <w:r w:rsidRPr="0098459C">
        <w:rPr>
          <w:sz w:val="16"/>
        </w:rPr>
        <w:t xml:space="preserve"> the muted </w:t>
      </w:r>
      <w:r w:rsidRPr="0098459C">
        <w:rPr>
          <w:rStyle w:val="StyleUnderline"/>
          <w:highlight w:val="green"/>
        </w:rPr>
        <w:t>reactions to</w:t>
      </w:r>
      <w:r w:rsidRPr="0098459C">
        <w:rPr>
          <w:rStyle w:val="StyleUnderline"/>
        </w:rPr>
        <w:t xml:space="preserve"> Trump’s latest military and diplomatic </w:t>
      </w:r>
      <w:r w:rsidRPr="0098459C">
        <w:rPr>
          <w:rStyle w:val="Emphasis"/>
        </w:rPr>
        <w:t>claims</w:t>
      </w:r>
      <w:r w:rsidRPr="0098459C">
        <w:rPr>
          <w:rStyle w:val="StyleUnderline"/>
        </w:rPr>
        <w:t xml:space="preserve"> on</w:t>
      </w:r>
      <w:r w:rsidRPr="0098459C">
        <w:rPr>
          <w:sz w:val="16"/>
        </w:rPr>
        <w:t xml:space="preserve"> Venezuela and </w:t>
      </w:r>
      <w:r w:rsidRPr="0098459C">
        <w:rPr>
          <w:rStyle w:val="Emphasis"/>
          <w:highlight w:val="green"/>
        </w:rPr>
        <w:t>Greenland</w:t>
      </w:r>
      <w:r w:rsidRPr="0098459C">
        <w:rPr>
          <w:sz w:val="16"/>
        </w:rPr>
        <w:t xml:space="preserve">. European leaders </w:t>
      </w:r>
      <w:r w:rsidRPr="0098459C">
        <w:rPr>
          <w:rStyle w:val="StyleUnderline"/>
        </w:rPr>
        <w:t xml:space="preserve">may </w:t>
      </w:r>
      <w:r w:rsidRPr="0098459C">
        <w:rPr>
          <w:rStyle w:val="StyleUnderline"/>
          <w:highlight w:val="green"/>
        </w:rPr>
        <w:t>talk</w:t>
      </w:r>
      <w:r w:rsidRPr="0098459C">
        <w:rPr>
          <w:rStyle w:val="StyleUnderline"/>
        </w:rPr>
        <w:t xml:space="preserve"> a </w:t>
      </w:r>
      <w:r w:rsidRPr="0098459C">
        <w:rPr>
          <w:rStyle w:val="Emphasis"/>
          <w:highlight w:val="green"/>
        </w:rPr>
        <w:t>bigger game</w:t>
      </w:r>
      <w:r w:rsidRPr="0098459C">
        <w:rPr>
          <w:rStyle w:val="StyleUnderline"/>
          <w:highlight w:val="green"/>
        </w:rPr>
        <w:t xml:space="preserve"> but</w:t>
      </w:r>
      <w:r w:rsidRPr="0098459C">
        <w:rPr>
          <w:rStyle w:val="StyleUnderline"/>
        </w:rPr>
        <w:t xml:space="preserve"> this week much of the </w:t>
      </w:r>
      <w:r w:rsidRPr="0098459C">
        <w:rPr>
          <w:rStyle w:val="Emphasis"/>
          <w:highlight w:val="green"/>
        </w:rPr>
        <w:t>pretence</w:t>
      </w:r>
      <w:r w:rsidRPr="0098459C">
        <w:rPr>
          <w:rStyle w:val="StyleUnderline"/>
        </w:rPr>
        <w:t xml:space="preserve"> has been </w:t>
      </w:r>
      <w:r w:rsidRPr="0098459C">
        <w:rPr>
          <w:rStyle w:val="Emphasis"/>
          <w:highlight w:val="green"/>
        </w:rPr>
        <w:t>stripped away</w:t>
      </w:r>
      <w:r w:rsidRPr="0098459C">
        <w:rPr>
          <w:sz w:val="16"/>
        </w:rPr>
        <w:t xml:space="preserve">. Donald Trump’s senior adviser, Stephen Miller was more succinct: “We are a superpower and we are going to conduct ourselves as a superpower.” </w:t>
      </w:r>
    </w:p>
    <w:p w14:paraId="0BFDE5CB" w14:textId="77777777" w:rsidR="00FC515E" w:rsidRPr="0098459C" w:rsidRDefault="00FC515E" w:rsidP="00FC515E">
      <w:pPr>
        <w:rPr>
          <w:sz w:val="16"/>
        </w:rPr>
      </w:pPr>
      <w:r w:rsidRPr="0098459C">
        <w:rPr>
          <w:sz w:val="16"/>
        </w:rPr>
        <w:t xml:space="preserve">The former French premier Gabriel Attal says </w:t>
      </w:r>
      <w:r w:rsidRPr="0098459C">
        <w:rPr>
          <w:rStyle w:val="StyleUnderline"/>
        </w:rPr>
        <w:t xml:space="preserve">Europeans are </w:t>
      </w:r>
      <w:r w:rsidRPr="0098459C">
        <w:rPr>
          <w:rStyle w:val="StyleUnderline"/>
          <w:highlight w:val="green"/>
        </w:rPr>
        <w:t>now</w:t>
      </w:r>
      <w:r w:rsidRPr="0098459C">
        <w:rPr>
          <w:rStyle w:val="StyleUnderline"/>
        </w:rPr>
        <w:t xml:space="preserve"> “</w:t>
      </w:r>
      <w:r w:rsidRPr="0098459C">
        <w:rPr>
          <w:rStyle w:val="Emphasis"/>
        </w:rPr>
        <w:t xml:space="preserve">powerless </w:t>
      </w:r>
      <w:r w:rsidRPr="0098459C">
        <w:rPr>
          <w:rStyle w:val="Emphasis"/>
          <w:highlight w:val="green"/>
        </w:rPr>
        <w:t>spectators</w:t>
      </w:r>
      <w:r w:rsidRPr="0098459C">
        <w:rPr>
          <w:rStyle w:val="StyleUnderline"/>
          <w:highlight w:val="green"/>
        </w:rPr>
        <w:t xml:space="preserve"> of the </w:t>
      </w:r>
      <w:r w:rsidRPr="0098459C">
        <w:rPr>
          <w:rStyle w:val="Emphasis"/>
          <w:highlight w:val="green"/>
        </w:rPr>
        <w:t>unravelling</w:t>
      </w:r>
      <w:r w:rsidRPr="0098459C">
        <w:rPr>
          <w:rStyle w:val="StyleUnderline"/>
          <w:highlight w:val="green"/>
        </w:rPr>
        <w:t xml:space="preserve"> of</w:t>
      </w:r>
      <w:r w:rsidRPr="0098459C">
        <w:rPr>
          <w:rStyle w:val="StyleUnderline"/>
        </w:rPr>
        <w:t xml:space="preserve"> global </w:t>
      </w:r>
      <w:r w:rsidRPr="0098459C">
        <w:rPr>
          <w:rStyle w:val="Emphasis"/>
          <w:highlight w:val="green"/>
        </w:rPr>
        <w:t>rules</w:t>
      </w:r>
      <w:r w:rsidRPr="0098459C">
        <w:rPr>
          <w:sz w:val="16"/>
        </w:rPr>
        <w:t>”. The world will be “governed by force” and those who lament the loss of an international order “no longer have the means for such indignation”.</w:t>
      </w:r>
    </w:p>
    <w:p w14:paraId="266564C1" w14:textId="77777777" w:rsidR="00FC515E" w:rsidRPr="0098459C" w:rsidRDefault="00FC515E" w:rsidP="00FC515E">
      <w:pPr>
        <w:rPr>
          <w:sz w:val="16"/>
        </w:rPr>
      </w:pPr>
      <w:r w:rsidRPr="0098459C">
        <w:rPr>
          <w:sz w:val="16"/>
        </w:rPr>
        <w:t xml:space="preserve">One might argue it was long thus. There have been </w:t>
      </w:r>
      <w:r w:rsidRPr="0098459C">
        <w:rPr>
          <w:rStyle w:val="StyleUnderline"/>
          <w:highlight w:val="green"/>
        </w:rPr>
        <w:t>plenty of cases where</w:t>
      </w:r>
      <w:r w:rsidRPr="0098459C">
        <w:rPr>
          <w:rStyle w:val="StyleUnderline"/>
        </w:rPr>
        <w:t xml:space="preserve"> the </w:t>
      </w:r>
      <w:r w:rsidRPr="0098459C">
        <w:rPr>
          <w:rStyle w:val="StyleUnderline"/>
          <w:highlight w:val="green"/>
        </w:rPr>
        <w:t xml:space="preserve">US </w:t>
      </w:r>
      <w:r w:rsidRPr="0098459C">
        <w:rPr>
          <w:rStyle w:val="Emphasis"/>
          <w:highlight w:val="green"/>
        </w:rPr>
        <w:t>overrode</w:t>
      </w:r>
      <w:r w:rsidRPr="0098459C">
        <w:rPr>
          <w:sz w:val="16"/>
        </w:rPr>
        <w:t xml:space="preserve"> the </w:t>
      </w:r>
      <w:r w:rsidRPr="0098459C">
        <w:rPr>
          <w:rStyle w:val="StyleUnderline"/>
        </w:rPr>
        <w:t xml:space="preserve">concerns of </w:t>
      </w:r>
      <w:r w:rsidRPr="0098459C">
        <w:rPr>
          <w:rStyle w:val="StyleUnderline"/>
          <w:highlight w:val="green"/>
        </w:rPr>
        <w:t>Nato</w:t>
      </w:r>
      <w:r w:rsidRPr="0098459C">
        <w:rPr>
          <w:rStyle w:val="StyleUnderline"/>
        </w:rPr>
        <w:t xml:space="preserve"> </w:t>
      </w:r>
      <w:r w:rsidRPr="0098459C">
        <w:rPr>
          <w:rStyle w:val="Emphasis"/>
        </w:rPr>
        <w:t>partners</w:t>
      </w:r>
      <w:r w:rsidRPr="0098459C">
        <w:rPr>
          <w:sz w:val="16"/>
        </w:rPr>
        <w:t xml:space="preserve">. Lord </w:t>
      </w:r>
      <w:r w:rsidRPr="0098459C">
        <w:rPr>
          <w:rStyle w:val="Emphasis"/>
        </w:rPr>
        <w:t>Ricketts</w:t>
      </w:r>
      <w:r w:rsidRPr="0098459C">
        <w:rPr>
          <w:sz w:val="16"/>
        </w:rPr>
        <w:t xml:space="preserve">, Britain’s former national security adviser, </w:t>
      </w:r>
      <w:r w:rsidRPr="0098459C">
        <w:rPr>
          <w:rStyle w:val="StyleUnderline"/>
        </w:rPr>
        <w:t>reminds people of</w:t>
      </w:r>
      <w:r w:rsidRPr="0098459C">
        <w:rPr>
          <w:sz w:val="16"/>
        </w:rPr>
        <w:t xml:space="preserve"> Ronald Reagan’s 1983 </w:t>
      </w:r>
      <w:r w:rsidRPr="0098459C">
        <w:rPr>
          <w:rStyle w:val="StyleUnderline"/>
        </w:rPr>
        <w:t xml:space="preserve">invasion of </w:t>
      </w:r>
      <w:r w:rsidRPr="0098459C">
        <w:rPr>
          <w:rStyle w:val="Emphasis"/>
          <w:highlight w:val="green"/>
        </w:rPr>
        <w:t>Grenada</w:t>
      </w:r>
      <w:r w:rsidRPr="0098459C">
        <w:rPr>
          <w:sz w:val="16"/>
        </w:rPr>
        <w:t xml:space="preserve">, a </w:t>
      </w:r>
      <w:r w:rsidRPr="0098459C">
        <w:rPr>
          <w:rStyle w:val="StyleUnderline"/>
        </w:rPr>
        <w:t>huge embarrassment to</w:t>
      </w:r>
      <w:r w:rsidRPr="0098459C">
        <w:rPr>
          <w:sz w:val="16"/>
        </w:rPr>
        <w:t xml:space="preserve"> Margaret </w:t>
      </w:r>
      <w:r w:rsidRPr="0098459C">
        <w:rPr>
          <w:rStyle w:val="Emphasis"/>
        </w:rPr>
        <w:t>Thatcher’s government</w:t>
      </w:r>
      <w:r w:rsidRPr="0098459C">
        <w:rPr>
          <w:sz w:val="16"/>
        </w:rPr>
        <w:t>. For all her private rage, she knew she had to pick her fights with the US and hold her tongue in public.</w:t>
      </w:r>
    </w:p>
    <w:p w14:paraId="1AD708F2" w14:textId="77777777" w:rsidR="00FC515E" w:rsidRPr="0098459C" w:rsidRDefault="00FC515E" w:rsidP="00FC515E">
      <w:pPr>
        <w:rPr>
          <w:sz w:val="16"/>
        </w:rPr>
      </w:pPr>
      <w:r w:rsidRPr="0098459C">
        <w:rPr>
          <w:sz w:val="16"/>
        </w:rPr>
        <w:t>But there are crucial differences. The first is the unique nature of the Trump regime. The president’s imperial court is utterly centred round his personality and idées fixes. Where once there were other routes into American policymaking — the Pentagon or state department — decisions now flow through Trump and his coterie.</w:t>
      </w:r>
    </w:p>
    <w:p w14:paraId="467EF4AB" w14:textId="77777777" w:rsidR="00FC515E" w:rsidRPr="0098459C" w:rsidRDefault="00FC515E" w:rsidP="00FC515E">
      <w:pPr>
        <w:rPr>
          <w:sz w:val="16"/>
        </w:rPr>
      </w:pPr>
      <w:r w:rsidRPr="0098459C">
        <w:rPr>
          <w:sz w:val="16"/>
        </w:rPr>
        <w:t>The second is the loss of a shared ideology or analysis. There were sometimes splits (Harold Wilson refused to send troops to Vietnam) but American security policy reflected a worldview shared by western Europe, primarily opposing communism or, later, jihadi terror. A president did not need persuading of the Russian threat.</w:t>
      </w:r>
    </w:p>
    <w:p w14:paraId="0F7D2C46" w14:textId="77777777" w:rsidR="00FC515E" w:rsidRPr="0098459C" w:rsidRDefault="00FC515E" w:rsidP="00FC515E">
      <w:pPr>
        <w:rPr>
          <w:sz w:val="16"/>
        </w:rPr>
      </w:pPr>
      <w:r w:rsidRPr="0098459C">
        <w:rPr>
          <w:sz w:val="16"/>
        </w:rPr>
        <w:t xml:space="preserve">What ideology there is in Trump’s outlook is often turned against Nato allies, with a determination to spread Maga values across Europe and destabilise liberal governments. </w:t>
      </w:r>
    </w:p>
    <w:p w14:paraId="50183F56" w14:textId="77777777" w:rsidR="00FC515E" w:rsidRPr="0098459C" w:rsidRDefault="00FC515E" w:rsidP="00FC515E">
      <w:pPr>
        <w:rPr>
          <w:sz w:val="16"/>
        </w:rPr>
      </w:pPr>
      <w:r w:rsidRPr="0098459C">
        <w:rPr>
          <w:sz w:val="16"/>
        </w:rPr>
        <w:t>A third difference is Trump’s rejection and indeed sabotage of an international order America can no longer control. He sees only a world divided between the strong and weak.</w:t>
      </w:r>
    </w:p>
    <w:p w14:paraId="4D42B223" w14:textId="77777777" w:rsidR="00FC515E" w:rsidRPr="0098459C" w:rsidRDefault="00FC515E" w:rsidP="00FC515E">
      <w:pPr>
        <w:rPr>
          <w:sz w:val="16"/>
        </w:rPr>
      </w:pPr>
      <w:r w:rsidRPr="0098459C">
        <w:rPr>
          <w:sz w:val="16"/>
        </w:rPr>
        <w:t>Finally, as befits a transactional and non-ideological presidency, virtue is no longer its own reward. Trump expects a return and does not fear turning America’s economic power against allies.</w:t>
      </w:r>
    </w:p>
    <w:p w14:paraId="12B8D823" w14:textId="77777777" w:rsidR="00FC515E" w:rsidRPr="0098459C" w:rsidRDefault="00FC515E" w:rsidP="00FC515E">
      <w:pPr>
        <w:rPr>
          <w:sz w:val="16"/>
        </w:rPr>
      </w:pPr>
      <w:r w:rsidRPr="0098459C">
        <w:rPr>
          <w:sz w:val="16"/>
        </w:rPr>
        <w:t xml:space="preserve">Without the traditional alignment of ideals, </w:t>
      </w:r>
      <w:r w:rsidRPr="0098459C">
        <w:rPr>
          <w:rStyle w:val="StyleUnderline"/>
        </w:rPr>
        <w:t xml:space="preserve">how do you manage a </w:t>
      </w:r>
      <w:r w:rsidRPr="0098459C">
        <w:rPr>
          <w:rStyle w:val="Emphasis"/>
        </w:rPr>
        <w:t>mercurial president</w:t>
      </w:r>
      <w:r w:rsidRPr="0098459C">
        <w:rPr>
          <w:rStyle w:val="StyleUnderline"/>
        </w:rPr>
        <w:t xml:space="preserve"> upon whom your </w:t>
      </w:r>
      <w:r w:rsidRPr="0098459C">
        <w:rPr>
          <w:rStyle w:val="Emphasis"/>
        </w:rPr>
        <w:t>security</w:t>
      </w:r>
      <w:r w:rsidRPr="0098459C">
        <w:rPr>
          <w:rStyle w:val="StyleUnderline"/>
        </w:rPr>
        <w:t xml:space="preserve"> still </w:t>
      </w:r>
      <w:r w:rsidRPr="0098459C">
        <w:rPr>
          <w:rStyle w:val="Emphasis"/>
        </w:rPr>
        <w:t>depends</w:t>
      </w:r>
      <w:r w:rsidRPr="0098459C">
        <w:rPr>
          <w:sz w:val="16"/>
        </w:rPr>
        <w:t xml:space="preserve">? Recognition of these hard truths helps </w:t>
      </w:r>
      <w:r w:rsidRPr="0098459C">
        <w:rPr>
          <w:rStyle w:val="StyleUnderline"/>
        </w:rPr>
        <w:t xml:space="preserve">explain the tremulous response to both the Venezuela coup and his threats to </w:t>
      </w:r>
      <w:r w:rsidRPr="0098459C">
        <w:rPr>
          <w:rStyle w:val="Emphasis"/>
        </w:rPr>
        <w:t>Greenland</w:t>
      </w:r>
      <w:r w:rsidRPr="0098459C">
        <w:rPr>
          <w:sz w:val="16"/>
        </w:rPr>
        <w:t xml:space="preserve">. Western European </w:t>
      </w:r>
      <w:r w:rsidRPr="0098459C">
        <w:rPr>
          <w:rStyle w:val="StyleUnderline"/>
          <w:highlight w:val="green"/>
        </w:rPr>
        <w:t xml:space="preserve">leaders will not waste </w:t>
      </w:r>
      <w:r w:rsidRPr="0098459C">
        <w:rPr>
          <w:rStyle w:val="Emphasis"/>
          <w:highlight w:val="green"/>
        </w:rPr>
        <w:t>dip</w:t>
      </w:r>
      <w:r w:rsidRPr="0098459C">
        <w:rPr>
          <w:sz w:val="16"/>
        </w:rPr>
        <w:t xml:space="preserve">lomatic </w:t>
      </w:r>
      <w:r w:rsidRPr="0098459C">
        <w:rPr>
          <w:rStyle w:val="Emphasis"/>
          <w:highlight w:val="green"/>
        </w:rPr>
        <w:t>cap</w:t>
      </w:r>
      <w:r w:rsidRPr="0098459C">
        <w:rPr>
          <w:sz w:val="16"/>
        </w:rPr>
        <w:t xml:space="preserve">ital on Venezuela. There was no love for Nicolás Maduro and they have bigger fish to fry. </w:t>
      </w:r>
      <w:r w:rsidRPr="005F48A5">
        <w:rPr>
          <w:sz w:val="16"/>
        </w:rPr>
        <w:t xml:space="preserve">Their </w:t>
      </w:r>
      <w:r w:rsidRPr="005F48A5">
        <w:rPr>
          <w:rStyle w:val="StyleUnderline"/>
        </w:rPr>
        <w:t xml:space="preserve">focus is rightly and overwhelmingly on keeping the US onside on </w:t>
      </w:r>
      <w:r w:rsidRPr="005F48A5">
        <w:rPr>
          <w:rStyle w:val="Emphasis"/>
        </w:rPr>
        <w:t>Ukraine</w:t>
      </w:r>
      <w:r w:rsidRPr="005F48A5">
        <w:rPr>
          <w:rStyle w:val="StyleUnderline"/>
        </w:rPr>
        <w:t>, where diplomacy is bearing</w:t>
      </w:r>
      <w:r w:rsidRPr="005F48A5">
        <w:rPr>
          <w:sz w:val="16"/>
        </w:rPr>
        <w:t xml:space="preserve"> some </w:t>
      </w:r>
      <w:r w:rsidRPr="005F48A5">
        <w:rPr>
          <w:rStyle w:val="Emphasis"/>
        </w:rPr>
        <w:t>fruit</w:t>
      </w:r>
      <w:r w:rsidRPr="005F48A5">
        <w:rPr>
          <w:sz w:val="16"/>
        </w:rPr>
        <w:t xml:space="preserve">. This </w:t>
      </w:r>
      <w:r w:rsidRPr="005F48A5">
        <w:rPr>
          <w:rStyle w:val="StyleUnderline"/>
        </w:rPr>
        <w:t>stra</w:t>
      </w:r>
      <w:r w:rsidRPr="0098459C">
        <w:rPr>
          <w:rStyle w:val="StyleUnderline"/>
        </w:rPr>
        <w:t xml:space="preserve">tegic </w:t>
      </w:r>
      <w:r w:rsidRPr="0098459C">
        <w:rPr>
          <w:rStyle w:val="StyleUnderline"/>
          <w:highlight w:val="green"/>
        </w:rPr>
        <w:t xml:space="preserve">priority will </w:t>
      </w:r>
      <w:r w:rsidRPr="00870018">
        <w:rPr>
          <w:rStyle w:val="StyleUnderline"/>
          <w:highlight w:val="green"/>
        </w:rPr>
        <w:t xml:space="preserve">not be jeopardised </w:t>
      </w:r>
      <w:r w:rsidRPr="0098459C">
        <w:rPr>
          <w:rStyle w:val="StyleUnderline"/>
          <w:highlight w:val="green"/>
        </w:rPr>
        <w:t>with</w:t>
      </w:r>
      <w:r w:rsidRPr="0098459C">
        <w:rPr>
          <w:rStyle w:val="StyleUnderline"/>
        </w:rPr>
        <w:t xml:space="preserve"> </w:t>
      </w:r>
      <w:r w:rsidRPr="0098459C">
        <w:rPr>
          <w:rStyle w:val="Emphasis"/>
        </w:rPr>
        <w:t xml:space="preserve">pointless </w:t>
      </w:r>
      <w:r w:rsidRPr="0098459C">
        <w:rPr>
          <w:rStyle w:val="Emphasis"/>
          <w:highlight w:val="green"/>
        </w:rPr>
        <w:t>declaiming</w:t>
      </w:r>
      <w:r w:rsidRPr="0098459C">
        <w:rPr>
          <w:rStyle w:val="StyleUnderline"/>
          <w:highlight w:val="green"/>
        </w:rPr>
        <w:t xml:space="preserve"> about a </w:t>
      </w:r>
      <w:r w:rsidRPr="0098459C">
        <w:rPr>
          <w:rStyle w:val="Emphasis"/>
          <w:highlight w:val="green"/>
        </w:rPr>
        <w:t>lost</w:t>
      </w:r>
      <w:r w:rsidRPr="0098459C">
        <w:rPr>
          <w:rStyle w:val="StyleUnderline"/>
        </w:rPr>
        <w:t xml:space="preserve"> international </w:t>
      </w:r>
      <w:r w:rsidRPr="0098459C">
        <w:rPr>
          <w:rStyle w:val="Emphasis"/>
          <w:highlight w:val="green"/>
        </w:rPr>
        <w:t>order</w:t>
      </w:r>
      <w:r w:rsidRPr="0098459C">
        <w:rPr>
          <w:sz w:val="16"/>
        </w:rPr>
        <w:t>.</w:t>
      </w:r>
    </w:p>
    <w:p w14:paraId="58486E03" w14:textId="77777777" w:rsidR="00FC515E" w:rsidRPr="0098459C" w:rsidRDefault="00FC515E" w:rsidP="00FC515E">
      <w:pPr>
        <w:rPr>
          <w:sz w:val="16"/>
        </w:rPr>
      </w:pPr>
      <w:r w:rsidRPr="0098459C">
        <w:rPr>
          <w:sz w:val="16"/>
        </w:rPr>
        <w:t xml:space="preserve">On Greenland, European leaders did ultimately muster a hands-off statement. Defiance may help head off the worst outcome. Since a US invasion would spell the end of Nato, Europe has an incentive to ensure it does not come to that. So, in fact, does the US. </w:t>
      </w:r>
    </w:p>
    <w:p w14:paraId="6DB144E0" w14:textId="77777777" w:rsidR="00FC515E" w:rsidRPr="0098459C" w:rsidRDefault="00FC515E" w:rsidP="00FC515E">
      <w:pPr>
        <w:rPr>
          <w:sz w:val="16"/>
        </w:rPr>
      </w:pPr>
      <w:r w:rsidRPr="0098459C">
        <w:rPr>
          <w:sz w:val="16"/>
        </w:rPr>
        <w:t>But it is hard to believe Denmark will not be forced into some form of accommodation with Trump over Greenland. The first pitch will be a pledge to step up Nato presence and security there, but if the president’s aims are primarily territorial and economically extractive something more substantial may yet be forced on the Danes.</w:t>
      </w:r>
    </w:p>
    <w:p w14:paraId="44AC32C5" w14:textId="77777777" w:rsidR="00FC515E" w:rsidRPr="0098459C" w:rsidRDefault="00FC515E" w:rsidP="00FC515E">
      <w:pPr>
        <w:rPr>
          <w:sz w:val="16"/>
        </w:rPr>
      </w:pPr>
      <w:r w:rsidRPr="0098459C">
        <w:rPr>
          <w:sz w:val="16"/>
        </w:rPr>
        <w:t xml:space="preserve">Such prioritisation makes life uncomfortable for all European leaders. For Keir Starmer, this is especially true. Foreign policy was considered one of the prime minister’s successes. (Absurdly he is attacked as “never here Keir” for spending time on crises with a direct bearing on the UK). Against calls for a more combative stance towards Trump, he struggles to communicate geopolitical realities. </w:t>
      </w:r>
    </w:p>
    <w:p w14:paraId="1D2490E7" w14:textId="77777777" w:rsidR="00FC515E" w:rsidRPr="0098459C" w:rsidRDefault="00FC515E" w:rsidP="00FC515E">
      <w:pPr>
        <w:rPr>
          <w:sz w:val="16"/>
        </w:rPr>
      </w:pPr>
      <w:r w:rsidRPr="0098459C">
        <w:rPr>
          <w:sz w:val="16"/>
        </w:rPr>
        <w:t xml:space="preserve">There is </w:t>
      </w:r>
      <w:r w:rsidRPr="0098459C">
        <w:rPr>
          <w:rStyle w:val="StyleUnderline"/>
          <w:highlight w:val="green"/>
        </w:rPr>
        <w:t>only</w:t>
      </w:r>
      <w:r w:rsidRPr="0098459C">
        <w:rPr>
          <w:sz w:val="16"/>
        </w:rPr>
        <w:t xml:space="preserve"> one </w:t>
      </w:r>
      <w:r w:rsidRPr="0098459C">
        <w:rPr>
          <w:rStyle w:val="StyleUnderline"/>
        </w:rPr>
        <w:t xml:space="preserve">alternative </w:t>
      </w:r>
      <w:r w:rsidRPr="0098459C">
        <w:rPr>
          <w:rStyle w:val="StyleUnderline"/>
          <w:highlight w:val="green"/>
        </w:rPr>
        <w:t xml:space="preserve">approach. More </w:t>
      </w:r>
      <w:r w:rsidRPr="0098459C">
        <w:rPr>
          <w:rStyle w:val="Emphasis"/>
          <w:highlight w:val="green"/>
        </w:rPr>
        <w:t>military might</w:t>
      </w:r>
      <w:r w:rsidRPr="0098459C">
        <w:rPr>
          <w:sz w:val="16"/>
        </w:rPr>
        <w:t>. Not only does Trump want to see this, it might also increase his respect for Europe’s views. But the UK and Europe do not have sufficient hard power. They talk up higher defence spending but Germany aside, few are rushing. Starmer, for example, has committed to raise UK defence spending to 3.5 per cent of GDP by 2035. On Ukraine, the UK is promising forces it barely has. This is simply not serious.</w:t>
      </w:r>
    </w:p>
    <w:p w14:paraId="1ED79F86" w14:textId="77777777" w:rsidR="00FC515E" w:rsidRPr="0098459C" w:rsidRDefault="00FC515E" w:rsidP="00FC515E">
      <w:pPr>
        <w:rPr>
          <w:sz w:val="16"/>
        </w:rPr>
      </w:pPr>
      <w:r w:rsidRPr="0098459C">
        <w:rPr>
          <w:sz w:val="16"/>
        </w:rPr>
        <w:t xml:space="preserve">Aside from the lack of military might, </w:t>
      </w:r>
      <w:r w:rsidRPr="0098459C">
        <w:rPr>
          <w:rStyle w:val="StyleUnderline"/>
          <w:highlight w:val="green"/>
        </w:rPr>
        <w:t xml:space="preserve">national </w:t>
      </w:r>
      <w:r w:rsidRPr="0098459C">
        <w:rPr>
          <w:rStyle w:val="Emphasis"/>
          <w:highlight w:val="green"/>
        </w:rPr>
        <w:t>divisions</w:t>
      </w:r>
      <w:r w:rsidRPr="0098459C">
        <w:rPr>
          <w:rStyle w:val="StyleUnderline"/>
          <w:highlight w:val="green"/>
        </w:rPr>
        <w:t xml:space="preserve"> are </w:t>
      </w:r>
      <w:r w:rsidRPr="0098459C">
        <w:rPr>
          <w:rStyle w:val="Emphasis"/>
          <w:highlight w:val="green"/>
        </w:rPr>
        <w:t>inhibiting</w:t>
      </w:r>
      <w:r w:rsidRPr="0098459C">
        <w:rPr>
          <w:rStyle w:val="StyleUnderline"/>
        </w:rPr>
        <w:t xml:space="preserve"> the EU’s </w:t>
      </w:r>
      <w:r w:rsidRPr="0098459C">
        <w:rPr>
          <w:rStyle w:val="Emphasis"/>
        </w:rPr>
        <w:t xml:space="preserve">economic </w:t>
      </w:r>
      <w:r w:rsidRPr="0098459C">
        <w:rPr>
          <w:rStyle w:val="Emphasis"/>
          <w:highlight w:val="green"/>
        </w:rPr>
        <w:t>clout</w:t>
      </w:r>
      <w:r w:rsidRPr="0098459C">
        <w:rPr>
          <w:rStyle w:val="StyleUnderline"/>
          <w:highlight w:val="green"/>
        </w:rPr>
        <w:t xml:space="preserve"> and </w:t>
      </w:r>
      <w:r w:rsidRPr="0098459C">
        <w:rPr>
          <w:rStyle w:val="Emphasis"/>
          <w:highlight w:val="green"/>
        </w:rPr>
        <w:t>constraining</w:t>
      </w:r>
      <w:r w:rsidRPr="0098459C">
        <w:rPr>
          <w:rStyle w:val="StyleUnderline"/>
        </w:rPr>
        <w:t xml:space="preserve"> a coherent </w:t>
      </w:r>
      <w:r w:rsidRPr="0098459C">
        <w:rPr>
          <w:rStyle w:val="Emphasis"/>
          <w:highlight w:val="green"/>
        </w:rPr>
        <w:t>security policy</w:t>
      </w:r>
      <w:r w:rsidRPr="0098459C">
        <w:rPr>
          <w:sz w:val="16"/>
        </w:rPr>
        <w:t>. Europe punches way below its potential weight.</w:t>
      </w:r>
    </w:p>
    <w:p w14:paraId="510F9498" w14:textId="77777777" w:rsidR="00FC515E" w:rsidRPr="0098459C" w:rsidRDefault="00FC515E" w:rsidP="00FC515E">
      <w:pPr>
        <w:rPr>
          <w:sz w:val="16"/>
        </w:rPr>
      </w:pPr>
      <w:r w:rsidRPr="0098459C">
        <w:rPr>
          <w:sz w:val="16"/>
        </w:rPr>
        <w:t>The uncomfortable reality for Europe’s leaders is a US they need but no longer trust. They must play nice, prioritise the urgent issues — in this case Ukraine — while recognising their security guarantor believes only in a zero-sum world of strongmen, spheres of influence and economic returns.</w:t>
      </w:r>
    </w:p>
    <w:p w14:paraId="5DC47EE8" w14:textId="77777777" w:rsidR="00FC515E" w:rsidRDefault="00FC515E" w:rsidP="00FC515E">
      <w:r w:rsidRPr="00870018">
        <w:rPr>
          <w:rStyle w:val="StyleUnderline"/>
          <w:highlight w:val="green"/>
        </w:rPr>
        <w:t>Until</w:t>
      </w:r>
      <w:r w:rsidRPr="0098459C">
        <w:rPr>
          <w:rStyle w:val="StyleUnderline"/>
        </w:rPr>
        <w:t xml:space="preserve"> western </w:t>
      </w:r>
      <w:r w:rsidRPr="00870018">
        <w:rPr>
          <w:rStyle w:val="Emphasis"/>
          <w:highlight w:val="green"/>
        </w:rPr>
        <w:t>Eu</w:t>
      </w:r>
      <w:r w:rsidRPr="0098459C">
        <w:rPr>
          <w:rStyle w:val="StyleUnderline"/>
        </w:rPr>
        <w:t xml:space="preserve">rope seriously </w:t>
      </w:r>
      <w:r w:rsidRPr="00870018">
        <w:rPr>
          <w:rStyle w:val="StyleUnderline"/>
          <w:highlight w:val="green"/>
        </w:rPr>
        <w:t>commits to</w:t>
      </w:r>
      <w:r w:rsidRPr="0098459C">
        <w:rPr>
          <w:rStyle w:val="StyleUnderline"/>
        </w:rPr>
        <w:t xml:space="preserve"> its own </w:t>
      </w:r>
      <w:r w:rsidRPr="00870018">
        <w:rPr>
          <w:rStyle w:val="Emphasis"/>
          <w:highlight w:val="green"/>
        </w:rPr>
        <w:t>defence</w:t>
      </w:r>
      <w:r w:rsidRPr="00870018">
        <w:rPr>
          <w:rStyle w:val="StyleUnderline"/>
          <w:highlight w:val="green"/>
        </w:rPr>
        <w:t xml:space="preserve">, its only </w:t>
      </w:r>
      <w:r w:rsidRPr="00870018">
        <w:rPr>
          <w:rStyle w:val="Emphasis"/>
          <w:highlight w:val="green"/>
        </w:rPr>
        <w:t>tactic</w:t>
      </w:r>
      <w:r w:rsidRPr="00870018">
        <w:rPr>
          <w:rStyle w:val="StyleUnderline"/>
          <w:highlight w:val="green"/>
        </w:rPr>
        <w:t xml:space="preserve"> is to try to </w:t>
      </w:r>
      <w:r w:rsidRPr="00870018">
        <w:rPr>
          <w:rStyle w:val="Emphasis"/>
          <w:highlight w:val="green"/>
        </w:rPr>
        <w:t>retain a voice</w:t>
      </w:r>
      <w:r w:rsidRPr="0098459C">
        <w:rPr>
          <w:rStyle w:val="StyleUnderline"/>
        </w:rPr>
        <w:t xml:space="preserve"> at the American Caesar’s court. For now, </w:t>
      </w:r>
      <w:r w:rsidRPr="00870018">
        <w:rPr>
          <w:rStyle w:val="Emphasis"/>
          <w:highlight w:val="green"/>
        </w:rPr>
        <w:t>calculated abasement</w:t>
      </w:r>
      <w:r w:rsidRPr="0098459C">
        <w:rPr>
          <w:rStyle w:val="StyleUnderline"/>
        </w:rPr>
        <w:t xml:space="preserve"> is the </w:t>
      </w:r>
      <w:r w:rsidRPr="00870018">
        <w:rPr>
          <w:rStyle w:val="Emphasis"/>
          <w:highlight w:val="green"/>
        </w:rPr>
        <w:t>only</w:t>
      </w:r>
      <w:r w:rsidRPr="0098459C">
        <w:rPr>
          <w:rStyle w:val="StyleUnderline"/>
        </w:rPr>
        <w:t xml:space="preserve"> foreseeable </w:t>
      </w:r>
      <w:r w:rsidRPr="00870018">
        <w:rPr>
          <w:rStyle w:val="StyleUnderline"/>
          <w:highlight w:val="green"/>
        </w:rPr>
        <w:t>policy</w:t>
      </w:r>
      <w:r>
        <w:t>.</w:t>
      </w:r>
    </w:p>
    <w:p w14:paraId="56457581" w14:textId="77777777" w:rsidR="00FC515E" w:rsidRPr="005F48A5" w:rsidRDefault="00FC515E" w:rsidP="00FC515E"/>
    <w:p w14:paraId="41B9ACEE" w14:textId="77777777" w:rsidR="00FC515E" w:rsidRDefault="00FC515E" w:rsidP="00FC515E">
      <w:pPr>
        <w:pStyle w:val="Heading4"/>
        <w:rPr>
          <w:u w:val="single"/>
        </w:rPr>
      </w:pPr>
      <w:r>
        <w:t xml:space="preserve">Europe’s not key---any benefit can be achieved by experts post-plan </w:t>
      </w:r>
      <w:r>
        <w:rPr>
          <w:u w:val="single"/>
        </w:rPr>
        <w:t>in the US</w:t>
      </w:r>
      <w:r>
        <w:t xml:space="preserve"> once </w:t>
      </w:r>
      <w:r w:rsidRPr="009C4D13">
        <w:rPr>
          <w:u w:val="single"/>
        </w:rPr>
        <w:t>expert capacity is re-established</w:t>
      </w:r>
    </w:p>
    <w:p w14:paraId="0B2C02DA" w14:textId="77777777" w:rsidR="00FC515E" w:rsidRDefault="00FC515E" w:rsidP="00FC515E"/>
    <w:p w14:paraId="32761740" w14:textId="77777777" w:rsidR="00FC515E" w:rsidRDefault="00FC515E" w:rsidP="00FC515E">
      <w:pPr>
        <w:pStyle w:val="Heading4"/>
      </w:pPr>
      <w:r>
        <w:t xml:space="preserve">BUT, </w:t>
      </w:r>
      <w:r w:rsidRPr="005442AE">
        <w:rPr>
          <w:u w:val="single"/>
        </w:rPr>
        <w:t>EU initiating</w:t>
      </w:r>
      <w:r>
        <w:t xml:space="preserve"> only ensures an </w:t>
      </w:r>
      <w:r w:rsidRPr="005442AE">
        <w:rPr>
          <w:u w:val="single"/>
        </w:rPr>
        <w:t>inward turn</w:t>
      </w:r>
      <w:r>
        <w:t xml:space="preserve">, </w:t>
      </w:r>
      <w:r>
        <w:rPr>
          <w:u w:val="single"/>
        </w:rPr>
        <w:t>disintegration</w:t>
      </w:r>
      <w:r>
        <w:t xml:space="preserve">, and </w:t>
      </w:r>
      <w:r w:rsidRPr="007004FC">
        <w:rPr>
          <w:u w:val="single"/>
        </w:rPr>
        <w:t>war</w:t>
      </w:r>
      <w:r w:rsidRPr="007004FC">
        <w:t>---</w:t>
      </w:r>
      <w:r>
        <w:t>flipping the impact</w:t>
      </w:r>
    </w:p>
    <w:p w14:paraId="7766B29C" w14:textId="77777777" w:rsidR="00FC515E" w:rsidRDefault="00FC515E" w:rsidP="00FC515E">
      <w:r w:rsidRPr="00087AEC">
        <w:rPr>
          <w:rStyle w:val="Heading4Char"/>
        </w:rPr>
        <w:t>Fay</w:t>
      </w:r>
      <w:r>
        <w:t xml:space="preserve"> </w:t>
      </w:r>
      <w:r w:rsidRPr="00087AEC">
        <w:rPr>
          <w:rStyle w:val="Heading4Char"/>
        </w:rPr>
        <w:t>17</w:t>
      </w:r>
      <w:r>
        <w:t xml:space="preserve"> [Matthew </w:t>
      </w:r>
      <w:r w:rsidRPr="005442AE">
        <w:t>Fay</w:t>
      </w:r>
      <w:r>
        <w:t>, foreign and defense policy analyst at the Niskanen Center. He has two master’s degrees, one in international relations from American Military University and one in diplomatic history from Temple University and is currently pursuing his PhD in political science"The Problem with Europe Paying its Defense Bills," Niskanen Center, https://www.niskanencenter.org/problem-europe-paying-defense-bills/]</w:t>
      </w:r>
    </w:p>
    <w:p w14:paraId="39DF0C00" w14:textId="77777777" w:rsidR="00FC515E" w:rsidRPr="007F572F" w:rsidRDefault="00FC515E" w:rsidP="00FC515E">
      <w:pPr>
        <w:rPr>
          <w:sz w:val="16"/>
        </w:rPr>
      </w:pPr>
      <w:r w:rsidRPr="007F572F">
        <w:rPr>
          <w:sz w:val="16"/>
        </w:rPr>
        <w:t xml:space="preserve">The two reasons Gilli notes for the inability of European states to increase defense spending also raise another question: should the United States want European states to do so? Writing at the end of the Cold War, political scientist John Mearsheimer warned that </w:t>
      </w:r>
      <w:r w:rsidRPr="00D66A15">
        <w:rPr>
          <w:rStyle w:val="StyleUnderline"/>
        </w:rPr>
        <w:t xml:space="preserve">a </w:t>
      </w:r>
      <w:r w:rsidRPr="00F76DFA">
        <w:rPr>
          <w:rStyle w:val="StyleUnderline"/>
          <w:highlight w:val="green"/>
        </w:rPr>
        <w:t>Europe</w:t>
      </w:r>
      <w:r w:rsidRPr="005F5534">
        <w:rPr>
          <w:rStyle w:val="StyleUnderline"/>
        </w:rPr>
        <w:t xml:space="preserve"> </w:t>
      </w:r>
      <w:r w:rsidRPr="00D66A15">
        <w:rPr>
          <w:rStyle w:val="StyleUnderline"/>
        </w:rPr>
        <w:t xml:space="preserve">free from superpower </w:t>
      </w:r>
      <w:r w:rsidRPr="00087AEC">
        <w:rPr>
          <w:rStyle w:val="StyleUnderline"/>
        </w:rPr>
        <w:t xml:space="preserve">domination </w:t>
      </w:r>
      <w:r w:rsidRPr="00F76DFA">
        <w:rPr>
          <w:rStyle w:val="StyleUnderline"/>
          <w:highlight w:val="green"/>
        </w:rPr>
        <w:t xml:space="preserve">would return to </w:t>
      </w:r>
      <w:r w:rsidRPr="007F572F">
        <w:rPr>
          <w:rStyle w:val="StyleUnderline"/>
        </w:rPr>
        <w:t xml:space="preserve">its </w:t>
      </w:r>
      <w:r w:rsidRPr="007F572F">
        <w:rPr>
          <w:rStyle w:val="Emphasis"/>
        </w:rPr>
        <w:t xml:space="preserve">recurrent patterns of </w:t>
      </w:r>
      <w:r w:rsidRPr="00F76DFA">
        <w:rPr>
          <w:rStyle w:val="Emphasis"/>
          <w:highlight w:val="green"/>
        </w:rPr>
        <w:t>interstate war</w:t>
      </w:r>
      <w:r w:rsidRPr="007F572F">
        <w:rPr>
          <w:rStyle w:val="Emphasis"/>
        </w:rPr>
        <w:t>fare</w:t>
      </w:r>
      <w:r w:rsidRPr="007F572F">
        <w:rPr>
          <w:sz w:val="16"/>
        </w:rPr>
        <w:t xml:space="preserve">. </w:t>
      </w:r>
      <w:r w:rsidRPr="007F572F">
        <w:rPr>
          <w:rStyle w:val="StyleUnderline"/>
        </w:rPr>
        <w:t>Europe’s maj</w:t>
      </w:r>
      <w:r w:rsidRPr="001C4246">
        <w:rPr>
          <w:rStyle w:val="StyleUnderline"/>
        </w:rPr>
        <w:t>or states would be forced to pay for their own defense absent</w:t>
      </w:r>
      <w:r w:rsidRPr="007F572F">
        <w:rPr>
          <w:rStyle w:val="StyleUnderline"/>
        </w:rPr>
        <w:t xml:space="preserve"> American</w:t>
      </w:r>
      <w:r w:rsidRPr="007F572F">
        <w:rPr>
          <w:sz w:val="16"/>
        </w:rPr>
        <w:t xml:space="preserve"> and Soviet </w:t>
      </w:r>
      <w:r w:rsidRPr="007F572F">
        <w:rPr>
          <w:rStyle w:val="StyleUnderline"/>
        </w:rPr>
        <w:t>security guarantees</w:t>
      </w:r>
      <w:r w:rsidRPr="007F572F">
        <w:rPr>
          <w:sz w:val="16"/>
        </w:rPr>
        <w:t xml:space="preserve">. </w:t>
      </w:r>
      <w:r w:rsidRPr="001C4246">
        <w:rPr>
          <w:rStyle w:val="Emphasis"/>
          <w:highlight w:val="green"/>
        </w:rPr>
        <w:t xml:space="preserve">To convince </w:t>
      </w:r>
      <w:r w:rsidRPr="001C4246">
        <w:rPr>
          <w:rStyle w:val="Emphasis"/>
        </w:rPr>
        <w:t xml:space="preserve">domestic </w:t>
      </w:r>
      <w:r w:rsidRPr="001C4246">
        <w:rPr>
          <w:rStyle w:val="Emphasis"/>
          <w:highlight w:val="green"/>
        </w:rPr>
        <w:t>populations</w:t>
      </w:r>
      <w:r w:rsidRPr="00F76DFA">
        <w:rPr>
          <w:rStyle w:val="StyleUnderline"/>
          <w:highlight w:val="green"/>
        </w:rPr>
        <w:t xml:space="preserve"> to </w:t>
      </w:r>
      <w:r w:rsidRPr="001C4246">
        <w:rPr>
          <w:rStyle w:val="StyleUnderline"/>
          <w:highlight w:val="green"/>
        </w:rPr>
        <w:t>support investment</w:t>
      </w:r>
      <w:r w:rsidRPr="00087AEC">
        <w:rPr>
          <w:rStyle w:val="StyleUnderline"/>
        </w:rPr>
        <w:t xml:space="preserve"> in </w:t>
      </w:r>
      <w:r w:rsidRPr="001C4246">
        <w:rPr>
          <w:rStyle w:val="StyleUnderline"/>
        </w:rPr>
        <w:t>military</w:t>
      </w:r>
      <w:r w:rsidRPr="00087AEC">
        <w:rPr>
          <w:rStyle w:val="StyleUnderline"/>
        </w:rPr>
        <w:t xml:space="preserve"> capabilities—likely </w:t>
      </w:r>
      <w:r w:rsidRPr="00F76DFA">
        <w:rPr>
          <w:rStyle w:val="Emphasis"/>
          <w:highlight w:val="green"/>
        </w:rPr>
        <w:t>at the expense of welfare</w:t>
      </w:r>
      <w:r w:rsidRPr="00087AEC">
        <w:rPr>
          <w:rStyle w:val="StyleUnderline"/>
        </w:rPr>
        <w:t xml:space="preserve"> spending—</w:t>
      </w:r>
      <w:r w:rsidRPr="00B70240">
        <w:rPr>
          <w:rStyle w:val="Emphasis"/>
          <w:highlight w:val="green"/>
        </w:rPr>
        <w:t>state leaders</w:t>
      </w:r>
      <w:r w:rsidRPr="00F76DFA">
        <w:rPr>
          <w:rStyle w:val="StyleUnderline"/>
          <w:highlight w:val="green"/>
        </w:rPr>
        <w:t xml:space="preserve"> would</w:t>
      </w:r>
      <w:r w:rsidRPr="00192ADB">
        <w:rPr>
          <w:rStyle w:val="StyleUnderline"/>
        </w:rPr>
        <w:t xml:space="preserve"> </w:t>
      </w:r>
      <w:r w:rsidRPr="00087AEC">
        <w:rPr>
          <w:rStyle w:val="StyleUnderline"/>
        </w:rPr>
        <w:t xml:space="preserve">likely </w:t>
      </w:r>
      <w:r w:rsidRPr="00F76DFA">
        <w:rPr>
          <w:rStyle w:val="StyleUnderline"/>
          <w:highlight w:val="green"/>
        </w:rPr>
        <w:t xml:space="preserve">lean on </w:t>
      </w:r>
      <w:r w:rsidRPr="00F76DFA">
        <w:rPr>
          <w:rStyle w:val="Emphasis"/>
          <w:highlight w:val="green"/>
        </w:rPr>
        <w:t>nationalist</w:t>
      </w:r>
      <w:r w:rsidRPr="00192ADB">
        <w:rPr>
          <w:rStyle w:val="Emphasis"/>
        </w:rPr>
        <w:t xml:space="preserve"> rhetoric </w:t>
      </w:r>
      <w:r w:rsidRPr="007F572F">
        <w:rPr>
          <w:rStyle w:val="Emphasis"/>
        </w:rPr>
        <w:t xml:space="preserve">and </w:t>
      </w:r>
      <w:r w:rsidRPr="00192ADB">
        <w:rPr>
          <w:rStyle w:val="Emphasis"/>
          <w:highlight w:val="green"/>
        </w:rPr>
        <w:t>policies</w:t>
      </w:r>
      <w:r w:rsidRPr="007F572F">
        <w:rPr>
          <w:sz w:val="16"/>
        </w:rPr>
        <w:t xml:space="preserve">. According to Mearsheimer, </w:t>
      </w:r>
      <w:r w:rsidRPr="00087AEC">
        <w:rPr>
          <w:rStyle w:val="StyleUnderline"/>
        </w:rPr>
        <w:t xml:space="preserve">the reason </w:t>
      </w:r>
      <w:r w:rsidRPr="00D66A15">
        <w:rPr>
          <w:rStyle w:val="StyleUnderline"/>
        </w:rPr>
        <w:t xml:space="preserve">they </w:t>
      </w:r>
      <w:r w:rsidRPr="00192ADB">
        <w:rPr>
          <w:rStyle w:val="StyleUnderline"/>
        </w:rPr>
        <w:t xml:space="preserve">have not had to do so was because the </w:t>
      </w:r>
      <w:r w:rsidRPr="00192ADB">
        <w:rPr>
          <w:rStyle w:val="Emphasis"/>
        </w:rPr>
        <w:t>American “pacifier”</w:t>
      </w:r>
      <w:r w:rsidRPr="00192ADB">
        <w:rPr>
          <w:rStyle w:val="StyleUnderline"/>
        </w:rPr>
        <w:t xml:space="preserve"> has remained in place even after the superpower standoff</w:t>
      </w:r>
      <w:r w:rsidRPr="00192ADB">
        <w:rPr>
          <w:sz w:val="16"/>
        </w:rPr>
        <w:t xml:space="preserve"> in Europe </w:t>
      </w:r>
      <w:r w:rsidRPr="00192ADB">
        <w:rPr>
          <w:rStyle w:val="StyleUnderline"/>
        </w:rPr>
        <w:t>ended</w:t>
      </w:r>
      <w:r w:rsidRPr="00192ADB">
        <w:rPr>
          <w:sz w:val="16"/>
        </w:rPr>
        <w:t>.</w:t>
      </w:r>
      <w:r>
        <w:rPr>
          <w:sz w:val="16"/>
        </w:rPr>
        <w:t xml:space="preserve"> </w:t>
      </w:r>
    </w:p>
    <w:p w14:paraId="3CDC2342" w14:textId="77777777" w:rsidR="00FC515E" w:rsidRDefault="00FC515E" w:rsidP="00FC515E">
      <w:pPr>
        <w:rPr>
          <w:rStyle w:val="StyleUnderline"/>
        </w:rPr>
      </w:pPr>
      <w:r w:rsidRPr="003023E7">
        <w:rPr>
          <w:sz w:val="16"/>
        </w:rPr>
        <w:t xml:space="preserve">An American withdrawal as an effort to induce </w:t>
      </w:r>
      <w:r w:rsidRPr="00192ADB">
        <w:rPr>
          <w:rStyle w:val="Emphasis"/>
        </w:rPr>
        <w:t>greater defense spending</w:t>
      </w:r>
      <w:r w:rsidRPr="00192ADB">
        <w:rPr>
          <w:rStyle w:val="StyleUnderline"/>
        </w:rPr>
        <w:t xml:space="preserve"> in</w:t>
      </w:r>
      <w:r w:rsidRPr="003023E7">
        <w:rPr>
          <w:rStyle w:val="StyleUnderline"/>
        </w:rPr>
        <w:t xml:space="preserve"> Europe</w:t>
      </w:r>
      <w:r w:rsidRPr="003023E7">
        <w:rPr>
          <w:sz w:val="16"/>
        </w:rPr>
        <w:t xml:space="preserve"> </w:t>
      </w:r>
      <w:r w:rsidRPr="00D66A15">
        <w:rPr>
          <w:rStyle w:val="StyleUnderline"/>
        </w:rPr>
        <w:t xml:space="preserve">might </w:t>
      </w:r>
      <w:r w:rsidRPr="00F76DFA">
        <w:rPr>
          <w:rStyle w:val="StyleUnderline"/>
          <w:highlight w:val="green"/>
        </w:rPr>
        <w:t>lead to</w:t>
      </w:r>
      <w:r w:rsidRPr="00192ADB">
        <w:rPr>
          <w:rStyle w:val="StyleUnderline"/>
        </w:rPr>
        <w:t xml:space="preserve"> the </w:t>
      </w:r>
      <w:r w:rsidRPr="00F76DFA">
        <w:rPr>
          <w:rStyle w:val="StyleUnderline"/>
          <w:highlight w:val="green"/>
        </w:rPr>
        <w:t>empowerment of</w:t>
      </w:r>
      <w:r w:rsidRPr="00EF6EE5">
        <w:rPr>
          <w:rStyle w:val="StyleUnderline"/>
        </w:rPr>
        <w:t xml:space="preserve"> the</w:t>
      </w:r>
      <w:r w:rsidRPr="00192ADB">
        <w:rPr>
          <w:rStyle w:val="StyleUnderline"/>
        </w:rPr>
        <w:t xml:space="preserve"> </w:t>
      </w:r>
      <w:r w:rsidRPr="00087AEC">
        <w:rPr>
          <w:rStyle w:val="StyleUnderline"/>
        </w:rPr>
        <w:t xml:space="preserve">very </w:t>
      </w:r>
      <w:r w:rsidRPr="00F76DFA">
        <w:rPr>
          <w:rStyle w:val="Emphasis"/>
          <w:highlight w:val="green"/>
        </w:rPr>
        <w:t>nationalist populist parties</w:t>
      </w:r>
      <w:r w:rsidRPr="00192ADB">
        <w:rPr>
          <w:rStyle w:val="StyleUnderline"/>
        </w:rPr>
        <w:t xml:space="preserve"> </w:t>
      </w:r>
      <w:r w:rsidRPr="00087AEC">
        <w:rPr>
          <w:rStyle w:val="StyleUnderline"/>
        </w:rPr>
        <w:t xml:space="preserve">that would like to see </w:t>
      </w:r>
      <w:r w:rsidRPr="00F76DFA">
        <w:rPr>
          <w:rStyle w:val="StyleUnderline"/>
          <w:highlight w:val="green"/>
        </w:rPr>
        <w:t xml:space="preserve">the </w:t>
      </w:r>
      <w:r w:rsidRPr="00EF6EE5">
        <w:rPr>
          <w:rStyle w:val="Emphasis"/>
          <w:highlight w:val="green"/>
        </w:rPr>
        <w:t>E</w:t>
      </w:r>
      <w:r w:rsidRPr="003023E7">
        <w:rPr>
          <w:sz w:val="16"/>
        </w:rPr>
        <w:t xml:space="preserve">uropean </w:t>
      </w:r>
      <w:r w:rsidRPr="00EF6EE5">
        <w:rPr>
          <w:rStyle w:val="Emphasis"/>
          <w:highlight w:val="green"/>
        </w:rPr>
        <w:t>U</w:t>
      </w:r>
      <w:r w:rsidRPr="003023E7">
        <w:rPr>
          <w:sz w:val="16"/>
        </w:rPr>
        <w:t xml:space="preserve">nion </w:t>
      </w:r>
      <w:r w:rsidRPr="00F76DFA">
        <w:rPr>
          <w:rStyle w:val="Emphasis"/>
          <w:highlight w:val="green"/>
        </w:rPr>
        <w:t>dismantled</w:t>
      </w:r>
      <w:r w:rsidRPr="003023E7">
        <w:rPr>
          <w:sz w:val="16"/>
        </w:rPr>
        <w:t xml:space="preserve">. </w:t>
      </w:r>
      <w:r w:rsidRPr="00EF6EE5">
        <w:rPr>
          <w:rStyle w:val="StyleUnderline"/>
        </w:rPr>
        <w:t xml:space="preserve">The </w:t>
      </w:r>
      <w:r w:rsidRPr="00F76DFA">
        <w:rPr>
          <w:rStyle w:val="Emphasis"/>
          <w:highlight w:val="green"/>
        </w:rPr>
        <w:t>disintegration of Europe</w:t>
      </w:r>
      <w:r w:rsidRPr="00087AEC">
        <w:rPr>
          <w:rStyle w:val="StyleUnderline"/>
        </w:rPr>
        <w:t>—</w:t>
      </w:r>
      <w:r w:rsidRPr="00EF6EE5">
        <w:rPr>
          <w:rStyle w:val="StyleUnderline"/>
          <w:highlight w:val="green"/>
        </w:rPr>
        <w:t>coupled with</w:t>
      </w:r>
      <w:r w:rsidRPr="00087AEC">
        <w:rPr>
          <w:rStyle w:val="StyleUnderline"/>
        </w:rPr>
        <w:t xml:space="preserve"> increased </w:t>
      </w:r>
      <w:r w:rsidRPr="00EF6EE5">
        <w:rPr>
          <w:rStyle w:val="StyleUnderline"/>
          <w:highlight w:val="green"/>
        </w:rPr>
        <w:t>spending on military capabilities</w:t>
      </w:r>
      <w:r w:rsidRPr="00087AEC">
        <w:rPr>
          <w:rStyle w:val="StyleUnderline"/>
        </w:rPr>
        <w:t xml:space="preserve"> by its largest states—</w:t>
      </w:r>
      <w:r w:rsidRPr="00EF6EE5">
        <w:rPr>
          <w:rStyle w:val="StyleUnderline"/>
        </w:rPr>
        <w:t xml:space="preserve">could </w:t>
      </w:r>
      <w:r w:rsidRPr="00F76DFA">
        <w:rPr>
          <w:rStyle w:val="StyleUnderline"/>
          <w:highlight w:val="green"/>
        </w:rPr>
        <w:t>lead to</w:t>
      </w:r>
      <w:r w:rsidRPr="00EF6EE5">
        <w:rPr>
          <w:rStyle w:val="StyleUnderline"/>
        </w:rPr>
        <w:t xml:space="preserve"> </w:t>
      </w:r>
      <w:r w:rsidRPr="00087AEC">
        <w:rPr>
          <w:rStyle w:val="StyleUnderline"/>
        </w:rPr>
        <w:t xml:space="preserve">the return of </w:t>
      </w:r>
      <w:r w:rsidRPr="00EF6EE5">
        <w:rPr>
          <w:rStyle w:val="Emphasis"/>
        </w:rPr>
        <w:t xml:space="preserve">security </w:t>
      </w:r>
      <w:r w:rsidRPr="00EF6EE5">
        <w:rPr>
          <w:rStyle w:val="Emphasis"/>
          <w:highlight w:val="green"/>
        </w:rPr>
        <w:t>c</w:t>
      </w:r>
      <w:r w:rsidRPr="00F76DFA">
        <w:rPr>
          <w:rStyle w:val="Emphasis"/>
          <w:highlight w:val="green"/>
        </w:rPr>
        <w:t>ompetition</w:t>
      </w:r>
      <w:r w:rsidRPr="00EF6EE5">
        <w:rPr>
          <w:rStyle w:val="StyleUnderline"/>
        </w:rPr>
        <w:t xml:space="preserve"> </w:t>
      </w:r>
      <w:r w:rsidRPr="00087AEC">
        <w:rPr>
          <w:rStyle w:val="StyleUnderline"/>
        </w:rPr>
        <w:t xml:space="preserve">and the </w:t>
      </w:r>
      <w:r w:rsidRPr="00EF6EE5">
        <w:rPr>
          <w:rStyle w:val="Emphasis"/>
        </w:rPr>
        <w:t>dilemmas</w:t>
      </w:r>
      <w:r w:rsidRPr="00087AEC">
        <w:rPr>
          <w:rStyle w:val="StyleUnderline"/>
        </w:rPr>
        <w:t xml:space="preserve"> inherent in it</w:t>
      </w:r>
      <w:r w:rsidRPr="003023E7">
        <w:rPr>
          <w:sz w:val="16"/>
        </w:rPr>
        <w:t xml:space="preserve">. Meanwhile, </w:t>
      </w:r>
      <w:r w:rsidRPr="00087AEC">
        <w:rPr>
          <w:rStyle w:val="StyleUnderline"/>
        </w:rPr>
        <w:t>smaller states</w:t>
      </w:r>
      <w:r w:rsidRPr="003023E7">
        <w:rPr>
          <w:sz w:val="16"/>
        </w:rPr>
        <w:t xml:space="preserve">—Estonia just being one example—unable to invest sufficiently in their own defense </w:t>
      </w:r>
      <w:r w:rsidRPr="00087AEC">
        <w:rPr>
          <w:rStyle w:val="StyleUnderline"/>
        </w:rPr>
        <w:t>will be subject to manipulation and domination by the continent’s major powers.</w:t>
      </w:r>
    </w:p>
    <w:p w14:paraId="64416AD9" w14:textId="77777777" w:rsidR="00FC515E" w:rsidRDefault="00FC515E" w:rsidP="00FC515E">
      <w:pPr>
        <w:rPr>
          <w:rStyle w:val="StyleUnderline"/>
        </w:rPr>
      </w:pPr>
    </w:p>
    <w:p w14:paraId="45ECB74A" w14:textId="77777777" w:rsidR="00D0160C" w:rsidRDefault="00D0160C" w:rsidP="00D0160C">
      <w:pPr>
        <w:pStyle w:val="Heading3"/>
      </w:pPr>
      <w:r>
        <w:t>EU DA---A2: Attali---2AC</w:t>
      </w:r>
    </w:p>
    <w:p w14:paraId="25405984" w14:textId="77777777" w:rsidR="00D0160C" w:rsidRDefault="00D0160C" w:rsidP="00D0160C">
      <w:pPr>
        <w:pStyle w:val="Heading4"/>
        <w:rPr>
          <w:u w:val="single"/>
        </w:rPr>
      </w:pPr>
      <w:r>
        <w:t xml:space="preserve">Attali proves </w:t>
      </w:r>
      <w:r>
        <w:rPr>
          <w:u w:val="single"/>
        </w:rPr>
        <w:t>EU fails</w:t>
      </w:r>
      <w:r>
        <w:t xml:space="preserve"> – it’s written post-Trump and says EU </w:t>
      </w:r>
      <w:r>
        <w:rPr>
          <w:u w:val="single"/>
        </w:rPr>
        <w:t>won’t act</w:t>
      </w:r>
      <w:r>
        <w:t xml:space="preserve"> as it leaders </w:t>
      </w:r>
      <w:r>
        <w:rPr>
          <w:u w:val="single"/>
        </w:rPr>
        <w:t>refuse integration</w:t>
      </w:r>
      <w:r>
        <w:t xml:space="preserve">, </w:t>
      </w:r>
      <w:r>
        <w:rPr>
          <w:u w:val="single"/>
        </w:rPr>
        <w:t>procrastinate actual action</w:t>
      </w:r>
      <w:r>
        <w:t xml:space="preserve">, withdraw from </w:t>
      </w:r>
      <w:r>
        <w:rPr>
          <w:u w:val="single"/>
        </w:rPr>
        <w:t>MENA</w:t>
      </w:r>
      <w:r>
        <w:t xml:space="preserve">, and do nothing on </w:t>
      </w:r>
      <w:r>
        <w:rPr>
          <w:u w:val="single"/>
        </w:rPr>
        <w:t>Ukraine</w:t>
      </w:r>
    </w:p>
    <w:p w14:paraId="30B6E94E" w14:textId="77777777" w:rsidR="00D0160C" w:rsidRDefault="00D0160C" w:rsidP="00D0160C"/>
    <w:p w14:paraId="742132B2" w14:textId="77777777" w:rsidR="00D0160C" w:rsidRDefault="00D0160C" w:rsidP="00D0160C">
      <w:pPr>
        <w:pStyle w:val="Heading4"/>
      </w:pPr>
      <w:r>
        <w:t xml:space="preserve">It’s also </w:t>
      </w:r>
      <w:r>
        <w:rPr>
          <w:u w:val="single"/>
        </w:rPr>
        <w:t>empirically denied</w:t>
      </w:r>
      <w:r>
        <w:t xml:space="preserve"> – says EU leadership has been </w:t>
      </w:r>
      <w:r>
        <w:rPr>
          <w:u w:val="single"/>
        </w:rPr>
        <w:t>anemic</w:t>
      </w:r>
      <w:r>
        <w:t xml:space="preserve"> for decades</w:t>
      </w:r>
    </w:p>
    <w:p w14:paraId="38A2BCF1" w14:textId="77777777" w:rsidR="00D0160C" w:rsidRDefault="00D0160C" w:rsidP="00D0160C"/>
    <w:p w14:paraId="56374124" w14:textId="77777777" w:rsidR="00D0160C" w:rsidRPr="00940C13" w:rsidRDefault="00D0160C" w:rsidP="00D0160C">
      <w:r>
        <w:t>[For reference. MSU = Green]</w:t>
      </w:r>
    </w:p>
    <w:p w14:paraId="20CAE8E2" w14:textId="77777777" w:rsidR="00D0160C" w:rsidRPr="00D10E3C" w:rsidRDefault="00D0160C" w:rsidP="00D0160C">
      <w:r w:rsidRPr="00B66EF6">
        <w:rPr>
          <w:rStyle w:val="Style13ptBold"/>
        </w:rPr>
        <w:t>Attali ’25</w:t>
      </w:r>
      <w:r>
        <w:t xml:space="preserve"> [Jacques; Summer 2025; </w:t>
      </w:r>
      <w:r w:rsidRPr="00521E14">
        <w:t>Special Adviser to the French President François Mitterrand and the founder and first President of the European Bank for Reconstruction and Development</w:t>
      </w:r>
      <w:r>
        <w:t xml:space="preserve">, Ph.D. in Economics from the University of Paris Dauphine; </w:t>
      </w:r>
      <w:r w:rsidRPr="00825627">
        <w:t>Center for International Relations and Sustainable Development</w:t>
      </w:r>
      <w:r>
        <w:t xml:space="preserve">, “Europe’s </w:t>
      </w:r>
      <w:r w:rsidRPr="009D73EC">
        <w:t>Choice in the Face of Global Reckoning</w:t>
      </w:r>
      <w:r>
        <w:t>,” no. 31]</w:t>
      </w:r>
    </w:p>
    <w:p w14:paraId="2354E1AC" w14:textId="77777777" w:rsidR="00D0160C" w:rsidRPr="007F3EE3" w:rsidRDefault="00D0160C" w:rsidP="00D0160C">
      <w:pPr>
        <w:rPr>
          <w:sz w:val="16"/>
        </w:rPr>
      </w:pPr>
      <w:r w:rsidRPr="008F30F3">
        <w:rPr>
          <w:rStyle w:val="StyleUnderline"/>
        </w:rPr>
        <w:t>Twenty years from now, people</w:t>
      </w:r>
      <w:r w:rsidRPr="007F3EE3">
        <w:rPr>
          <w:sz w:val="16"/>
        </w:rPr>
        <w:t xml:space="preserve"> may </w:t>
      </w:r>
      <w:r w:rsidRPr="003822BC">
        <w:rPr>
          <w:rStyle w:val="StyleUnderline"/>
        </w:rPr>
        <w:t>say that</w:t>
      </w:r>
      <w:r w:rsidRPr="007F3EE3">
        <w:rPr>
          <w:sz w:val="16"/>
        </w:rPr>
        <w:t xml:space="preserve"> the </w:t>
      </w:r>
      <w:r w:rsidRPr="00E616AD">
        <w:rPr>
          <w:sz w:val="16"/>
        </w:rPr>
        <w:t xml:space="preserve">year </w:t>
      </w:r>
      <w:r w:rsidRPr="00E616AD">
        <w:rPr>
          <w:rStyle w:val="Emphasis"/>
        </w:rPr>
        <w:t>2025</w:t>
      </w:r>
      <w:r w:rsidRPr="00E616AD">
        <w:rPr>
          <w:rStyle w:val="StyleUnderline"/>
        </w:rPr>
        <w:t xml:space="preserve"> was Europe’s </w:t>
      </w:r>
      <w:r w:rsidRPr="00E616AD">
        <w:rPr>
          <w:rStyle w:val="Emphasis"/>
        </w:rPr>
        <w:t>last opportunity</w:t>
      </w:r>
      <w:r w:rsidRPr="00E616AD">
        <w:rPr>
          <w:sz w:val="16"/>
        </w:rPr>
        <w:t xml:space="preserve">. It was the moment </w:t>
      </w:r>
      <w:r w:rsidRPr="00E616AD">
        <w:rPr>
          <w:rStyle w:val="StyleUnderline"/>
        </w:rPr>
        <w:t xml:space="preserve">when the </w:t>
      </w:r>
      <w:r w:rsidRPr="00B91D97">
        <w:rPr>
          <w:rStyle w:val="Emphasis"/>
          <w:highlight w:val="yellow"/>
        </w:rPr>
        <w:t>EU</w:t>
      </w:r>
      <w:r w:rsidRPr="00B91D97">
        <w:rPr>
          <w:rStyle w:val="StyleUnderline"/>
          <w:highlight w:val="yellow"/>
        </w:rPr>
        <w:t xml:space="preserve"> could</w:t>
      </w:r>
      <w:r w:rsidRPr="005C2BFF">
        <w:rPr>
          <w:rStyle w:val="StyleUnderline"/>
        </w:rPr>
        <w:t xml:space="preserve"> have</w:t>
      </w:r>
      <w:r w:rsidRPr="007F3EE3">
        <w:rPr>
          <w:sz w:val="16"/>
        </w:rPr>
        <w:t xml:space="preserve"> (had it chosen so) </w:t>
      </w:r>
      <w:r w:rsidRPr="00B91D97">
        <w:rPr>
          <w:rStyle w:val="Emphasis"/>
          <w:highlight w:val="yellow"/>
        </w:rPr>
        <w:t>reclaim</w:t>
      </w:r>
      <w:r w:rsidRPr="008709E2">
        <w:rPr>
          <w:rStyle w:val="StyleUnderline"/>
        </w:rPr>
        <w:t>ed</w:t>
      </w:r>
      <w:r w:rsidRPr="009F7BFA">
        <w:rPr>
          <w:rStyle w:val="StyleUnderline"/>
        </w:rPr>
        <w:t xml:space="preserve"> </w:t>
      </w:r>
      <w:r w:rsidRPr="00B91D97">
        <w:rPr>
          <w:rStyle w:val="StyleUnderline"/>
          <w:highlight w:val="yellow"/>
        </w:rPr>
        <w:t>its role</w:t>
      </w:r>
      <w:r w:rsidRPr="009F7BFA">
        <w:rPr>
          <w:rStyle w:val="StyleUnderline"/>
        </w:rPr>
        <w:t xml:space="preserve"> as a central actor </w:t>
      </w:r>
      <w:r w:rsidRPr="00E616AD">
        <w:rPr>
          <w:rStyle w:val="StyleUnderline"/>
        </w:rPr>
        <w:t xml:space="preserve">on the </w:t>
      </w:r>
      <w:r w:rsidRPr="00E616AD">
        <w:rPr>
          <w:rStyle w:val="Emphasis"/>
        </w:rPr>
        <w:t>global stage</w:t>
      </w:r>
      <w:r w:rsidRPr="009F7BFA">
        <w:rPr>
          <w:rStyle w:val="StyleUnderline"/>
        </w:rPr>
        <w:t>—</w:t>
      </w:r>
      <w:r w:rsidRPr="00B91D97">
        <w:rPr>
          <w:rStyle w:val="StyleUnderline"/>
          <w:highlight w:val="yellow"/>
        </w:rPr>
        <w:t>or</w:t>
      </w:r>
      <w:r w:rsidRPr="007F3EE3">
        <w:rPr>
          <w:sz w:val="16"/>
        </w:rPr>
        <w:t xml:space="preserve">, conversely, the year it </w:t>
      </w:r>
      <w:r w:rsidRPr="00B91D97">
        <w:rPr>
          <w:rStyle w:val="Emphasis"/>
          <w:highlight w:val="yellow"/>
        </w:rPr>
        <w:t>resign</w:t>
      </w:r>
      <w:r w:rsidRPr="00067DA7">
        <w:rPr>
          <w:rStyle w:val="StyleUnderline"/>
        </w:rPr>
        <w:t>ed</w:t>
      </w:r>
      <w:r w:rsidRPr="009C7ACA">
        <w:rPr>
          <w:rStyle w:val="StyleUnderline"/>
        </w:rPr>
        <w:t xml:space="preserve"> itself</w:t>
      </w:r>
      <w:r w:rsidRPr="007F3EE3">
        <w:rPr>
          <w:sz w:val="16"/>
        </w:rPr>
        <w:t xml:space="preserve">, through fatigue, fear, or </w:t>
      </w:r>
      <w:r w:rsidRPr="007F3EE3">
        <w:rPr>
          <w:strike/>
          <w:sz w:val="16"/>
        </w:rPr>
        <w:t>blindness</w:t>
      </w:r>
      <w:r w:rsidRPr="007F3EE3">
        <w:rPr>
          <w:sz w:val="16"/>
        </w:rPr>
        <w:t xml:space="preserve"> [ignorance], </w:t>
      </w:r>
      <w:r w:rsidRPr="0078503E">
        <w:rPr>
          <w:rStyle w:val="StyleUnderline"/>
        </w:rPr>
        <w:t xml:space="preserve">to </w:t>
      </w:r>
      <w:r w:rsidRPr="004A01BD">
        <w:rPr>
          <w:rStyle w:val="Emphasis"/>
        </w:rPr>
        <w:t>irrelevance</w:t>
      </w:r>
      <w:r w:rsidRPr="007F3EE3">
        <w:rPr>
          <w:sz w:val="16"/>
        </w:rPr>
        <w:t>. The moment it lost control over its destiny and the totality of its freedom.</w:t>
      </w:r>
    </w:p>
    <w:p w14:paraId="0A624679" w14:textId="77777777" w:rsidR="00D0160C" w:rsidRPr="007F3EE3" w:rsidRDefault="00D0160C" w:rsidP="00D0160C">
      <w:pPr>
        <w:rPr>
          <w:sz w:val="16"/>
        </w:rPr>
      </w:pPr>
      <w:r w:rsidRPr="00E616AD">
        <w:rPr>
          <w:rStyle w:val="StyleUnderline"/>
        </w:rPr>
        <w:t xml:space="preserve">Europe has all the </w:t>
      </w:r>
      <w:r w:rsidRPr="00E616AD">
        <w:rPr>
          <w:rStyle w:val="Emphasis"/>
        </w:rPr>
        <w:t>tools</w:t>
      </w:r>
      <w:r w:rsidRPr="00E616AD">
        <w:rPr>
          <w:rStyle w:val="StyleUnderline"/>
        </w:rPr>
        <w:t xml:space="preserve"> to become number one</w:t>
      </w:r>
      <w:r w:rsidRPr="00E616AD">
        <w:rPr>
          <w:sz w:val="16"/>
        </w:rPr>
        <w:t xml:space="preserve"> in the world again, or at least to maintain its rank as number two: with over 440 million people, the EU is </w:t>
      </w:r>
      <w:r w:rsidRPr="00E616AD">
        <w:rPr>
          <w:rStyle w:val="StyleUnderline"/>
        </w:rPr>
        <w:t xml:space="preserve">one of the </w:t>
      </w:r>
      <w:r w:rsidRPr="00B91D97">
        <w:rPr>
          <w:rStyle w:val="StyleUnderline"/>
          <w:highlight w:val="yellow"/>
        </w:rPr>
        <w:t xml:space="preserve">most </w:t>
      </w:r>
      <w:r w:rsidRPr="00B91D97">
        <w:rPr>
          <w:rStyle w:val="Emphasis"/>
          <w:highlight w:val="yellow"/>
        </w:rPr>
        <w:t>extensive</w:t>
      </w:r>
      <w:r w:rsidRPr="00C153AF">
        <w:rPr>
          <w:rStyle w:val="StyleUnderline"/>
        </w:rPr>
        <w:t xml:space="preserve"> and most integrated </w:t>
      </w:r>
      <w:r w:rsidRPr="00B91D97">
        <w:rPr>
          <w:rStyle w:val="Emphasis"/>
          <w:highlight w:val="yellow"/>
        </w:rPr>
        <w:t>economic areas</w:t>
      </w:r>
      <w:r w:rsidRPr="00C153AF">
        <w:rPr>
          <w:rStyle w:val="StyleUnderline"/>
        </w:rPr>
        <w:t xml:space="preserve"> in the world</w:t>
      </w:r>
      <w:r w:rsidRPr="007F3EE3">
        <w:rPr>
          <w:sz w:val="16"/>
        </w:rPr>
        <w:t>, enabling the free movement of goods, services, capital, and people</w:t>
      </w:r>
      <w:r w:rsidRPr="007B65EA">
        <w:rPr>
          <w:rStyle w:val="StyleUnderline"/>
        </w:rPr>
        <w:t xml:space="preserve">. The euro is </w:t>
      </w:r>
      <w:r w:rsidRPr="00E616AD">
        <w:rPr>
          <w:rStyle w:val="StyleUnderline"/>
        </w:rPr>
        <w:t>the</w:t>
      </w:r>
      <w:r w:rsidRPr="007B65EA">
        <w:rPr>
          <w:rStyle w:val="StyleUnderline"/>
        </w:rPr>
        <w:t xml:space="preserve"> world’s </w:t>
      </w:r>
      <w:r w:rsidRPr="00B91D97">
        <w:rPr>
          <w:rStyle w:val="StyleUnderline"/>
          <w:highlight w:val="yellow"/>
        </w:rPr>
        <w:t>second</w:t>
      </w:r>
      <w:r w:rsidRPr="007B65EA">
        <w:rPr>
          <w:rStyle w:val="StyleUnderline"/>
        </w:rPr>
        <w:t xml:space="preserve"> most widely used </w:t>
      </w:r>
      <w:r w:rsidRPr="00B91D97">
        <w:rPr>
          <w:rStyle w:val="Emphasis"/>
          <w:highlight w:val="yellow"/>
        </w:rPr>
        <w:t>currency</w:t>
      </w:r>
      <w:r w:rsidRPr="007F3EE3">
        <w:rPr>
          <w:sz w:val="16"/>
        </w:rPr>
        <w:t xml:space="preserve">, reinforcing the EU’s monetary influence. The EU </w:t>
      </w:r>
      <w:r w:rsidRPr="00E616AD">
        <w:rPr>
          <w:sz w:val="16"/>
        </w:rPr>
        <w:t xml:space="preserve">is </w:t>
      </w:r>
      <w:r w:rsidRPr="00E616AD">
        <w:rPr>
          <w:rStyle w:val="StyleUnderline"/>
        </w:rPr>
        <w:t>a global</w:t>
      </w:r>
      <w:r w:rsidRPr="00123810">
        <w:rPr>
          <w:rStyle w:val="StyleUnderline"/>
        </w:rPr>
        <w:t xml:space="preserve"> </w:t>
      </w:r>
      <w:r w:rsidRPr="00B91D97">
        <w:rPr>
          <w:rStyle w:val="StyleUnderline"/>
          <w:highlight w:val="yellow"/>
        </w:rPr>
        <w:t>trade giant</w:t>
      </w:r>
      <w:r w:rsidRPr="00123810">
        <w:rPr>
          <w:rStyle w:val="StyleUnderline"/>
        </w:rPr>
        <w:t xml:space="preserve">, negotiating </w:t>
      </w:r>
      <w:r w:rsidRPr="00E72F26">
        <w:rPr>
          <w:rStyle w:val="Emphasis"/>
        </w:rPr>
        <w:t>f</w:t>
      </w:r>
      <w:r w:rsidRPr="00F05B05">
        <w:rPr>
          <w:sz w:val="14"/>
        </w:rPr>
        <w:t>r</w:t>
      </w:r>
      <w:r w:rsidRPr="007F3EE3">
        <w:rPr>
          <w:sz w:val="16"/>
        </w:rPr>
        <w:t xml:space="preserve">ee </w:t>
      </w:r>
      <w:r w:rsidRPr="00E72F26">
        <w:rPr>
          <w:rStyle w:val="Emphasis"/>
        </w:rPr>
        <w:t>t</w:t>
      </w:r>
      <w:r w:rsidRPr="007F3EE3">
        <w:rPr>
          <w:sz w:val="16"/>
        </w:rPr>
        <w:t xml:space="preserve">rade </w:t>
      </w:r>
      <w:r w:rsidRPr="00E72F26">
        <w:rPr>
          <w:rStyle w:val="Emphasis"/>
        </w:rPr>
        <w:t>a</w:t>
      </w:r>
      <w:r w:rsidRPr="007F3EE3">
        <w:rPr>
          <w:sz w:val="16"/>
        </w:rPr>
        <w:t>greement</w:t>
      </w:r>
      <w:r w:rsidRPr="00E72F26">
        <w:rPr>
          <w:rStyle w:val="Emphasis"/>
        </w:rPr>
        <w:t>s</w:t>
      </w:r>
      <w:r w:rsidRPr="000E43E4">
        <w:rPr>
          <w:rStyle w:val="StyleUnderline"/>
        </w:rPr>
        <w:t xml:space="preserve"> and setting global standards</w:t>
      </w:r>
      <w:r w:rsidRPr="007F3EE3">
        <w:rPr>
          <w:sz w:val="16"/>
        </w:rPr>
        <w:t xml:space="preserve">—especially in regulation, data, and sustainability. </w:t>
      </w:r>
      <w:r w:rsidRPr="006C42E7">
        <w:rPr>
          <w:rStyle w:val="StyleUnderline"/>
        </w:rPr>
        <w:t xml:space="preserve">EU </w:t>
      </w:r>
      <w:r w:rsidRPr="00332980">
        <w:rPr>
          <w:rStyle w:val="Emphasis"/>
        </w:rPr>
        <w:t>reg</w:t>
      </w:r>
      <w:r w:rsidRPr="006C42E7">
        <w:rPr>
          <w:rStyle w:val="StyleUnderline"/>
        </w:rPr>
        <w:t>ulation</w:t>
      </w:r>
      <w:r w:rsidRPr="00332980">
        <w:rPr>
          <w:rStyle w:val="Emphasis"/>
        </w:rPr>
        <w:t>s</w:t>
      </w:r>
      <w:r w:rsidRPr="007F3EE3">
        <w:rPr>
          <w:sz w:val="16"/>
        </w:rPr>
        <w:t xml:space="preserve"> often </w:t>
      </w:r>
      <w:r w:rsidRPr="006C42E7">
        <w:rPr>
          <w:rStyle w:val="StyleUnderline"/>
        </w:rPr>
        <w:t xml:space="preserve">become de facto </w:t>
      </w:r>
      <w:r w:rsidRPr="00332980">
        <w:rPr>
          <w:rStyle w:val="Emphasis"/>
        </w:rPr>
        <w:t>global</w:t>
      </w:r>
      <w:r w:rsidRPr="006C42E7">
        <w:rPr>
          <w:rStyle w:val="StyleUnderline"/>
        </w:rPr>
        <w:t xml:space="preserve"> standards</w:t>
      </w:r>
      <w:r w:rsidRPr="007F3EE3">
        <w:rPr>
          <w:sz w:val="16"/>
        </w:rPr>
        <w:t>, particularly in the tech, environmental, and consumer protection sectors.</w:t>
      </w:r>
    </w:p>
    <w:p w14:paraId="77365244" w14:textId="77777777" w:rsidR="00D0160C" w:rsidRPr="007F3EE3" w:rsidRDefault="00D0160C" w:rsidP="00D0160C">
      <w:pPr>
        <w:rPr>
          <w:sz w:val="16"/>
        </w:rPr>
      </w:pPr>
      <w:r w:rsidRPr="006C42E7">
        <w:rPr>
          <w:rStyle w:val="StyleUnderline"/>
        </w:rPr>
        <w:t>Through</w:t>
      </w:r>
      <w:r w:rsidRPr="007F3EE3">
        <w:rPr>
          <w:sz w:val="16"/>
        </w:rPr>
        <w:t xml:space="preserve"> institutions such as </w:t>
      </w:r>
      <w:r w:rsidRPr="005F72D2">
        <w:rPr>
          <w:rStyle w:val="StyleUnderline"/>
        </w:rPr>
        <w:t xml:space="preserve">the </w:t>
      </w:r>
      <w:r w:rsidRPr="005F72D2">
        <w:rPr>
          <w:rStyle w:val="Emphasis"/>
        </w:rPr>
        <w:t>E</w:t>
      </w:r>
      <w:r w:rsidRPr="007F3EE3">
        <w:rPr>
          <w:sz w:val="16"/>
        </w:rPr>
        <w:t xml:space="preserve">uropean </w:t>
      </w:r>
      <w:r w:rsidRPr="005F72D2">
        <w:rPr>
          <w:rStyle w:val="Emphasis"/>
        </w:rPr>
        <w:t>C</w:t>
      </w:r>
      <w:r w:rsidRPr="007F3EE3">
        <w:rPr>
          <w:sz w:val="16"/>
        </w:rPr>
        <w:t xml:space="preserve">ommission, the European </w:t>
      </w:r>
      <w:r w:rsidRPr="000C69E4">
        <w:rPr>
          <w:rStyle w:val="StyleUnderline"/>
        </w:rPr>
        <w:t>Parliament, and</w:t>
      </w:r>
      <w:r w:rsidRPr="007F3EE3">
        <w:rPr>
          <w:sz w:val="16"/>
        </w:rPr>
        <w:t xml:space="preserve"> the </w:t>
      </w:r>
      <w:r w:rsidRPr="007E12FD">
        <w:rPr>
          <w:rStyle w:val="Emphasis"/>
        </w:rPr>
        <w:t>E</w:t>
      </w:r>
      <w:r w:rsidRPr="007F3EE3">
        <w:rPr>
          <w:sz w:val="16"/>
        </w:rPr>
        <w:t xml:space="preserve">uropean </w:t>
      </w:r>
      <w:r w:rsidRPr="007E12FD">
        <w:rPr>
          <w:rStyle w:val="Emphasis"/>
        </w:rPr>
        <w:t>C</w:t>
      </w:r>
      <w:r w:rsidRPr="007F3EE3">
        <w:rPr>
          <w:sz w:val="16"/>
        </w:rPr>
        <w:t xml:space="preserve">ourt of </w:t>
      </w:r>
      <w:r w:rsidRPr="007E12FD">
        <w:rPr>
          <w:rStyle w:val="Emphasis"/>
        </w:rPr>
        <w:t>J</w:t>
      </w:r>
      <w:r w:rsidRPr="007F3EE3">
        <w:rPr>
          <w:sz w:val="16"/>
        </w:rPr>
        <w:t xml:space="preserve">ustice, </w:t>
      </w:r>
      <w:r w:rsidRPr="007E12FD">
        <w:rPr>
          <w:rStyle w:val="StyleUnderline"/>
        </w:rPr>
        <w:t>the EU has established</w:t>
      </w:r>
      <w:r w:rsidRPr="007F3EE3">
        <w:rPr>
          <w:sz w:val="16"/>
        </w:rPr>
        <w:t xml:space="preserve"> a distinctive model of </w:t>
      </w:r>
      <w:r w:rsidRPr="00D85F6F">
        <w:rPr>
          <w:rStyle w:val="Emphasis"/>
        </w:rPr>
        <w:t>transnational governance</w:t>
      </w:r>
      <w:r w:rsidRPr="007F3EE3">
        <w:rPr>
          <w:sz w:val="16"/>
        </w:rPr>
        <w:t xml:space="preserve">. The EU champions democracy, the rule of law, and human rights—both internally and in its external diplomacy, particularly through its enlargement and neighborhood policies. </w:t>
      </w:r>
      <w:r w:rsidRPr="00920595">
        <w:rPr>
          <w:rStyle w:val="StyleUnderline"/>
        </w:rPr>
        <w:t xml:space="preserve">It exerts global </w:t>
      </w:r>
      <w:r w:rsidRPr="00D85F6F">
        <w:rPr>
          <w:rStyle w:val="Emphasis"/>
        </w:rPr>
        <w:t>influence</w:t>
      </w:r>
      <w:r w:rsidRPr="007F3EE3">
        <w:rPr>
          <w:sz w:val="16"/>
        </w:rPr>
        <w:t xml:space="preserve"> not </w:t>
      </w:r>
      <w:r w:rsidRPr="00920595">
        <w:rPr>
          <w:rStyle w:val="StyleUnderline"/>
        </w:rPr>
        <w:t>through</w:t>
      </w:r>
      <w:r w:rsidRPr="007F3EE3">
        <w:rPr>
          <w:sz w:val="16"/>
        </w:rPr>
        <w:t xml:space="preserve"> military force, but through </w:t>
      </w:r>
      <w:r w:rsidRPr="00D85F6F">
        <w:rPr>
          <w:rStyle w:val="Emphasis"/>
        </w:rPr>
        <w:t>normative appeal</w:t>
      </w:r>
      <w:r w:rsidRPr="0052741F">
        <w:rPr>
          <w:rStyle w:val="StyleUnderline"/>
        </w:rPr>
        <w:t>, diplomatic networks</w:t>
      </w:r>
      <w:r w:rsidRPr="007F3EE3">
        <w:rPr>
          <w:sz w:val="16"/>
        </w:rPr>
        <w:t>, development aid, and cultural outreach. Through programs like Horizon Europe, the EU is a significant funder of scientific innovation and cross-border research. It leads in setting climate goals (e.g., the Green Deal) and digital regulation (e.g., the Digital Markets Act and AI Act). By setting high standards for ethics and safety—particularly in the areas of AI and data privacy (e.g., GDPR)—the EU influences global technological norms.</w:t>
      </w:r>
    </w:p>
    <w:p w14:paraId="79FEF163" w14:textId="77777777" w:rsidR="00D0160C" w:rsidRPr="007F3EE3" w:rsidRDefault="00D0160C" w:rsidP="00D0160C">
      <w:pPr>
        <w:rPr>
          <w:sz w:val="16"/>
        </w:rPr>
      </w:pPr>
      <w:r w:rsidRPr="007F3EE3">
        <w:rPr>
          <w:sz w:val="16"/>
        </w:rPr>
        <w:t xml:space="preserve">Europe is also home to immense linguistic, artistic, and philosophical traditions that influence global thinking and soft power. Erasmus+, the European Research Council, and open academic networks make the EU a hub for higher education and intellectual exchange. EU institutions have withstood crises (e.g., Brexit, the euro crisis, and </w:t>
      </w:r>
      <w:r w:rsidRPr="00E616AD">
        <w:rPr>
          <w:sz w:val="16"/>
        </w:rPr>
        <w:t xml:space="preserve">COVID-19). </w:t>
      </w:r>
      <w:r w:rsidRPr="00E616AD">
        <w:rPr>
          <w:rStyle w:val="StyleUnderline"/>
        </w:rPr>
        <w:t xml:space="preserve">A robust </w:t>
      </w:r>
      <w:r w:rsidRPr="00E616AD">
        <w:rPr>
          <w:rStyle w:val="Emphasis"/>
        </w:rPr>
        <w:t>network</w:t>
      </w:r>
      <w:r w:rsidRPr="00E616AD">
        <w:rPr>
          <w:rStyle w:val="StyleUnderline"/>
        </w:rPr>
        <w:t xml:space="preserve"> of</w:t>
      </w:r>
      <w:r w:rsidRPr="00E616AD">
        <w:rPr>
          <w:sz w:val="16"/>
        </w:rPr>
        <w:t xml:space="preserve"> NGOs, </w:t>
      </w:r>
      <w:r w:rsidRPr="00E616AD">
        <w:rPr>
          <w:rStyle w:val="Emphasis"/>
        </w:rPr>
        <w:t>unions</w:t>
      </w:r>
      <w:r w:rsidRPr="00E616AD">
        <w:rPr>
          <w:rStyle w:val="StyleUnderline"/>
        </w:rPr>
        <w:t xml:space="preserve">, and active </w:t>
      </w:r>
      <w:r w:rsidRPr="00E616AD">
        <w:rPr>
          <w:rStyle w:val="Emphasis"/>
        </w:rPr>
        <w:t>citizen participation</w:t>
      </w:r>
      <w:r w:rsidRPr="00E616AD">
        <w:rPr>
          <w:rStyle w:val="StyleUnderline"/>
        </w:rPr>
        <w:t xml:space="preserve"> supports democratic life and policy </w:t>
      </w:r>
      <w:r w:rsidRPr="00E616AD">
        <w:rPr>
          <w:rStyle w:val="Emphasis"/>
        </w:rPr>
        <w:t>innovation</w:t>
      </w:r>
      <w:r w:rsidRPr="00E616AD">
        <w:rPr>
          <w:rStyle w:val="StyleUnderline"/>
        </w:rPr>
        <w:t xml:space="preserve">. It remains a </w:t>
      </w:r>
      <w:r w:rsidRPr="00E616AD">
        <w:rPr>
          <w:rStyle w:val="Emphasis"/>
        </w:rPr>
        <w:t>magnet</w:t>
      </w:r>
      <w:r w:rsidRPr="00E616AD">
        <w:rPr>
          <w:rStyle w:val="StyleUnderline"/>
        </w:rPr>
        <w:t xml:space="preserve"> for neighboring </w:t>
      </w:r>
      <w:r w:rsidRPr="00E616AD">
        <w:rPr>
          <w:rStyle w:val="Emphasis"/>
        </w:rPr>
        <w:t>countries</w:t>
      </w:r>
      <w:r w:rsidRPr="00E616AD">
        <w:rPr>
          <w:rStyle w:val="StyleUnderline"/>
        </w:rPr>
        <w:t xml:space="preserve"> and regions</w:t>
      </w:r>
      <w:r w:rsidRPr="00E616AD">
        <w:rPr>
          <w:sz w:val="16"/>
        </w:rPr>
        <w:t xml:space="preserve"> (e.g., Ukraine, the Western Balkans), offering stability and development in exchange for reforms. Through PESCO, Frontex, and its missions abroad, </w:t>
      </w:r>
      <w:r w:rsidRPr="00E616AD">
        <w:rPr>
          <w:rStyle w:val="StyleUnderline"/>
        </w:rPr>
        <w:t xml:space="preserve">the EU is gradually developing more </w:t>
      </w:r>
      <w:r w:rsidRPr="00E616AD">
        <w:rPr>
          <w:rStyle w:val="Emphasis"/>
        </w:rPr>
        <w:t>credible standard</w:t>
      </w:r>
      <w:r w:rsidRPr="00E616AD">
        <w:rPr>
          <w:sz w:val="16"/>
        </w:rPr>
        <w:t xml:space="preserve"> defense </w:t>
      </w:r>
      <w:r w:rsidRPr="00E616AD">
        <w:rPr>
          <w:rStyle w:val="StyleUnderline"/>
        </w:rPr>
        <w:t>tool</w:t>
      </w:r>
      <w:r w:rsidRPr="00E616AD">
        <w:rPr>
          <w:rStyle w:val="Emphasis"/>
        </w:rPr>
        <w:t>s</w:t>
      </w:r>
      <w:r w:rsidRPr="00E616AD">
        <w:rPr>
          <w:sz w:val="16"/>
        </w:rPr>
        <w:t>.</w:t>
      </w:r>
    </w:p>
    <w:p w14:paraId="447F5861" w14:textId="77777777" w:rsidR="00D0160C" w:rsidRPr="007F3EE3" w:rsidRDefault="00D0160C" w:rsidP="00D0160C">
      <w:pPr>
        <w:rPr>
          <w:sz w:val="16"/>
        </w:rPr>
      </w:pPr>
      <w:r w:rsidRPr="007F3EE3">
        <w:rPr>
          <w:sz w:val="16"/>
        </w:rPr>
        <w:t xml:space="preserve">However, </w:t>
      </w:r>
      <w:r w:rsidRPr="00E616AD">
        <w:rPr>
          <w:rStyle w:val="StyleUnderline"/>
        </w:rPr>
        <w:t xml:space="preserve">the </w:t>
      </w:r>
      <w:r w:rsidRPr="00B91D97">
        <w:rPr>
          <w:rStyle w:val="Emphasis"/>
          <w:highlight w:val="yellow"/>
        </w:rPr>
        <w:t>stakes</w:t>
      </w:r>
      <w:r w:rsidRPr="00B91D97">
        <w:rPr>
          <w:rStyle w:val="StyleUnderline"/>
          <w:highlight w:val="yellow"/>
        </w:rPr>
        <w:t xml:space="preserve"> are</w:t>
      </w:r>
      <w:r w:rsidRPr="007C466E">
        <w:rPr>
          <w:rStyle w:val="StyleUnderline"/>
        </w:rPr>
        <w:t xml:space="preserve"> numerous, </w:t>
      </w:r>
      <w:r w:rsidRPr="00B91D97">
        <w:rPr>
          <w:rStyle w:val="Emphasis"/>
          <w:highlight w:val="yellow"/>
        </w:rPr>
        <w:t>existential</w:t>
      </w:r>
      <w:r w:rsidRPr="007C466E">
        <w:rPr>
          <w:rStyle w:val="StyleUnderline"/>
        </w:rPr>
        <w:t xml:space="preserve">, and planetary: </w:t>
      </w:r>
      <w:r w:rsidRPr="00B91D97">
        <w:rPr>
          <w:rStyle w:val="Emphasis"/>
          <w:highlight w:val="yellow"/>
        </w:rPr>
        <w:t>climate</w:t>
      </w:r>
      <w:r w:rsidRPr="00B91D97">
        <w:rPr>
          <w:rStyle w:val="StyleUnderline"/>
          <w:highlight w:val="yellow"/>
        </w:rPr>
        <w:t xml:space="preserve"> change</w:t>
      </w:r>
      <w:r w:rsidRPr="007C466E">
        <w:rPr>
          <w:rStyle w:val="StyleUnderline"/>
        </w:rPr>
        <w:t xml:space="preserve">, exacerbation of </w:t>
      </w:r>
      <w:r w:rsidRPr="00B91D97">
        <w:rPr>
          <w:rStyle w:val="Emphasis"/>
          <w:highlight w:val="yellow"/>
        </w:rPr>
        <w:t>poverty</w:t>
      </w:r>
      <w:r w:rsidRPr="00B91D97">
        <w:rPr>
          <w:rStyle w:val="StyleUnderline"/>
          <w:highlight w:val="yellow"/>
        </w:rPr>
        <w:t xml:space="preserve">, </w:t>
      </w:r>
      <w:r w:rsidRPr="00B91D97">
        <w:rPr>
          <w:rStyle w:val="Emphasis"/>
          <w:highlight w:val="yellow"/>
        </w:rPr>
        <w:t>water</w:t>
      </w:r>
      <w:r w:rsidRPr="007C466E">
        <w:rPr>
          <w:rStyle w:val="StyleUnderline"/>
        </w:rPr>
        <w:t xml:space="preserve"> shortages, </w:t>
      </w:r>
      <w:r w:rsidRPr="00067DA7">
        <w:rPr>
          <w:rStyle w:val="StyleUnderline"/>
        </w:rPr>
        <w:t>and</w:t>
      </w:r>
      <w:r w:rsidRPr="007C466E">
        <w:rPr>
          <w:rStyle w:val="StyleUnderline"/>
        </w:rPr>
        <w:t xml:space="preserve"> uncontrolled </w:t>
      </w:r>
      <w:r w:rsidRPr="00B91D97">
        <w:rPr>
          <w:rStyle w:val="Emphasis"/>
          <w:highlight w:val="yellow"/>
        </w:rPr>
        <w:t>tech</w:t>
      </w:r>
      <w:r w:rsidRPr="007F3EE3">
        <w:rPr>
          <w:sz w:val="16"/>
        </w:rPr>
        <w:t>nologies—</w:t>
      </w:r>
      <w:r w:rsidRPr="0066252C">
        <w:rPr>
          <w:rStyle w:val="StyleUnderline"/>
        </w:rPr>
        <w:t>not to mention</w:t>
      </w:r>
      <w:r w:rsidRPr="007F3EE3">
        <w:rPr>
          <w:sz w:val="16"/>
        </w:rPr>
        <w:t xml:space="preserve"> the specific European issues: </w:t>
      </w:r>
      <w:r w:rsidRPr="00B91D97">
        <w:rPr>
          <w:rStyle w:val="Emphasis"/>
          <w:highlight w:val="yellow"/>
        </w:rPr>
        <w:t>democracy</w:t>
      </w:r>
      <w:r w:rsidRPr="007F3EE3">
        <w:rPr>
          <w:sz w:val="16"/>
        </w:rPr>
        <w:t xml:space="preserve"> threatened, European institutions slowed down by </w:t>
      </w:r>
      <w:r w:rsidRPr="002048F0">
        <w:rPr>
          <w:rStyle w:val="StyleUnderline"/>
        </w:rPr>
        <w:t>bureaucracy</w:t>
      </w:r>
      <w:r w:rsidRPr="007F3EE3">
        <w:rPr>
          <w:sz w:val="16"/>
        </w:rPr>
        <w:t xml:space="preserve">, the lack of real integration, the absence of a comprehensive migration policy, </w:t>
      </w:r>
      <w:r w:rsidRPr="00B91D97">
        <w:rPr>
          <w:rStyle w:val="StyleUnderline"/>
          <w:highlight w:val="yellow"/>
        </w:rPr>
        <w:t>and</w:t>
      </w:r>
      <w:r w:rsidRPr="007F3EE3">
        <w:rPr>
          <w:sz w:val="16"/>
        </w:rPr>
        <w:t xml:space="preserve"> the </w:t>
      </w:r>
      <w:r w:rsidRPr="00B91D97">
        <w:rPr>
          <w:rStyle w:val="StyleUnderline"/>
          <w:highlight w:val="yellow"/>
        </w:rPr>
        <w:t>lack of</w:t>
      </w:r>
      <w:r w:rsidRPr="007F3EE3">
        <w:rPr>
          <w:sz w:val="16"/>
        </w:rPr>
        <w:t xml:space="preserve"> a credible </w:t>
      </w:r>
      <w:r w:rsidRPr="00B91D97">
        <w:rPr>
          <w:rStyle w:val="StyleUnderline"/>
          <w:highlight w:val="yellow"/>
        </w:rPr>
        <w:t>common</w:t>
      </w:r>
      <w:r w:rsidRPr="00D66783">
        <w:rPr>
          <w:rStyle w:val="StyleUnderline"/>
        </w:rPr>
        <w:t xml:space="preserve"> defense and </w:t>
      </w:r>
      <w:r w:rsidRPr="00B91D97">
        <w:rPr>
          <w:rStyle w:val="Emphasis"/>
          <w:highlight w:val="yellow"/>
        </w:rPr>
        <w:t>security</w:t>
      </w:r>
      <w:r w:rsidRPr="007F3EE3">
        <w:rPr>
          <w:sz w:val="16"/>
        </w:rPr>
        <w:t xml:space="preserve"> arm.</w:t>
      </w:r>
    </w:p>
    <w:p w14:paraId="646E4CFD" w14:textId="77777777" w:rsidR="00D0160C" w:rsidRPr="007F3EE3" w:rsidRDefault="00D0160C" w:rsidP="00D0160C">
      <w:pPr>
        <w:rPr>
          <w:sz w:val="16"/>
        </w:rPr>
      </w:pPr>
      <w:r w:rsidRPr="00E616AD">
        <w:rPr>
          <w:rStyle w:val="StyleUnderline"/>
        </w:rPr>
        <w:t>And</w:t>
      </w:r>
      <w:r w:rsidRPr="00E616AD">
        <w:rPr>
          <w:sz w:val="16"/>
        </w:rPr>
        <w:t xml:space="preserve"> yet, </w:t>
      </w:r>
      <w:r w:rsidRPr="00E616AD">
        <w:rPr>
          <w:rStyle w:val="Emphasis"/>
        </w:rPr>
        <w:t>although</w:t>
      </w:r>
      <w:r w:rsidRPr="00E616AD">
        <w:rPr>
          <w:rStyle w:val="StyleUnderline"/>
        </w:rPr>
        <w:t xml:space="preserve"> these</w:t>
      </w:r>
      <w:r w:rsidRPr="0011307C">
        <w:rPr>
          <w:rStyle w:val="StyleUnderline"/>
        </w:rPr>
        <w:t xml:space="preserve"> challenges are</w:t>
      </w:r>
      <w:r w:rsidRPr="007F3EE3">
        <w:rPr>
          <w:sz w:val="16"/>
        </w:rPr>
        <w:t xml:space="preserve"> so </w:t>
      </w:r>
      <w:r w:rsidRPr="0011307C">
        <w:rPr>
          <w:rStyle w:val="StyleUnderline"/>
        </w:rPr>
        <w:t xml:space="preserve">existential, </w:t>
      </w:r>
      <w:r w:rsidRPr="00940C13">
        <w:rPr>
          <w:rStyle w:val="Emphasis"/>
          <w:highlight w:val="green"/>
        </w:rPr>
        <w:t>Europe</w:t>
      </w:r>
      <w:r w:rsidRPr="00940C13">
        <w:rPr>
          <w:rStyle w:val="StyleUnderline"/>
          <w:highlight w:val="green"/>
        </w:rPr>
        <w:t xml:space="preserve"> has</w:t>
      </w:r>
      <w:r w:rsidRPr="007F3EE3">
        <w:rPr>
          <w:sz w:val="16"/>
        </w:rPr>
        <w:t xml:space="preserve"> rarely </w:t>
      </w:r>
      <w:r w:rsidRPr="00940C13">
        <w:rPr>
          <w:rStyle w:val="StyleUnderline"/>
          <w:highlight w:val="green"/>
        </w:rPr>
        <w:t>remained</w:t>
      </w:r>
      <w:r w:rsidRPr="007F3EE3">
        <w:rPr>
          <w:sz w:val="16"/>
        </w:rPr>
        <w:t xml:space="preserve"> so </w:t>
      </w:r>
      <w:r w:rsidRPr="00940C13">
        <w:rPr>
          <w:rStyle w:val="StyleUnderline"/>
          <w:highlight w:val="green"/>
        </w:rPr>
        <w:t>silent, its voice</w:t>
      </w:r>
      <w:r w:rsidRPr="007F3EE3">
        <w:rPr>
          <w:sz w:val="16"/>
        </w:rPr>
        <w:t xml:space="preserve"> so </w:t>
      </w:r>
      <w:r w:rsidRPr="00940C13">
        <w:rPr>
          <w:rStyle w:val="Emphasis"/>
          <w:highlight w:val="green"/>
        </w:rPr>
        <w:t>hollow</w:t>
      </w:r>
      <w:r w:rsidRPr="007F3EE3">
        <w:rPr>
          <w:sz w:val="16"/>
        </w:rPr>
        <w:t xml:space="preserve">, </w:t>
      </w:r>
      <w:r w:rsidRPr="00940C13">
        <w:rPr>
          <w:rStyle w:val="StyleUnderline"/>
          <w:highlight w:val="green"/>
        </w:rPr>
        <w:t xml:space="preserve">its </w:t>
      </w:r>
      <w:r w:rsidRPr="00940C13">
        <w:rPr>
          <w:rStyle w:val="Emphasis"/>
          <w:highlight w:val="green"/>
        </w:rPr>
        <w:t>actions</w:t>
      </w:r>
      <w:r w:rsidRPr="00940C13">
        <w:rPr>
          <w:rStyle w:val="StyleUnderline"/>
          <w:highlight w:val="green"/>
        </w:rPr>
        <w:t xml:space="preserve"> so </w:t>
      </w:r>
      <w:r w:rsidRPr="00940C13">
        <w:rPr>
          <w:rStyle w:val="Emphasis"/>
          <w:highlight w:val="green"/>
        </w:rPr>
        <w:t>lacking</w:t>
      </w:r>
      <w:r w:rsidRPr="007F3EE3">
        <w:rPr>
          <w:sz w:val="16"/>
        </w:rPr>
        <w:t xml:space="preserve">. At a time when </w:t>
      </w:r>
      <w:r w:rsidRPr="00940C13">
        <w:rPr>
          <w:rStyle w:val="StyleUnderline"/>
          <w:highlight w:val="green"/>
        </w:rPr>
        <w:t>the world cries out for clear leadership,</w:t>
      </w:r>
      <w:r w:rsidRPr="007F3EE3">
        <w:rPr>
          <w:sz w:val="16"/>
        </w:rPr>
        <w:t xml:space="preserve"> for vision, for collective will, </w:t>
      </w:r>
      <w:r w:rsidRPr="00940C13">
        <w:rPr>
          <w:rStyle w:val="StyleUnderline"/>
          <w:highlight w:val="green"/>
        </w:rPr>
        <w:t xml:space="preserve">Europe </w:t>
      </w:r>
      <w:r w:rsidRPr="00940C13">
        <w:rPr>
          <w:rStyle w:val="Emphasis"/>
          <w:highlight w:val="green"/>
        </w:rPr>
        <w:t>hides behind rhetoric</w:t>
      </w:r>
      <w:r w:rsidRPr="007F3EE3">
        <w:rPr>
          <w:sz w:val="16"/>
        </w:rPr>
        <w:t xml:space="preserve">, </w:t>
      </w:r>
      <w:r w:rsidRPr="00940C13">
        <w:rPr>
          <w:rStyle w:val="Emphasis"/>
          <w:highlight w:val="green"/>
        </w:rPr>
        <w:t>reports without follow-up</w:t>
      </w:r>
      <w:r w:rsidRPr="007F3EE3">
        <w:rPr>
          <w:sz w:val="16"/>
        </w:rPr>
        <w:t xml:space="preserve">, </w:t>
      </w:r>
      <w:r w:rsidRPr="00940C13">
        <w:rPr>
          <w:rStyle w:val="StyleUnderline"/>
          <w:highlight w:val="green"/>
        </w:rPr>
        <w:t>and</w:t>
      </w:r>
      <w:r w:rsidRPr="007F3EE3">
        <w:rPr>
          <w:sz w:val="16"/>
        </w:rPr>
        <w:t xml:space="preserve"> </w:t>
      </w:r>
      <w:r w:rsidRPr="00940C13">
        <w:rPr>
          <w:rStyle w:val="Emphasis"/>
          <w:highlight w:val="green"/>
        </w:rPr>
        <w:t>sterile debate</w:t>
      </w:r>
      <w:r w:rsidRPr="007F3EE3">
        <w:rPr>
          <w:sz w:val="16"/>
        </w:rPr>
        <w:t>. Let us examine just a few of the most telling examples.</w:t>
      </w:r>
    </w:p>
    <w:p w14:paraId="768C783F" w14:textId="77777777" w:rsidR="00D0160C" w:rsidRPr="007F3EE3" w:rsidRDefault="00D0160C" w:rsidP="00D0160C">
      <w:pPr>
        <w:rPr>
          <w:sz w:val="16"/>
        </w:rPr>
      </w:pPr>
      <w:r w:rsidRPr="007F3EE3">
        <w:rPr>
          <w:sz w:val="16"/>
        </w:rPr>
        <w:t>Industrial Decline</w:t>
      </w:r>
    </w:p>
    <w:p w14:paraId="05EE1023" w14:textId="77777777" w:rsidR="00D0160C" w:rsidRPr="007F3EE3" w:rsidRDefault="00D0160C" w:rsidP="00D0160C">
      <w:pPr>
        <w:rPr>
          <w:sz w:val="16"/>
        </w:rPr>
      </w:pPr>
      <w:r w:rsidRPr="007F3EE3">
        <w:rPr>
          <w:sz w:val="16"/>
        </w:rPr>
        <w:t xml:space="preserve">The </w:t>
      </w:r>
      <w:r w:rsidRPr="00940C13">
        <w:rPr>
          <w:rStyle w:val="StyleUnderline"/>
          <w:highlight w:val="green"/>
        </w:rPr>
        <w:t xml:space="preserve">evidence of </w:t>
      </w:r>
      <w:r w:rsidRPr="00940C13">
        <w:rPr>
          <w:rStyle w:val="Emphasis"/>
          <w:highlight w:val="green"/>
        </w:rPr>
        <w:t>industrial decline</w:t>
      </w:r>
      <w:r w:rsidRPr="007F3EE3">
        <w:rPr>
          <w:sz w:val="16"/>
        </w:rPr>
        <w:t xml:space="preserve"> </w:t>
      </w:r>
      <w:r w:rsidRPr="00940C13">
        <w:rPr>
          <w:rStyle w:val="StyleUnderline"/>
          <w:highlight w:val="green"/>
        </w:rPr>
        <w:t>is overwhelming</w:t>
      </w:r>
      <w:r w:rsidRPr="007F3EE3">
        <w:rPr>
          <w:sz w:val="16"/>
        </w:rPr>
        <w:t xml:space="preserve">. Prominent voices—those of former Italian Prime Ministers Mario Draghi and Enrico Letta, and others—have painted a damning portrait: the </w:t>
      </w:r>
      <w:r w:rsidRPr="00940C13">
        <w:rPr>
          <w:rStyle w:val="StyleUnderline"/>
          <w:highlight w:val="green"/>
        </w:rPr>
        <w:t>absence of European champions in key future sectors</w:t>
      </w:r>
      <w:r w:rsidRPr="007F3EE3">
        <w:rPr>
          <w:sz w:val="16"/>
        </w:rPr>
        <w:t xml:space="preserve">, a </w:t>
      </w:r>
      <w:r w:rsidRPr="00940C13">
        <w:rPr>
          <w:rStyle w:val="StyleUnderline"/>
          <w:highlight w:val="green"/>
        </w:rPr>
        <w:t>steady erosion of competitiveness</w:t>
      </w:r>
      <w:r w:rsidRPr="007F3EE3">
        <w:rPr>
          <w:sz w:val="16"/>
        </w:rPr>
        <w:t xml:space="preserve">, </w:t>
      </w:r>
      <w:r w:rsidRPr="00940C13">
        <w:rPr>
          <w:rStyle w:val="StyleUnderline"/>
          <w:highlight w:val="green"/>
        </w:rPr>
        <w:t>loss of technological sovereignty</w:t>
      </w:r>
      <w:r w:rsidRPr="007F3EE3">
        <w:rPr>
          <w:sz w:val="16"/>
        </w:rPr>
        <w:t xml:space="preserve">, </w:t>
      </w:r>
      <w:r w:rsidRPr="00940C13">
        <w:rPr>
          <w:rStyle w:val="StyleUnderline"/>
          <w:highlight w:val="green"/>
        </w:rPr>
        <w:t>waning innovation, fragmented markets, absurd competition rules that block continental consolidation, and a stubborn refusal to fund even dual-use military industries.</w:t>
      </w:r>
      <w:r w:rsidRPr="007F3EE3">
        <w:rPr>
          <w:sz w:val="16"/>
        </w:rPr>
        <w:t xml:space="preserve"> </w:t>
      </w:r>
      <w:r w:rsidRPr="00940C13">
        <w:rPr>
          <w:rStyle w:val="Emphasis"/>
          <w:highlight w:val="green"/>
        </w:rPr>
        <w:t>There is no coherent industrial policy</w:t>
      </w:r>
      <w:r w:rsidRPr="007F3EE3">
        <w:rPr>
          <w:sz w:val="16"/>
        </w:rPr>
        <w:t xml:space="preserve">, </w:t>
      </w:r>
      <w:r w:rsidRPr="00940C13">
        <w:rPr>
          <w:rStyle w:val="Emphasis"/>
        </w:rPr>
        <w:t>collective innovation financing</w:t>
      </w:r>
      <w:r w:rsidRPr="007F3EE3">
        <w:rPr>
          <w:sz w:val="16"/>
        </w:rPr>
        <w:t xml:space="preserve">, </w:t>
      </w:r>
      <w:r w:rsidRPr="00940C13">
        <w:rPr>
          <w:rStyle w:val="StyleUnderline"/>
          <w:highlight w:val="green"/>
        </w:rPr>
        <w:t>and</w:t>
      </w:r>
      <w:r w:rsidRPr="007F3EE3">
        <w:rPr>
          <w:sz w:val="16"/>
        </w:rPr>
        <w:t xml:space="preserve"> </w:t>
      </w:r>
      <w:r w:rsidRPr="00940C13">
        <w:rPr>
          <w:rStyle w:val="Emphasis"/>
          <w:highlight w:val="green"/>
        </w:rPr>
        <w:t>strategic vision</w:t>
      </w:r>
      <w:r w:rsidRPr="007F3EE3">
        <w:rPr>
          <w:sz w:val="16"/>
        </w:rPr>
        <w:t xml:space="preserve"> to prevent economic subjugation. And these </w:t>
      </w:r>
      <w:r w:rsidRPr="00940C13">
        <w:rPr>
          <w:rStyle w:val="StyleUnderline"/>
          <w:highlight w:val="green"/>
        </w:rPr>
        <w:t>reports</w:t>
      </w:r>
      <w:r w:rsidRPr="007F3EE3">
        <w:rPr>
          <w:sz w:val="16"/>
        </w:rPr>
        <w:t xml:space="preserve">, though accurate, have </w:t>
      </w:r>
      <w:r w:rsidRPr="00940C13">
        <w:rPr>
          <w:rStyle w:val="Emphasis"/>
          <w:highlight w:val="green"/>
        </w:rPr>
        <w:t>led nowhere</w:t>
      </w:r>
      <w:r w:rsidRPr="007F3EE3">
        <w:rPr>
          <w:sz w:val="16"/>
        </w:rPr>
        <w:t>. Neither the Commission nor the Council have moved to transform their insights into concrete directives. No political will has emerged to turn diagnosis into action.</w:t>
      </w:r>
    </w:p>
    <w:p w14:paraId="18EDBCF3" w14:textId="77777777" w:rsidR="00D0160C" w:rsidRPr="007F3EE3" w:rsidRDefault="00D0160C" w:rsidP="00D0160C">
      <w:pPr>
        <w:rPr>
          <w:sz w:val="16"/>
        </w:rPr>
      </w:pPr>
      <w:r w:rsidRPr="007F3EE3">
        <w:rPr>
          <w:sz w:val="16"/>
        </w:rPr>
        <w:t xml:space="preserve">The forces of inertia—within Brussels, national </w:t>
      </w:r>
      <w:r w:rsidRPr="00940C13">
        <w:rPr>
          <w:rStyle w:val="StyleUnderline"/>
          <w:highlight w:val="green"/>
        </w:rPr>
        <w:t>governments</w:t>
      </w:r>
      <w:r w:rsidRPr="007F3EE3">
        <w:rPr>
          <w:sz w:val="16"/>
        </w:rPr>
        <w:t>, corporations, and bureaucracies—</w:t>
      </w:r>
      <w:r w:rsidRPr="00940C13">
        <w:rPr>
          <w:rStyle w:val="Emphasis"/>
          <w:highlight w:val="green"/>
        </w:rPr>
        <w:t>cling</w:t>
      </w:r>
      <w:r w:rsidRPr="00940C13">
        <w:rPr>
          <w:rStyle w:val="StyleUnderline"/>
          <w:highlight w:val="green"/>
        </w:rPr>
        <w:t xml:space="preserve"> to</w:t>
      </w:r>
      <w:r w:rsidRPr="007F3EE3">
        <w:rPr>
          <w:sz w:val="16"/>
        </w:rPr>
        <w:t xml:space="preserve"> their </w:t>
      </w:r>
      <w:r w:rsidRPr="00940C13">
        <w:rPr>
          <w:rStyle w:val="Emphasis"/>
          <w:highlight w:val="green"/>
        </w:rPr>
        <w:t>micro-sovereignties</w:t>
      </w:r>
      <w:r w:rsidRPr="007F3EE3">
        <w:rPr>
          <w:sz w:val="16"/>
        </w:rPr>
        <w:t xml:space="preserve"> </w:t>
      </w:r>
      <w:r w:rsidRPr="00940C13">
        <w:rPr>
          <w:rStyle w:val="StyleUnderline"/>
          <w:highlight w:val="green"/>
        </w:rPr>
        <w:t>and</w:t>
      </w:r>
      <w:r w:rsidRPr="007F3EE3">
        <w:rPr>
          <w:sz w:val="16"/>
        </w:rPr>
        <w:t xml:space="preserve"> </w:t>
      </w:r>
      <w:r w:rsidRPr="00940C13">
        <w:rPr>
          <w:rStyle w:val="Emphasis"/>
          <w:highlight w:val="green"/>
        </w:rPr>
        <w:t>narrow privileges</w:t>
      </w:r>
      <w:r w:rsidRPr="007F3EE3">
        <w:rPr>
          <w:sz w:val="16"/>
        </w:rPr>
        <w:t xml:space="preserve">. </w:t>
      </w:r>
      <w:r w:rsidRPr="00940C13">
        <w:rPr>
          <w:rStyle w:val="StyleUnderline"/>
          <w:highlight w:val="green"/>
        </w:rPr>
        <w:t xml:space="preserve">They prefer a </w:t>
      </w:r>
      <w:r w:rsidRPr="00940C13">
        <w:rPr>
          <w:rStyle w:val="Emphasis"/>
          <w:highlight w:val="green"/>
        </w:rPr>
        <w:t>patchwork of petty kingdoms</w:t>
      </w:r>
      <w:r w:rsidRPr="007F3EE3">
        <w:rPr>
          <w:sz w:val="16"/>
        </w:rPr>
        <w:t xml:space="preserve"> to the rise of continental giants. They </w:t>
      </w:r>
      <w:r w:rsidRPr="00940C13">
        <w:rPr>
          <w:rStyle w:val="StyleUnderline"/>
          <w:highlight w:val="green"/>
        </w:rPr>
        <w:t>defend</w:t>
      </w:r>
      <w:r w:rsidRPr="007F3EE3">
        <w:rPr>
          <w:sz w:val="16"/>
        </w:rPr>
        <w:t xml:space="preserve"> an </w:t>
      </w:r>
      <w:r w:rsidRPr="00940C13">
        <w:rPr>
          <w:rStyle w:val="Emphasis"/>
          <w:highlight w:val="green"/>
        </w:rPr>
        <w:t>outdated doctrine</w:t>
      </w:r>
      <w:r w:rsidRPr="007F3EE3">
        <w:rPr>
          <w:sz w:val="16"/>
        </w:rPr>
        <w:t xml:space="preserve"> that prioritizes consumer protection while sacrificing strategic foresight and the interests of producers and workers. Thus, we maintain a hundred telecom operators while the U.S. has four; we uphold a fragmented banking system; we keep on forbidding transborder mergers; we let our savings finance America’s trade deficit, which in turn erodes what remains of our industry. Meanwhile, China—now the world’s leading power—relentlessly expands its reach, undermining our markets, jobs, and our autonomy.</w:t>
      </w:r>
    </w:p>
    <w:p w14:paraId="73766C86" w14:textId="77777777" w:rsidR="00D0160C" w:rsidRPr="00E616AD" w:rsidRDefault="00D0160C" w:rsidP="00D0160C">
      <w:pPr>
        <w:rPr>
          <w:sz w:val="16"/>
        </w:rPr>
      </w:pPr>
      <w:r w:rsidRPr="007F3EE3">
        <w:rPr>
          <w:sz w:val="16"/>
        </w:rPr>
        <w:t xml:space="preserve">And yet, all is not lost. In many sectors, Europe remains the </w:t>
      </w:r>
      <w:r w:rsidRPr="00E616AD">
        <w:rPr>
          <w:sz w:val="16"/>
        </w:rPr>
        <w:t xml:space="preserve">leader. In nearly every domain, the Union counts at least two companies among the global top ten. </w:t>
      </w:r>
      <w:r w:rsidRPr="00E616AD">
        <w:rPr>
          <w:rStyle w:val="StyleUnderline"/>
        </w:rPr>
        <w:t xml:space="preserve">The EU possesses vast </w:t>
      </w:r>
      <w:r w:rsidRPr="00E616AD">
        <w:rPr>
          <w:rStyle w:val="Emphasis"/>
        </w:rPr>
        <w:t>savings</w:t>
      </w:r>
      <w:r w:rsidRPr="00E616AD">
        <w:rPr>
          <w:rStyle w:val="StyleUnderline"/>
        </w:rPr>
        <w:t xml:space="preserve">, world-class </w:t>
      </w:r>
      <w:r w:rsidRPr="00E616AD">
        <w:rPr>
          <w:rStyle w:val="Emphasis"/>
        </w:rPr>
        <w:t>researchers</w:t>
      </w:r>
      <w:r w:rsidRPr="00E616AD">
        <w:rPr>
          <w:rStyle w:val="StyleUnderline"/>
        </w:rPr>
        <w:t xml:space="preserve">, a great entrepreneurial spirit, and agile </w:t>
      </w:r>
      <w:r w:rsidRPr="00E616AD">
        <w:rPr>
          <w:sz w:val="16"/>
        </w:rPr>
        <w:t xml:space="preserve">and inventive family </w:t>
      </w:r>
      <w:r w:rsidRPr="00E616AD">
        <w:rPr>
          <w:rStyle w:val="Emphasis"/>
        </w:rPr>
        <w:t>businesses</w:t>
      </w:r>
      <w:r w:rsidRPr="00E616AD">
        <w:rPr>
          <w:rStyle w:val="StyleUnderline"/>
        </w:rPr>
        <w:t xml:space="preserve">. All it lacks is shared </w:t>
      </w:r>
      <w:r w:rsidRPr="00E616AD">
        <w:rPr>
          <w:rStyle w:val="Emphasis"/>
        </w:rPr>
        <w:t>political will</w:t>
      </w:r>
      <w:r w:rsidRPr="00E616AD">
        <w:rPr>
          <w:sz w:val="16"/>
        </w:rPr>
        <w:t xml:space="preserve"> to invest massively in the sectors of what I call the economy of life, which should be the priorities: renewable and nuclear energy, recycling, water, biodiversity, regenerative agriculture, healthy food, education, healthcare, culture, democracy, security, defense, and research. </w:t>
      </w:r>
      <w:r w:rsidRPr="00E616AD">
        <w:rPr>
          <w:rStyle w:val="StyleUnderline"/>
        </w:rPr>
        <w:t xml:space="preserve">The </w:t>
      </w:r>
      <w:r w:rsidRPr="00E616AD">
        <w:rPr>
          <w:rStyle w:val="Emphasis"/>
        </w:rPr>
        <w:t>moment</w:t>
      </w:r>
      <w:r w:rsidRPr="00E616AD">
        <w:rPr>
          <w:rStyle w:val="StyleUnderline"/>
        </w:rPr>
        <w:t xml:space="preserve"> has come to break with</w:t>
      </w:r>
      <w:r w:rsidRPr="00E616AD">
        <w:rPr>
          <w:sz w:val="16"/>
        </w:rPr>
        <w:t xml:space="preserve"> the economy of death—built on </w:t>
      </w:r>
      <w:r w:rsidRPr="00E616AD">
        <w:rPr>
          <w:rStyle w:val="Emphasis"/>
        </w:rPr>
        <w:t>fossil fuels</w:t>
      </w:r>
      <w:r w:rsidRPr="00E616AD">
        <w:rPr>
          <w:rStyle w:val="StyleUnderline"/>
        </w:rPr>
        <w:t xml:space="preserve">, </w:t>
      </w:r>
      <w:r w:rsidRPr="00E616AD">
        <w:rPr>
          <w:rStyle w:val="Emphasis"/>
        </w:rPr>
        <w:t>pesticides</w:t>
      </w:r>
      <w:r w:rsidRPr="00E616AD">
        <w:rPr>
          <w:rStyle w:val="StyleUnderline"/>
        </w:rPr>
        <w:t xml:space="preserve">, industrial </w:t>
      </w:r>
      <w:r w:rsidRPr="00E616AD">
        <w:rPr>
          <w:rStyle w:val="Emphasis"/>
        </w:rPr>
        <w:t>food</w:t>
      </w:r>
      <w:r w:rsidRPr="00E616AD">
        <w:rPr>
          <w:sz w:val="16"/>
        </w:rPr>
        <w:t>, and legalized addictions—and shift to a wartime economy, aiming not to destroy, but to rebuild.</w:t>
      </w:r>
    </w:p>
    <w:p w14:paraId="212E3E01" w14:textId="77777777" w:rsidR="00D0160C" w:rsidRPr="00E616AD" w:rsidRDefault="00D0160C" w:rsidP="00D0160C">
      <w:pPr>
        <w:rPr>
          <w:sz w:val="16"/>
        </w:rPr>
      </w:pPr>
      <w:r w:rsidRPr="00E616AD">
        <w:rPr>
          <w:sz w:val="16"/>
        </w:rPr>
        <w:t>Geopolitical Theaters</w:t>
      </w:r>
    </w:p>
    <w:p w14:paraId="060D6071" w14:textId="77777777" w:rsidR="00D0160C" w:rsidRPr="00E616AD" w:rsidRDefault="00D0160C" w:rsidP="00D0160C">
      <w:pPr>
        <w:rPr>
          <w:sz w:val="16"/>
        </w:rPr>
      </w:pPr>
      <w:r w:rsidRPr="00E616AD">
        <w:rPr>
          <w:sz w:val="16"/>
        </w:rPr>
        <w:t xml:space="preserve">In Ukraine, </w:t>
      </w:r>
      <w:r w:rsidRPr="00E616AD">
        <w:rPr>
          <w:rStyle w:val="Emphasis"/>
        </w:rPr>
        <w:t>European</w:t>
      </w:r>
      <w:r w:rsidRPr="00E616AD">
        <w:rPr>
          <w:rStyle w:val="StyleUnderline"/>
        </w:rPr>
        <w:t xml:space="preserve"> countrie</w:t>
      </w:r>
      <w:r w:rsidRPr="00E616AD">
        <w:rPr>
          <w:rStyle w:val="Emphasis"/>
        </w:rPr>
        <w:t>s</w:t>
      </w:r>
      <w:r w:rsidRPr="00E616AD">
        <w:rPr>
          <w:rStyle w:val="StyleUnderline"/>
        </w:rPr>
        <w:t xml:space="preserve"> are diplomatically </w:t>
      </w:r>
      <w:r w:rsidRPr="00E616AD">
        <w:rPr>
          <w:rStyle w:val="Emphasis"/>
        </w:rPr>
        <w:t>represented</w:t>
      </w:r>
      <w:r w:rsidRPr="00E616AD">
        <w:rPr>
          <w:sz w:val="16"/>
        </w:rPr>
        <w:t xml:space="preserve">: the French, Germans, Poles, and Brits are visible and active. For now, </w:t>
      </w:r>
      <w:r w:rsidRPr="00E616AD">
        <w:rPr>
          <w:rStyle w:val="StyleUnderline"/>
        </w:rPr>
        <w:t xml:space="preserve">they appear to have </w:t>
      </w:r>
      <w:r w:rsidRPr="00E616AD">
        <w:rPr>
          <w:rStyle w:val="Emphasis"/>
        </w:rPr>
        <w:t>delayed</w:t>
      </w:r>
      <w:r w:rsidRPr="00E616AD">
        <w:rPr>
          <w:rStyle w:val="StyleUnderline"/>
        </w:rPr>
        <w:t xml:space="preserve"> the inevitable American </w:t>
      </w:r>
      <w:r w:rsidRPr="00E616AD">
        <w:rPr>
          <w:rStyle w:val="Emphasis"/>
        </w:rPr>
        <w:t>withdrawal</w:t>
      </w:r>
      <w:r w:rsidRPr="00E616AD">
        <w:rPr>
          <w:rStyle w:val="StyleUnderline"/>
        </w:rPr>
        <w:t>. But everyone knows</w:t>
      </w:r>
      <w:r w:rsidRPr="00E616AD">
        <w:rPr>
          <w:sz w:val="16"/>
        </w:rPr>
        <w:t>—in Paris, Berlin, Warsaw, London, Moscow, Beijing, and Kyiv—</w:t>
      </w:r>
      <w:r w:rsidRPr="00E616AD">
        <w:rPr>
          <w:rStyle w:val="StyleUnderline"/>
        </w:rPr>
        <w:t xml:space="preserve">that such a day will </w:t>
      </w:r>
      <w:r w:rsidRPr="00E616AD">
        <w:rPr>
          <w:rStyle w:val="Emphasis"/>
        </w:rPr>
        <w:t>come</w:t>
      </w:r>
      <w:r w:rsidRPr="00E616AD">
        <w:rPr>
          <w:sz w:val="16"/>
        </w:rPr>
        <w:t xml:space="preserve">: perhaps tomorrow, in a week, or a year. And </w:t>
      </w:r>
      <w:r w:rsidRPr="00940C13">
        <w:rPr>
          <w:rStyle w:val="StyleUnderline"/>
          <w:highlight w:val="green"/>
        </w:rPr>
        <w:t>everyone knows Russia awaits</w:t>
      </w:r>
      <w:r w:rsidRPr="00E616AD">
        <w:rPr>
          <w:sz w:val="16"/>
        </w:rPr>
        <w:t xml:space="preserve"> that </w:t>
      </w:r>
      <w:r w:rsidRPr="00940C13">
        <w:rPr>
          <w:rStyle w:val="StyleUnderline"/>
          <w:highlight w:val="green"/>
        </w:rPr>
        <w:t>moment to deal a fatal blow to</w:t>
      </w:r>
      <w:r w:rsidRPr="00E616AD">
        <w:rPr>
          <w:sz w:val="16"/>
        </w:rPr>
        <w:t xml:space="preserve"> the heroic </w:t>
      </w:r>
      <w:r w:rsidRPr="00940C13">
        <w:rPr>
          <w:rStyle w:val="StyleUnderline"/>
          <w:highlight w:val="green"/>
        </w:rPr>
        <w:t>Ukrain</w:t>
      </w:r>
      <w:r w:rsidRPr="00E616AD">
        <w:rPr>
          <w:sz w:val="16"/>
        </w:rPr>
        <w:t xml:space="preserve">ian army. </w:t>
      </w:r>
      <w:r w:rsidRPr="00940C13">
        <w:rPr>
          <w:rStyle w:val="StyleUnderline"/>
          <w:highlight w:val="green"/>
        </w:rPr>
        <w:t>Yet</w:t>
      </w:r>
      <w:r w:rsidRPr="00E616AD">
        <w:rPr>
          <w:sz w:val="16"/>
        </w:rPr>
        <w:t xml:space="preserve"> </w:t>
      </w:r>
      <w:r w:rsidRPr="00940C13">
        <w:rPr>
          <w:rStyle w:val="Emphasis"/>
          <w:highlight w:val="green"/>
        </w:rPr>
        <w:t>nothing is being done</w:t>
      </w:r>
      <w:r w:rsidRPr="00E616AD">
        <w:rPr>
          <w:sz w:val="16"/>
        </w:rPr>
        <w:t>—or far too little—</w:t>
      </w:r>
      <w:r w:rsidRPr="00940C13">
        <w:rPr>
          <w:rStyle w:val="StyleUnderline"/>
          <w:highlight w:val="green"/>
        </w:rPr>
        <w:t>to ramp up</w:t>
      </w:r>
      <w:r w:rsidRPr="00E616AD">
        <w:rPr>
          <w:sz w:val="16"/>
        </w:rPr>
        <w:t xml:space="preserve"> the </w:t>
      </w:r>
      <w:r w:rsidRPr="00940C13">
        <w:rPr>
          <w:rStyle w:val="StyleUnderline"/>
          <w:highlight w:val="green"/>
        </w:rPr>
        <w:t>production of urgently needed weapons, either for ourselves or Ukraine</w:t>
      </w:r>
      <w:r w:rsidRPr="00E616AD">
        <w:rPr>
          <w:sz w:val="16"/>
        </w:rPr>
        <w:t>: no ammunition, no drones, no advanced warfare systems. And yet, the list of needs is clear: the Ukrainians themselves are handing it to us, at the cost of their lives.</w:t>
      </w:r>
    </w:p>
    <w:p w14:paraId="4A398BBE" w14:textId="77777777" w:rsidR="00D0160C" w:rsidRPr="00E616AD" w:rsidRDefault="00D0160C" w:rsidP="00D0160C">
      <w:pPr>
        <w:rPr>
          <w:sz w:val="16"/>
        </w:rPr>
      </w:pPr>
      <w:r w:rsidRPr="00E616AD">
        <w:rPr>
          <w:sz w:val="16"/>
        </w:rPr>
        <w:t xml:space="preserve">Once again, we are not in a wartime economy. </w:t>
      </w:r>
      <w:r w:rsidRPr="00940C13">
        <w:rPr>
          <w:rStyle w:val="StyleUnderline"/>
          <w:highlight w:val="green"/>
        </w:rPr>
        <w:t>We act as if</w:t>
      </w:r>
      <w:r w:rsidRPr="00E616AD">
        <w:rPr>
          <w:sz w:val="16"/>
        </w:rPr>
        <w:t xml:space="preserve"> the </w:t>
      </w:r>
      <w:r w:rsidRPr="00940C13">
        <w:rPr>
          <w:rStyle w:val="StyleUnderline"/>
          <w:highlight w:val="green"/>
        </w:rPr>
        <w:t>Ukraine</w:t>
      </w:r>
      <w:r w:rsidRPr="00E616AD">
        <w:rPr>
          <w:sz w:val="16"/>
        </w:rPr>
        <w:t xml:space="preserve"> conflict </w:t>
      </w:r>
      <w:r w:rsidRPr="00940C13">
        <w:rPr>
          <w:rStyle w:val="StyleUnderline"/>
          <w:highlight w:val="green"/>
        </w:rPr>
        <w:t>will resolve itself</w:t>
      </w:r>
      <w:r w:rsidRPr="00E616AD">
        <w:rPr>
          <w:sz w:val="16"/>
        </w:rPr>
        <w:t>, as if we won’t soon face shortages of raw materials monopolized by China, of components, of strategic supplies. Even the U.S. President is beginning to realize this—belatedly and painfully.</w:t>
      </w:r>
    </w:p>
    <w:p w14:paraId="1CB2D6CF" w14:textId="77777777" w:rsidR="00D0160C" w:rsidRPr="00E616AD" w:rsidRDefault="00D0160C" w:rsidP="00D0160C">
      <w:pPr>
        <w:rPr>
          <w:sz w:val="16"/>
        </w:rPr>
      </w:pPr>
      <w:r w:rsidRPr="00E616AD">
        <w:rPr>
          <w:rStyle w:val="StyleUnderline"/>
        </w:rPr>
        <w:t xml:space="preserve">The U.S. </w:t>
      </w:r>
      <w:r w:rsidRPr="00E616AD">
        <w:rPr>
          <w:rStyle w:val="Emphasis"/>
        </w:rPr>
        <w:t>President</w:t>
      </w:r>
      <w:r w:rsidRPr="00E616AD">
        <w:rPr>
          <w:rStyle w:val="StyleUnderline"/>
        </w:rPr>
        <w:t xml:space="preserve"> has openly and repeatedly expressed his </w:t>
      </w:r>
      <w:r w:rsidRPr="00E616AD">
        <w:rPr>
          <w:rStyle w:val="Emphasis"/>
        </w:rPr>
        <w:t>desire</w:t>
      </w:r>
      <w:r w:rsidRPr="00E616AD">
        <w:rPr>
          <w:sz w:val="16"/>
        </w:rPr>
        <w:t>—perfectly rational from a geopolitical standpoint—</w:t>
      </w:r>
      <w:r w:rsidRPr="00E616AD">
        <w:rPr>
          <w:rStyle w:val="StyleUnderline"/>
        </w:rPr>
        <w:t xml:space="preserve">to take control of </w:t>
      </w:r>
      <w:r w:rsidRPr="00E616AD">
        <w:rPr>
          <w:rStyle w:val="Emphasis"/>
        </w:rPr>
        <w:t>Greenland</w:t>
      </w:r>
      <w:r w:rsidRPr="00E616AD">
        <w:rPr>
          <w:rStyle w:val="StyleUnderline"/>
        </w:rPr>
        <w:t>,</w:t>
      </w:r>
      <w:r w:rsidRPr="00E616AD">
        <w:rPr>
          <w:sz w:val="16"/>
        </w:rPr>
        <w:t xml:space="preserve"> rich in resources and strategically located along the future Northwest Passage. Meanwhile, Europe remains idle. </w:t>
      </w:r>
      <w:r w:rsidRPr="00E616AD">
        <w:rPr>
          <w:rStyle w:val="Emphasis"/>
        </w:rPr>
        <w:t>Nothing</w:t>
      </w:r>
      <w:r w:rsidRPr="00E616AD">
        <w:rPr>
          <w:rStyle w:val="StyleUnderline"/>
        </w:rPr>
        <w:t xml:space="preserve"> is being done to secure</w:t>
      </w:r>
      <w:r w:rsidRPr="00E616AD">
        <w:rPr>
          <w:sz w:val="16"/>
        </w:rPr>
        <w:t xml:space="preserve"> this land, </w:t>
      </w:r>
      <w:r w:rsidRPr="00E616AD">
        <w:rPr>
          <w:rStyle w:val="StyleUnderline"/>
        </w:rPr>
        <w:t>a</w:t>
      </w:r>
      <w:r w:rsidRPr="00E616AD">
        <w:rPr>
          <w:sz w:val="16"/>
        </w:rPr>
        <w:t xml:space="preserve"> Danish </w:t>
      </w:r>
      <w:r w:rsidRPr="00E616AD">
        <w:rPr>
          <w:rStyle w:val="StyleUnderline"/>
        </w:rPr>
        <w:t xml:space="preserve">sovereign </w:t>
      </w:r>
      <w:r w:rsidRPr="00E616AD">
        <w:rPr>
          <w:rStyle w:val="Emphasis"/>
        </w:rPr>
        <w:t>territory</w:t>
      </w:r>
      <w:r w:rsidRPr="00E616AD">
        <w:rPr>
          <w:rStyle w:val="StyleUnderline"/>
        </w:rPr>
        <w:t xml:space="preserve"> under </w:t>
      </w:r>
      <w:r w:rsidRPr="00E616AD">
        <w:rPr>
          <w:rStyle w:val="Emphasis"/>
        </w:rPr>
        <w:t>i</w:t>
      </w:r>
      <w:r w:rsidRPr="00E616AD">
        <w:rPr>
          <w:sz w:val="16"/>
        </w:rPr>
        <w:t xml:space="preserve">nternational </w:t>
      </w:r>
      <w:r w:rsidRPr="00E616AD">
        <w:rPr>
          <w:rStyle w:val="Emphasis"/>
        </w:rPr>
        <w:t>law</w:t>
      </w:r>
      <w:r w:rsidRPr="00E616AD">
        <w:rPr>
          <w:sz w:val="16"/>
        </w:rPr>
        <w:t xml:space="preserve">, and by extension, part of the EU. There are no guarantees of this EU member state’s sovereignty. And yet, </w:t>
      </w:r>
      <w:r w:rsidRPr="00E616AD">
        <w:rPr>
          <w:rStyle w:val="StyleUnderline"/>
        </w:rPr>
        <w:t xml:space="preserve">it is of </w:t>
      </w:r>
      <w:r w:rsidRPr="00E616AD">
        <w:rPr>
          <w:rStyle w:val="Emphasis"/>
        </w:rPr>
        <w:t>vital import</w:t>
      </w:r>
      <w:r w:rsidRPr="00E616AD">
        <w:rPr>
          <w:rStyle w:val="StyleUnderline"/>
        </w:rPr>
        <w:t>ance to Europe</w:t>
      </w:r>
      <w:r w:rsidRPr="00E616AD">
        <w:rPr>
          <w:sz w:val="16"/>
        </w:rPr>
        <w:t xml:space="preserve"> for the same reason as it is to Washington.</w:t>
      </w:r>
    </w:p>
    <w:p w14:paraId="13E7946D" w14:textId="77777777" w:rsidR="00D0160C" w:rsidRPr="00E616AD" w:rsidRDefault="00D0160C" w:rsidP="00D0160C">
      <w:pPr>
        <w:rPr>
          <w:sz w:val="16"/>
        </w:rPr>
      </w:pPr>
      <w:r w:rsidRPr="00E616AD">
        <w:rPr>
          <w:sz w:val="16"/>
        </w:rPr>
        <w:t>Changing this equation would require Denmark receiving far more robust and explicit support from its European partners, including military backing. Why, then, has no proposal been made to station European troops there, to build fortifications, ports, and airbases on a collective basis? Unless such a request was made in secret and denied just as secretly, which would be absurd. Let us imagine: would U.S. troops dare to confront NATO allies on that soil? They would lose all credibility in Europe—and perhaps in Asia as well.</w:t>
      </w:r>
    </w:p>
    <w:p w14:paraId="3635C92E" w14:textId="77777777" w:rsidR="00D0160C" w:rsidRPr="00E616AD" w:rsidRDefault="00D0160C" w:rsidP="00D0160C">
      <w:pPr>
        <w:rPr>
          <w:sz w:val="16"/>
        </w:rPr>
      </w:pPr>
      <w:r w:rsidRPr="00E616AD">
        <w:rPr>
          <w:rStyle w:val="StyleUnderline"/>
        </w:rPr>
        <w:t xml:space="preserve">In </w:t>
      </w:r>
      <w:r w:rsidRPr="00E616AD">
        <w:rPr>
          <w:rStyle w:val="Emphasis"/>
        </w:rPr>
        <w:t>Africa</w:t>
      </w:r>
      <w:r w:rsidRPr="00E616AD">
        <w:rPr>
          <w:rStyle w:val="StyleUnderline"/>
        </w:rPr>
        <w:t xml:space="preserve">, as the </w:t>
      </w:r>
      <w:r w:rsidRPr="00E616AD">
        <w:rPr>
          <w:rStyle w:val="Emphasis"/>
        </w:rPr>
        <w:t>U</w:t>
      </w:r>
      <w:r w:rsidRPr="00E616AD">
        <w:rPr>
          <w:sz w:val="16"/>
        </w:rPr>
        <w:t xml:space="preserve">nited </w:t>
      </w:r>
      <w:r w:rsidRPr="00E616AD">
        <w:rPr>
          <w:rStyle w:val="Emphasis"/>
        </w:rPr>
        <w:t>S</w:t>
      </w:r>
      <w:r w:rsidRPr="00E616AD">
        <w:rPr>
          <w:sz w:val="16"/>
        </w:rPr>
        <w:t xml:space="preserve">tates </w:t>
      </w:r>
      <w:r w:rsidRPr="00E616AD">
        <w:rPr>
          <w:rStyle w:val="StyleUnderline"/>
        </w:rPr>
        <w:t xml:space="preserve">turns its back, </w:t>
      </w:r>
      <w:r w:rsidRPr="00E616AD">
        <w:rPr>
          <w:rStyle w:val="Emphasis"/>
        </w:rPr>
        <w:t>China</w:t>
      </w:r>
      <w:r w:rsidRPr="00E616AD">
        <w:rPr>
          <w:rStyle w:val="StyleUnderline"/>
        </w:rPr>
        <w:t xml:space="preserve"> advances</w:t>
      </w:r>
      <w:r w:rsidRPr="00E616AD">
        <w:rPr>
          <w:sz w:val="16"/>
        </w:rPr>
        <w:t xml:space="preserve"> economically, </w:t>
      </w:r>
      <w:r w:rsidRPr="00E616AD">
        <w:rPr>
          <w:rStyle w:val="Emphasis"/>
        </w:rPr>
        <w:t>Russia</w:t>
      </w:r>
      <w:r w:rsidRPr="00E616AD">
        <w:rPr>
          <w:rStyle w:val="StyleUnderline"/>
        </w:rPr>
        <w:t xml:space="preserve"> expands militarily</w:t>
      </w:r>
      <w:r w:rsidRPr="00E616AD">
        <w:rPr>
          <w:sz w:val="16"/>
        </w:rPr>
        <w:t xml:space="preserve">, and ideologies and religions spread their influence, no one can deny that Africa is Europe’s natural and strategic partner. </w:t>
      </w:r>
      <w:r w:rsidRPr="00E616AD">
        <w:rPr>
          <w:rStyle w:val="StyleUnderline"/>
        </w:rPr>
        <w:t xml:space="preserve">Africa is the </w:t>
      </w:r>
      <w:r w:rsidRPr="00E616AD">
        <w:rPr>
          <w:rStyle w:val="Emphasis"/>
        </w:rPr>
        <w:t>future</w:t>
      </w:r>
      <w:r w:rsidRPr="00E616AD">
        <w:rPr>
          <w:rStyle w:val="StyleUnderline"/>
        </w:rPr>
        <w:t xml:space="preserve"> of Europe</w:t>
      </w:r>
      <w:r w:rsidRPr="00E616AD">
        <w:rPr>
          <w:sz w:val="16"/>
        </w:rPr>
        <w:t>. It could be its most fabulous opportunity—or its gravest threat.</w:t>
      </w:r>
    </w:p>
    <w:p w14:paraId="4873AA4D" w14:textId="77777777" w:rsidR="00D0160C" w:rsidRPr="00E616AD" w:rsidRDefault="00D0160C" w:rsidP="00D0160C">
      <w:pPr>
        <w:rPr>
          <w:sz w:val="16"/>
        </w:rPr>
      </w:pPr>
      <w:r w:rsidRPr="00E616AD">
        <w:rPr>
          <w:sz w:val="16"/>
        </w:rPr>
        <w:t xml:space="preserve">Working with African institutions, countries, peoples, and diasporas is the only way forward. But </w:t>
      </w:r>
      <w:r w:rsidRPr="00E616AD">
        <w:rPr>
          <w:rStyle w:val="StyleUnderline"/>
        </w:rPr>
        <w:t xml:space="preserve">if we </w:t>
      </w:r>
      <w:r w:rsidRPr="00E616AD">
        <w:rPr>
          <w:rStyle w:val="Emphasis"/>
        </w:rPr>
        <w:t>abandon</w:t>
      </w:r>
      <w:r w:rsidRPr="00E616AD">
        <w:rPr>
          <w:rStyle w:val="StyleUnderline"/>
        </w:rPr>
        <w:t xml:space="preserve"> the continent, </w:t>
      </w:r>
      <w:r w:rsidRPr="00E616AD">
        <w:rPr>
          <w:rStyle w:val="Emphasis"/>
        </w:rPr>
        <w:t>catastrophe</w:t>
      </w:r>
      <w:r w:rsidRPr="00E616AD">
        <w:rPr>
          <w:rStyle w:val="StyleUnderline"/>
        </w:rPr>
        <w:t xml:space="preserve"> looms</w:t>
      </w:r>
      <w:r w:rsidRPr="00E616AD">
        <w:rPr>
          <w:sz w:val="16"/>
        </w:rPr>
        <w:t xml:space="preserve">. In the immediate future, Africa will be home to a third of the world’s youth. Soon after, a third of the world’s total population. And if we do nothing, hundreds of millions of climate migrants will be knocking at our doors. The next migratory wave must be anticipated, managed, and co-created. Yet </w:t>
      </w:r>
      <w:r w:rsidRPr="00940C13">
        <w:rPr>
          <w:rStyle w:val="StyleUnderline"/>
          <w:highlight w:val="green"/>
        </w:rPr>
        <w:t>neither Brussels nor major European capitals seem willing to rethink our relationship with Africa</w:t>
      </w:r>
      <w:r w:rsidRPr="00E616AD">
        <w:rPr>
          <w:sz w:val="16"/>
        </w:rPr>
        <w:t>, to extend a hand, or build a shared future.</w:t>
      </w:r>
    </w:p>
    <w:p w14:paraId="1859157B" w14:textId="77777777" w:rsidR="00D0160C" w:rsidRPr="00E616AD" w:rsidRDefault="00D0160C" w:rsidP="00D0160C">
      <w:pPr>
        <w:rPr>
          <w:sz w:val="16"/>
        </w:rPr>
      </w:pPr>
      <w:r w:rsidRPr="00940C13">
        <w:rPr>
          <w:rStyle w:val="StyleUnderline"/>
          <w:highlight w:val="green"/>
        </w:rPr>
        <w:t>In the Middle East</w:t>
      </w:r>
      <w:r w:rsidRPr="00E616AD">
        <w:rPr>
          <w:sz w:val="16"/>
        </w:rPr>
        <w:t xml:space="preserve">, </w:t>
      </w:r>
      <w:r w:rsidRPr="00940C13">
        <w:rPr>
          <w:rStyle w:val="StyleUnderline"/>
          <w:highlight w:val="green"/>
        </w:rPr>
        <w:t xml:space="preserve">the EU remains a </w:t>
      </w:r>
      <w:r w:rsidRPr="00940C13">
        <w:rPr>
          <w:rStyle w:val="Emphasis"/>
          <w:highlight w:val="green"/>
        </w:rPr>
        <w:t>mere spectator</w:t>
      </w:r>
      <w:r w:rsidRPr="00E616AD">
        <w:rPr>
          <w:sz w:val="16"/>
        </w:rPr>
        <w:t xml:space="preserve">. </w:t>
      </w:r>
      <w:r w:rsidRPr="00940C13">
        <w:rPr>
          <w:rStyle w:val="StyleUnderline"/>
          <w:highlight w:val="green"/>
        </w:rPr>
        <w:t xml:space="preserve">It </w:t>
      </w:r>
      <w:r w:rsidRPr="00940C13">
        <w:rPr>
          <w:rStyle w:val="Emphasis"/>
          <w:highlight w:val="green"/>
        </w:rPr>
        <w:t>announces imaginary conferences</w:t>
      </w:r>
      <w:r w:rsidRPr="00E616AD">
        <w:rPr>
          <w:sz w:val="16"/>
        </w:rPr>
        <w:t xml:space="preserve">, </w:t>
      </w:r>
      <w:r w:rsidRPr="00940C13">
        <w:rPr>
          <w:rStyle w:val="Emphasis"/>
          <w:highlight w:val="green"/>
        </w:rPr>
        <w:t>issues weak statements</w:t>
      </w:r>
      <w:r w:rsidRPr="00E616AD">
        <w:rPr>
          <w:sz w:val="16"/>
        </w:rPr>
        <w:t xml:space="preserve">, </w:t>
      </w:r>
      <w:r w:rsidRPr="00940C13">
        <w:rPr>
          <w:rStyle w:val="StyleUnderline"/>
          <w:highlight w:val="green"/>
        </w:rPr>
        <w:t>and</w:t>
      </w:r>
      <w:r w:rsidRPr="00E616AD">
        <w:rPr>
          <w:sz w:val="16"/>
        </w:rPr>
        <w:t xml:space="preserve"> </w:t>
      </w:r>
      <w:r w:rsidRPr="00940C13">
        <w:rPr>
          <w:rStyle w:val="Emphasis"/>
          <w:highlight w:val="green"/>
        </w:rPr>
        <w:t>postures at the margins</w:t>
      </w:r>
      <w:r w:rsidRPr="00E616AD">
        <w:rPr>
          <w:sz w:val="16"/>
        </w:rPr>
        <w:t>—</w:t>
      </w:r>
      <w:r w:rsidRPr="00940C13">
        <w:rPr>
          <w:rStyle w:val="StyleUnderline"/>
          <w:highlight w:val="green"/>
        </w:rPr>
        <w:t xml:space="preserve">but </w:t>
      </w:r>
      <w:r w:rsidRPr="00940C13">
        <w:rPr>
          <w:rStyle w:val="Emphasis"/>
          <w:highlight w:val="green"/>
        </w:rPr>
        <w:t>stays absent</w:t>
      </w:r>
      <w:r w:rsidRPr="00E616AD">
        <w:rPr>
          <w:sz w:val="16"/>
        </w:rPr>
        <w:t xml:space="preserve"> from real negotiations. Its paralysis prevents it from sanctioning, as it should, both corrupt or terrorist Palestinian factions and the Israeli government guilty of war crimes and betrayal of the Zionist ideal. Europe is incapable of aiding the devastated population of Gaza, of contributing to the elimination of Hamas, of helping to build a Palestinian Authority that is credible, honest, and capable of governing a peaceful sovereign state alongside Israel. And yet, Europe bears historic responsibility: its powers once drew the region’s borders. Its nations know the scars of war. It could use its tragic experience to propose peace. Why not imagine a Middle Eastern Common Market, stretching from Ethiopia to Iran, from the Arabian Peninsula to Turkey, including Israel and Palestine?</w:t>
      </w:r>
    </w:p>
    <w:p w14:paraId="2C99CA6E" w14:textId="77777777" w:rsidR="00D0160C" w:rsidRPr="007F3EE3" w:rsidRDefault="00D0160C" w:rsidP="00D0160C">
      <w:pPr>
        <w:rPr>
          <w:sz w:val="16"/>
        </w:rPr>
      </w:pPr>
      <w:r w:rsidRPr="00E616AD">
        <w:rPr>
          <w:sz w:val="16"/>
        </w:rPr>
        <w:t>Environmental Issues</w:t>
      </w:r>
    </w:p>
    <w:p w14:paraId="22F7A106" w14:textId="77777777" w:rsidR="00D0160C" w:rsidRPr="00E616AD" w:rsidRDefault="00D0160C" w:rsidP="00D0160C">
      <w:pPr>
        <w:rPr>
          <w:sz w:val="16"/>
        </w:rPr>
      </w:pPr>
      <w:r w:rsidRPr="007F3EE3">
        <w:rPr>
          <w:sz w:val="16"/>
        </w:rPr>
        <w:t xml:space="preserve">If Europe wishes to remain true to what it once was, it must now dare to become what it could be: a power of the universal. Not through weapons, but through ideas. Not through domination, but through exemplarity. Not through fear, but through hope. And first of all, by becoming the vanguard of a civilization reconciled with life itself. For there is no time left to waste: </w:t>
      </w:r>
      <w:r w:rsidRPr="00B91D97">
        <w:rPr>
          <w:rStyle w:val="StyleUnderline"/>
          <w:highlight w:val="yellow"/>
        </w:rPr>
        <w:t xml:space="preserve">the </w:t>
      </w:r>
      <w:r w:rsidRPr="00B91D97">
        <w:rPr>
          <w:rStyle w:val="Emphasis"/>
          <w:highlight w:val="yellow"/>
        </w:rPr>
        <w:t>planet</w:t>
      </w:r>
      <w:r w:rsidRPr="00B91D97">
        <w:rPr>
          <w:rStyle w:val="StyleUnderline"/>
          <w:highlight w:val="yellow"/>
        </w:rPr>
        <w:t xml:space="preserve"> is </w:t>
      </w:r>
      <w:r w:rsidRPr="00B91D97">
        <w:rPr>
          <w:rStyle w:val="Emphasis"/>
          <w:highlight w:val="yellow"/>
        </w:rPr>
        <w:t>suffocating</w:t>
      </w:r>
      <w:r w:rsidRPr="004C0BCD">
        <w:rPr>
          <w:rStyle w:val="StyleUnderline"/>
        </w:rPr>
        <w:t xml:space="preserve">, the oceans are rising, and </w:t>
      </w:r>
      <w:r w:rsidRPr="00B91D97">
        <w:rPr>
          <w:rStyle w:val="StyleUnderline"/>
          <w:highlight w:val="yellow"/>
        </w:rPr>
        <w:t xml:space="preserve">species are </w:t>
      </w:r>
      <w:r w:rsidRPr="00B91D97">
        <w:rPr>
          <w:rStyle w:val="Emphasis"/>
          <w:highlight w:val="yellow"/>
        </w:rPr>
        <w:t>collapsing</w:t>
      </w:r>
      <w:r w:rsidRPr="007F3EE3">
        <w:rPr>
          <w:sz w:val="16"/>
        </w:rPr>
        <w:t xml:space="preserve">. We have entered the age of runaway dynamics, where the fragile balances of the world are unraveling faster than we can comprehend them. In the face of this, Europe can no longer be content with being a regional model of ecological virtue. It must become the architect of a global pact for life, built on five essential pillars. Europe can make every trade agreement a lever for environmental progress. No more free trade without climate clauses. No more investments without guarantees for nature. </w:t>
      </w:r>
      <w:r w:rsidRPr="00B91D97">
        <w:rPr>
          <w:rStyle w:val="StyleUnderline"/>
          <w:highlight w:val="yellow"/>
        </w:rPr>
        <w:t>The Union can forge</w:t>
      </w:r>
      <w:r w:rsidRPr="00523BE5">
        <w:rPr>
          <w:rStyle w:val="StyleUnderline"/>
        </w:rPr>
        <w:t xml:space="preserve"> strategic </w:t>
      </w:r>
      <w:r w:rsidRPr="006827F4">
        <w:rPr>
          <w:rStyle w:val="Emphasis"/>
        </w:rPr>
        <w:t xml:space="preserve">green </w:t>
      </w:r>
      <w:r w:rsidRPr="00B91D97">
        <w:rPr>
          <w:rStyle w:val="Emphasis"/>
          <w:highlight w:val="yellow"/>
        </w:rPr>
        <w:t>alliances</w:t>
      </w:r>
      <w:r w:rsidRPr="00B91D97">
        <w:rPr>
          <w:rStyle w:val="StyleUnderline"/>
          <w:highlight w:val="yellow"/>
        </w:rPr>
        <w:t xml:space="preserve"> with</w:t>
      </w:r>
      <w:r w:rsidRPr="00523BE5">
        <w:rPr>
          <w:rStyle w:val="StyleUnderline"/>
        </w:rPr>
        <w:t xml:space="preserve"> emerging powers</w:t>
      </w:r>
      <w:r w:rsidRPr="007F3EE3">
        <w:rPr>
          <w:sz w:val="16"/>
        </w:rPr>
        <w:t>—</w:t>
      </w:r>
      <w:r w:rsidRPr="007058FD">
        <w:rPr>
          <w:rStyle w:val="StyleUnderline"/>
        </w:rPr>
        <w:t xml:space="preserve">such as </w:t>
      </w:r>
      <w:r w:rsidRPr="00B91D97">
        <w:rPr>
          <w:rStyle w:val="Emphasis"/>
          <w:highlight w:val="yellow"/>
        </w:rPr>
        <w:t>India</w:t>
      </w:r>
      <w:r w:rsidRPr="00B91D97">
        <w:rPr>
          <w:rStyle w:val="StyleUnderline"/>
          <w:highlight w:val="yellow"/>
        </w:rPr>
        <w:t xml:space="preserve">, </w:t>
      </w:r>
      <w:r w:rsidRPr="00B91D97">
        <w:rPr>
          <w:rStyle w:val="Emphasis"/>
          <w:highlight w:val="yellow"/>
        </w:rPr>
        <w:t>Brazil</w:t>
      </w:r>
      <w:r w:rsidRPr="00B91D97">
        <w:rPr>
          <w:rStyle w:val="StyleUnderline"/>
          <w:highlight w:val="yellow"/>
        </w:rPr>
        <w:t xml:space="preserve">, </w:t>
      </w:r>
      <w:r w:rsidRPr="00B91D97">
        <w:rPr>
          <w:rStyle w:val="Emphasis"/>
          <w:highlight w:val="yellow"/>
        </w:rPr>
        <w:t>Indonesia</w:t>
      </w:r>
      <w:r w:rsidRPr="00B91D97">
        <w:rPr>
          <w:rStyle w:val="StyleUnderline"/>
          <w:highlight w:val="yellow"/>
        </w:rPr>
        <w:t xml:space="preserve">, and </w:t>
      </w:r>
      <w:r w:rsidRPr="00B91D97">
        <w:rPr>
          <w:rStyle w:val="Emphasis"/>
          <w:highlight w:val="yellow"/>
        </w:rPr>
        <w:t>Africa</w:t>
      </w:r>
      <w:r w:rsidRPr="00BB6048">
        <w:rPr>
          <w:rStyle w:val="StyleUnderline"/>
        </w:rPr>
        <w:t>n</w:t>
      </w:r>
      <w:r w:rsidRPr="007058FD">
        <w:rPr>
          <w:rStyle w:val="StyleUnderline"/>
        </w:rPr>
        <w:t xml:space="preserve"> nation</w:t>
      </w:r>
      <w:r w:rsidRPr="00BB6048">
        <w:rPr>
          <w:rStyle w:val="StyleUnderline"/>
        </w:rPr>
        <w:t>s</w:t>
      </w:r>
      <w:r w:rsidRPr="007F3EE3">
        <w:rPr>
          <w:sz w:val="16"/>
        </w:rPr>
        <w:t>—</w:t>
      </w:r>
      <w:r w:rsidRPr="00B45145">
        <w:rPr>
          <w:rStyle w:val="StyleUnderline"/>
        </w:rPr>
        <w:t xml:space="preserve">that combine </w:t>
      </w:r>
      <w:r w:rsidRPr="00903E88">
        <w:rPr>
          <w:rStyle w:val="Emphasis"/>
        </w:rPr>
        <w:t>financial</w:t>
      </w:r>
      <w:r w:rsidRPr="00B45145">
        <w:rPr>
          <w:rStyle w:val="StyleUnderline"/>
        </w:rPr>
        <w:t xml:space="preserve"> support, </w:t>
      </w:r>
      <w:r w:rsidRPr="00903E88">
        <w:rPr>
          <w:rStyle w:val="Emphasis"/>
        </w:rPr>
        <w:t>tech</w:t>
      </w:r>
      <w:r w:rsidRPr="007F3EE3">
        <w:rPr>
          <w:sz w:val="16"/>
        </w:rPr>
        <w:t xml:space="preserve">nology transfer, </w:t>
      </w:r>
      <w:r w:rsidRPr="001379BD">
        <w:rPr>
          <w:rStyle w:val="StyleUnderline"/>
        </w:rPr>
        <w:t xml:space="preserve">and shared </w:t>
      </w:r>
      <w:r w:rsidRPr="000F31C2">
        <w:rPr>
          <w:rStyle w:val="Emphasis"/>
        </w:rPr>
        <w:t>sustainability</w:t>
      </w:r>
      <w:r w:rsidRPr="001379BD">
        <w:rPr>
          <w:rStyle w:val="StyleUnderline"/>
        </w:rPr>
        <w:t xml:space="preserve"> goals</w:t>
      </w:r>
      <w:r w:rsidRPr="007F3EE3">
        <w:rPr>
          <w:sz w:val="16"/>
        </w:rPr>
        <w:t>. It can lead to the creation of a World Environment Organization, with binding rules mirroring the WTO’s power over trade. And why not, tomorrow, a Climate G20, enforcing a global carbon price, a planetary tax on fossil-fueled transport, and minimum biod</w:t>
      </w:r>
      <w:r w:rsidRPr="00E616AD">
        <w:rPr>
          <w:sz w:val="16"/>
        </w:rPr>
        <w:t>iversity standards?</w:t>
      </w:r>
    </w:p>
    <w:p w14:paraId="10E92C76" w14:textId="77777777" w:rsidR="00D0160C" w:rsidRPr="00E616AD" w:rsidRDefault="00D0160C" w:rsidP="00D0160C">
      <w:pPr>
        <w:rPr>
          <w:rStyle w:val="StyleUnderline"/>
        </w:rPr>
      </w:pPr>
      <w:r w:rsidRPr="00E616AD">
        <w:rPr>
          <w:rStyle w:val="Emphasis"/>
        </w:rPr>
        <w:t>Oceans</w:t>
      </w:r>
      <w:r w:rsidRPr="00E616AD">
        <w:rPr>
          <w:rStyle w:val="StyleUnderline"/>
        </w:rPr>
        <w:t xml:space="preserve"> are the </w:t>
      </w:r>
      <w:r w:rsidRPr="00E616AD">
        <w:rPr>
          <w:rStyle w:val="Emphasis"/>
        </w:rPr>
        <w:t>beating heart</w:t>
      </w:r>
      <w:r w:rsidRPr="00E616AD">
        <w:rPr>
          <w:rStyle w:val="StyleUnderline"/>
        </w:rPr>
        <w:t xml:space="preserve"> of the planet. Yet they are being plundered, </w:t>
      </w:r>
      <w:r w:rsidRPr="00E616AD">
        <w:rPr>
          <w:rStyle w:val="Emphasis"/>
        </w:rPr>
        <w:t>polluted</w:t>
      </w:r>
      <w:r w:rsidRPr="00E616AD">
        <w:rPr>
          <w:rStyle w:val="StyleUnderline"/>
        </w:rPr>
        <w:t>, and exploited</w:t>
      </w:r>
      <w:r w:rsidRPr="00E616AD">
        <w:rPr>
          <w:sz w:val="16"/>
        </w:rPr>
        <w:t xml:space="preserve">. Europe can initiate a global moratorium on deep-sea mining until science can assess its actual impact. It can establish a vast network of marine protected areas, particularly in the high seas, made possible by the new UN Treaty on Marine Biodiversity. </w:t>
      </w:r>
      <w:r w:rsidRPr="00E616AD">
        <w:rPr>
          <w:rStyle w:val="Emphasis"/>
        </w:rPr>
        <w:t>Europe</w:t>
      </w:r>
      <w:r w:rsidRPr="00E616AD">
        <w:rPr>
          <w:rStyle w:val="StyleUnderline"/>
        </w:rPr>
        <w:t xml:space="preserve"> can help</w:t>
      </w:r>
      <w:r w:rsidRPr="00E616AD">
        <w:rPr>
          <w:sz w:val="16"/>
        </w:rPr>
        <w:t xml:space="preserve"> Southern nations </w:t>
      </w:r>
      <w:r w:rsidRPr="00E616AD">
        <w:rPr>
          <w:rStyle w:val="StyleUnderline"/>
        </w:rPr>
        <w:t xml:space="preserve">monitor their </w:t>
      </w:r>
      <w:r w:rsidRPr="00E616AD">
        <w:rPr>
          <w:rStyle w:val="Emphasis"/>
        </w:rPr>
        <w:t>e</w:t>
      </w:r>
      <w:r w:rsidRPr="00E616AD">
        <w:rPr>
          <w:rStyle w:val="StyleUnderline"/>
        </w:rPr>
        <w:t xml:space="preserve">xclusive </w:t>
      </w:r>
      <w:r w:rsidRPr="00E616AD">
        <w:rPr>
          <w:rStyle w:val="Emphasis"/>
        </w:rPr>
        <w:t>e</w:t>
      </w:r>
      <w:r w:rsidRPr="00E616AD">
        <w:rPr>
          <w:rStyle w:val="StyleUnderline"/>
        </w:rPr>
        <w:t xml:space="preserve">conomic </w:t>
      </w:r>
      <w:r w:rsidRPr="00E616AD">
        <w:rPr>
          <w:rStyle w:val="Emphasis"/>
        </w:rPr>
        <w:t>z</w:t>
      </w:r>
      <w:r w:rsidRPr="00E616AD">
        <w:rPr>
          <w:rStyle w:val="StyleUnderline"/>
        </w:rPr>
        <w:t>one</w:t>
      </w:r>
      <w:r w:rsidRPr="00E616AD">
        <w:rPr>
          <w:rStyle w:val="Emphasis"/>
        </w:rPr>
        <w:t>s</w:t>
      </w:r>
      <w:r w:rsidRPr="00E616AD">
        <w:rPr>
          <w:rStyle w:val="StyleUnderline"/>
        </w:rPr>
        <w:t xml:space="preserve"> by satellite and combat illegal </w:t>
      </w:r>
      <w:r w:rsidRPr="00E616AD">
        <w:rPr>
          <w:rStyle w:val="Emphasis"/>
        </w:rPr>
        <w:t>fishing</w:t>
      </w:r>
      <w:r w:rsidRPr="00E616AD">
        <w:rPr>
          <w:rStyle w:val="StyleUnderline"/>
        </w:rPr>
        <w:t xml:space="preserve">, often linked to </w:t>
      </w:r>
      <w:r w:rsidRPr="00E616AD">
        <w:rPr>
          <w:rStyle w:val="Emphasis"/>
        </w:rPr>
        <w:t>o</w:t>
      </w:r>
      <w:r w:rsidRPr="00E616AD">
        <w:rPr>
          <w:rStyle w:val="StyleUnderline"/>
        </w:rPr>
        <w:t xml:space="preserve">rganized </w:t>
      </w:r>
      <w:r w:rsidRPr="00E616AD">
        <w:rPr>
          <w:rStyle w:val="Emphasis"/>
        </w:rPr>
        <w:t>crime</w:t>
      </w:r>
      <w:r w:rsidRPr="00E616AD">
        <w:rPr>
          <w:rStyle w:val="StyleUnderline"/>
        </w:rPr>
        <w:t>.</w:t>
      </w:r>
    </w:p>
    <w:p w14:paraId="5C5B7711" w14:textId="77777777" w:rsidR="00D0160C" w:rsidRPr="00E616AD" w:rsidRDefault="00D0160C" w:rsidP="00D0160C">
      <w:pPr>
        <w:rPr>
          <w:sz w:val="16"/>
        </w:rPr>
      </w:pPr>
      <w:r w:rsidRPr="00E616AD">
        <w:rPr>
          <w:sz w:val="16"/>
        </w:rPr>
        <w:t xml:space="preserve">We must now repair the living world. </w:t>
      </w:r>
      <w:r w:rsidRPr="00E616AD">
        <w:rPr>
          <w:rStyle w:val="Emphasis"/>
        </w:rPr>
        <w:t>Europe</w:t>
      </w:r>
      <w:r w:rsidRPr="00E616AD">
        <w:rPr>
          <w:rStyle w:val="StyleUnderline"/>
        </w:rPr>
        <w:t xml:space="preserve"> can make</w:t>
      </w:r>
      <w:r w:rsidRPr="00E616AD">
        <w:rPr>
          <w:sz w:val="16"/>
        </w:rPr>
        <w:t xml:space="preserve"> a significant contribution to a Global Biodiversity Fund, which would </w:t>
      </w:r>
      <w:r w:rsidRPr="00E616AD">
        <w:rPr>
          <w:rStyle w:val="StyleUnderline"/>
        </w:rPr>
        <w:t xml:space="preserve">finance </w:t>
      </w:r>
      <w:r w:rsidRPr="00E616AD">
        <w:rPr>
          <w:rStyle w:val="Emphasis"/>
        </w:rPr>
        <w:t>reforestation</w:t>
      </w:r>
      <w:r w:rsidRPr="00E616AD">
        <w:rPr>
          <w:rStyle w:val="StyleUnderline"/>
        </w:rPr>
        <w:t xml:space="preserve">, species reintroduction, </w:t>
      </w:r>
      <w:r w:rsidRPr="00E616AD">
        <w:rPr>
          <w:rStyle w:val="Emphasis"/>
        </w:rPr>
        <w:t>agroecology</w:t>
      </w:r>
      <w:r w:rsidRPr="00E616AD">
        <w:rPr>
          <w:rStyle w:val="StyleUnderline"/>
        </w:rPr>
        <w:t>, and</w:t>
      </w:r>
      <w:r w:rsidRPr="00E616AD">
        <w:rPr>
          <w:sz w:val="16"/>
        </w:rPr>
        <w:t xml:space="preserve"> the establishment of </w:t>
      </w:r>
      <w:r w:rsidRPr="00E616AD">
        <w:rPr>
          <w:rStyle w:val="StyleUnderline"/>
        </w:rPr>
        <w:t>ecological corridors</w:t>
      </w:r>
      <w:r w:rsidRPr="00E616AD">
        <w:rPr>
          <w:sz w:val="16"/>
        </w:rPr>
        <w:t xml:space="preserve">. It can mobilize banks, insurers, and investment giants to treat nature as a priceless asset—as essential as gold or oil. Above all, </w:t>
      </w:r>
      <w:r w:rsidRPr="00E616AD">
        <w:rPr>
          <w:rStyle w:val="StyleUnderline"/>
        </w:rPr>
        <w:t xml:space="preserve">it must demand </w:t>
      </w:r>
      <w:r w:rsidRPr="00E616AD">
        <w:rPr>
          <w:rStyle w:val="Emphasis"/>
        </w:rPr>
        <w:t>carbon-free</w:t>
      </w:r>
      <w:r w:rsidRPr="00E616AD">
        <w:rPr>
          <w:rStyle w:val="StyleUnderline"/>
        </w:rPr>
        <w:t>, deforestation-free supply chains</w:t>
      </w:r>
      <w:r w:rsidRPr="00E616AD">
        <w:rPr>
          <w:sz w:val="16"/>
        </w:rPr>
        <w:t>. Every product consumed in Europe—from tablets and steak to shirts—should display its biodiversity footprint. Buying can no longer be morally neutral. Europe can enforce this awareness.</w:t>
      </w:r>
    </w:p>
    <w:p w14:paraId="3BF3BCF7" w14:textId="77777777" w:rsidR="00D0160C" w:rsidRPr="00E616AD" w:rsidRDefault="00D0160C" w:rsidP="00D0160C">
      <w:pPr>
        <w:rPr>
          <w:rStyle w:val="StyleUnderline"/>
        </w:rPr>
      </w:pPr>
      <w:r w:rsidRPr="00E616AD">
        <w:rPr>
          <w:sz w:val="16"/>
        </w:rPr>
        <w:t xml:space="preserve">Europe must go further: grant rights to nature, recognize ecocide as an international crime, and support the establishment of an International Criminal Court for Environmental Destruction—capable of </w:t>
      </w:r>
      <w:r w:rsidRPr="00E616AD">
        <w:rPr>
          <w:rStyle w:val="StyleUnderline"/>
        </w:rPr>
        <w:t xml:space="preserve">prosecuting those responsible for </w:t>
      </w:r>
      <w:r w:rsidRPr="00E616AD">
        <w:rPr>
          <w:rStyle w:val="Emphasis"/>
        </w:rPr>
        <w:t>oil spills</w:t>
      </w:r>
      <w:r w:rsidRPr="00E616AD">
        <w:rPr>
          <w:rStyle w:val="StyleUnderline"/>
        </w:rPr>
        <w:t xml:space="preserve">, illegal </w:t>
      </w:r>
      <w:r w:rsidRPr="00E616AD">
        <w:rPr>
          <w:rStyle w:val="Emphasis"/>
        </w:rPr>
        <w:t>deforestation</w:t>
      </w:r>
      <w:r w:rsidRPr="00E616AD">
        <w:rPr>
          <w:rStyle w:val="StyleUnderline"/>
        </w:rPr>
        <w:t xml:space="preserve">, and the poisoning of </w:t>
      </w:r>
      <w:r w:rsidRPr="00E616AD">
        <w:rPr>
          <w:rStyle w:val="Emphasis"/>
        </w:rPr>
        <w:t>rivers</w:t>
      </w:r>
      <w:r w:rsidRPr="00E616AD">
        <w:rPr>
          <w:rStyle w:val="StyleUnderline"/>
        </w:rPr>
        <w:t>.</w:t>
      </w:r>
    </w:p>
    <w:p w14:paraId="10A517E4" w14:textId="77777777" w:rsidR="00D0160C" w:rsidRPr="00E616AD" w:rsidRDefault="00D0160C" w:rsidP="00D0160C">
      <w:pPr>
        <w:rPr>
          <w:sz w:val="16"/>
        </w:rPr>
      </w:pPr>
      <w:r w:rsidRPr="00E616AD">
        <w:rPr>
          <w:sz w:val="16"/>
        </w:rPr>
        <w:t>Just as it once led on human rights, Europe can now champion a Universal Declaration of the Rights of Nature—a legal and moral revolution, necessary and urgent.</w:t>
      </w:r>
    </w:p>
    <w:p w14:paraId="2892363C" w14:textId="77777777" w:rsidR="00D0160C" w:rsidRPr="00E616AD" w:rsidRDefault="00D0160C" w:rsidP="00D0160C">
      <w:pPr>
        <w:rPr>
          <w:sz w:val="16"/>
        </w:rPr>
      </w:pPr>
      <w:r w:rsidRPr="00E616AD">
        <w:rPr>
          <w:sz w:val="16"/>
        </w:rPr>
        <w:t>None of this will succeed without a new alliance between science and youth. Europe could establish a Transcontinental Green University, connecting its top research centers with those in Africa, Latin America, and Asia to train a generation of planetary ecologists.</w:t>
      </w:r>
    </w:p>
    <w:p w14:paraId="0C375C50" w14:textId="77777777" w:rsidR="00D0160C" w:rsidRPr="00E616AD" w:rsidRDefault="00D0160C" w:rsidP="00D0160C">
      <w:pPr>
        <w:rPr>
          <w:sz w:val="16"/>
        </w:rPr>
      </w:pPr>
      <w:r w:rsidRPr="00E616AD">
        <w:rPr>
          <w:sz w:val="16"/>
        </w:rPr>
        <w:t>It could launch a Global Climate Erasmus, allowing millions of young people to gain hands-on ecological experience. And build a public, open-access platform for environmental data—a global observatory tracking both degradation and regeneration.</w:t>
      </w:r>
    </w:p>
    <w:p w14:paraId="42DD2B99" w14:textId="77777777" w:rsidR="00D0160C" w:rsidRPr="00E616AD" w:rsidRDefault="00D0160C" w:rsidP="00D0160C">
      <w:pPr>
        <w:rPr>
          <w:sz w:val="16"/>
        </w:rPr>
      </w:pPr>
      <w:r w:rsidRPr="00E616AD">
        <w:rPr>
          <w:sz w:val="16"/>
        </w:rPr>
        <w:t>The AI Revolution</w:t>
      </w:r>
    </w:p>
    <w:p w14:paraId="39DE71D0" w14:textId="77777777" w:rsidR="00D0160C" w:rsidRPr="00AA3772" w:rsidRDefault="00D0160C" w:rsidP="00D0160C">
      <w:pPr>
        <w:rPr>
          <w:rStyle w:val="StyleUnderline"/>
        </w:rPr>
      </w:pPr>
      <w:r w:rsidRPr="00E616AD">
        <w:rPr>
          <w:sz w:val="16"/>
        </w:rPr>
        <w:t xml:space="preserve">A new frontier has opened, silent and immense, made not of matter but of thought—a frontier where the machines we have created begin to think, decide, and act without us. </w:t>
      </w:r>
      <w:r w:rsidRPr="00E616AD">
        <w:rPr>
          <w:rStyle w:val="Emphasis"/>
        </w:rPr>
        <w:t>A</w:t>
      </w:r>
      <w:r w:rsidRPr="00E616AD">
        <w:rPr>
          <w:sz w:val="16"/>
        </w:rPr>
        <w:t xml:space="preserve">rtificial </w:t>
      </w:r>
      <w:r w:rsidRPr="00E616AD">
        <w:rPr>
          <w:rStyle w:val="Emphasis"/>
        </w:rPr>
        <w:t>i</w:t>
      </w:r>
      <w:r w:rsidRPr="00E616AD">
        <w:rPr>
          <w:sz w:val="16"/>
        </w:rPr>
        <w:t xml:space="preserve">ntelligence is not coming. It </w:t>
      </w:r>
      <w:r w:rsidRPr="00E616AD">
        <w:rPr>
          <w:rStyle w:val="StyleUnderline"/>
        </w:rPr>
        <w:t xml:space="preserve">is already here. And with it, the most </w:t>
      </w:r>
      <w:r w:rsidRPr="00E616AD">
        <w:rPr>
          <w:rStyle w:val="Emphasis"/>
        </w:rPr>
        <w:t>radical upheaval</w:t>
      </w:r>
      <w:r w:rsidRPr="00E616AD">
        <w:rPr>
          <w:rStyle w:val="StyleUnderline"/>
        </w:rPr>
        <w:t xml:space="preserve"> humanity has ever known</w:t>
      </w:r>
      <w:r w:rsidRPr="00E616AD">
        <w:rPr>
          <w:sz w:val="16"/>
        </w:rPr>
        <w:t>: a shift from the logic of t</w:t>
      </w:r>
      <w:r w:rsidRPr="007F3EE3">
        <w:rPr>
          <w:sz w:val="16"/>
        </w:rPr>
        <w:t xml:space="preserve">ools to the logic of minds. A moment where decisions are taken before we think, where desires are anticipated before they are born, and where the boundaries between freedom and prediction, between democracy and algorithm, blur into opacity. In this grand transformation, </w:t>
      </w:r>
      <w:r w:rsidRPr="00F35CCB">
        <w:rPr>
          <w:rStyle w:val="StyleUnderline"/>
        </w:rPr>
        <w:t xml:space="preserve">the </w:t>
      </w:r>
      <w:r w:rsidRPr="006134D0">
        <w:rPr>
          <w:rStyle w:val="Emphasis"/>
        </w:rPr>
        <w:t>role</w:t>
      </w:r>
      <w:r w:rsidRPr="00F35CCB">
        <w:rPr>
          <w:rStyle w:val="StyleUnderline"/>
        </w:rPr>
        <w:t xml:space="preserve"> of Europe is</w:t>
      </w:r>
      <w:r w:rsidRPr="007F3EE3">
        <w:rPr>
          <w:sz w:val="16"/>
        </w:rPr>
        <w:t xml:space="preserve"> not to dominate, but to orient. Not to build the biggest servers, but </w:t>
      </w:r>
      <w:r w:rsidRPr="008B72F2">
        <w:rPr>
          <w:rStyle w:val="StyleUnderline"/>
        </w:rPr>
        <w:t xml:space="preserve">to write the </w:t>
      </w:r>
      <w:r w:rsidRPr="006134D0">
        <w:rPr>
          <w:rStyle w:val="Emphasis"/>
        </w:rPr>
        <w:t>rules</w:t>
      </w:r>
      <w:r w:rsidRPr="008B72F2">
        <w:rPr>
          <w:rStyle w:val="StyleUnderline"/>
        </w:rPr>
        <w:t xml:space="preserve"> that will </w:t>
      </w:r>
      <w:r w:rsidRPr="006134D0">
        <w:rPr>
          <w:rStyle w:val="Emphasis"/>
        </w:rPr>
        <w:t>preserve</w:t>
      </w:r>
      <w:r w:rsidRPr="008B72F2">
        <w:rPr>
          <w:rStyle w:val="StyleUnderline"/>
        </w:rPr>
        <w:t xml:space="preserve"> our humanity</w:t>
      </w:r>
      <w:r w:rsidRPr="007F3EE3">
        <w:rPr>
          <w:sz w:val="16"/>
        </w:rPr>
        <w:t xml:space="preserve">. Not to chase others’ empires, but </w:t>
      </w:r>
      <w:r w:rsidRPr="00AA3772">
        <w:rPr>
          <w:rStyle w:val="StyleUnderline"/>
        </w:rPr>
        <w:t xml:space="preserve">to become the guardian of </w:t>
      </w:r>
      <w:r w:rsidRPr="00E82C86">
        <w:rPr>
          <w:rStyle w:val="Emphasis"/>
        </w:rPr>
        <w:t>meaning</w:t>
      </w:r>
      <w:r w:rsidRPr="00AA3772">
        <w:rPr>
          <w:rStyle w:val="StyleUnderline"/>
        </w:rPr>
        <w:t xml:space="preserve"> in a world flooded with </w:t>
      </w:r>
      <w:r w:rsidRPr="00E82C86">
        <w:rPr>
          <w:rStyle w:val="Emphasis"/>
        </w:rPr>
        <w:t>data</w:t>
      </w:r>
      <w:r w:rsidRPr="00AA3772">
        <w:rPr>
          <w:rStyle w:val="StyleUnderline"/>
        </w:rPr>
        <w:t>.</w:t>
      </w:r>
    </w:p>
    <w:p w14:paraId="25C0FB40" w14:textId="77777777" w:rsidR="00D0160C" w:rsidRPr="00E616AD" w:rsidRDefault="00D0160C" w:rsidP="00D0160C">
      <w:pPr>
        <w:rPr>
          <w:sz w:val="16"/>
        </w:rPr>
      </w:pPr>
      <w:r w:rsidRPr="007F3EE3">
        <w:rPr>
          <w:sz w:val="16"/>
        </w:rPr>
        <w:t xml:space="preserve">Europe has always had this singular vocation: to think about the world before transforming it. In the face of </w:t>
      </w:r>
      <w:r w:rsidRPr="00E616AD">
        <w:rPr>
          <w:sz w:val="16"/>
        </w:rPr>
        <w:t xml:space="preserve">artificial intelligence, it is once again Europe’s task not to slow down progress, but to ensure that progress remains human. </w:t>
      </w:r>
      <w:r w:rsidRPr="00E616AD">
        <w:rPr>
          <w:rStyle w:val="StyleUnderline"/>
        </w:rPr>
        <w:t>With</w:t>
      </w:r>
      <w:r w:rsidRPr="00E616AD">
        <w:rPr>
          <w:sz w:val="16"/>
        </w:rPr>
        <w:t xml:space="preserve"> the </w:t>
      </w:r>
      <w:r w:rsidRPr="00E616AD">
        <w:rPr>
          <w:rStyle w:val="StyleUnderline"/>
        </w:rPr>
        <w:t>AI</w:t>
      </w:r>
      <w:r w:rsidRPr="00E616AD">
        <w:rPr>
          <w:sz w:val="16"/>
        </w:rPr>
        <w:t xml:space="preserve"> Act, </w:t>
      </w:r>
      <w:r w:rsidRPr="00E616AD">
        <w:rPr>
          <w:rStyle w:val="StyleUnderline"/>
        </w:rPr>
        <w:t xml:space="preserve">the </w:t>
      </w:r>
      <w:r w:rsidRPr="00E616AD">
        <w:rPr>
          <w:rStyle w:val="Emphasis"/>
        </w:rPr>
        <w:t>E</w:t>
      </w:r>
      <w:r w:rsidRPr="00E616AD">
        <w:rPr>
          <w:sz w:val="16"/>
        </w:rPr>
        <w:t xml:space="preserve">uropean </w:t>
      </w:r>
      <w:r w:rsidRPr="00E616AD">
        <w:rPr>
          <w:rStyle w:val="Emphasis"/>
        </w:rPr>
        <w:t>U</w:t>
      </w:r>
      <w:r w:rsidRPr="00E616AD">
        <w:rPr>
          <w:sz w:val="16"/>
        </w:rPr>
        <w:t xml:space="preserve">nion is the first political entity in history to define the conditions under which artificial intelligence—even if it is not yet fully developed—can be considered acceptable. It </w:t>
      </w:r>
      <w:r w:rsidRPr="00E616AD">
        <w:rPr>
          <w:rStyle w:val="StyleUnderline"/>
        </w:rPr>
        <w:t xml:space="preserve">classifies risks, sets </w:t>
      </w:r>
      <w:r w:rsidRPr="00E616AD">
        <w:rPr>
          <w:rStyle w:val="Emphasis"/>
        </w:rPr>
        <w:t>boundaries</w:t>
      </w:r>
      <w:r w:rsidRPr="00E616AD">
        <w:rPr>
          <w:rStyle w:val="StyleUnderline"/>
        </w:rPr>
        <w:t xml:space="preserve">, prohibits </w:t>
      </w:r>
      <w:r w:rsidRPr="00E616AD">
        <w:rPr>
          <w:rStyle w:val="Emphasis"/>
        </w:rPr>
        <w:t>surveillance</w:t>
      </w:r>
      <w:r w:rsidRPr="00E616AD">
        <w:rPr>
          <w:rStyle w:val="StyleUnderline"/>
        </w:rPr>
        <w:t xml:space="preserve"> dystopias, and </w:t>
      </w:r>
      <w:r w:rsidRPr="00E616AD">
        <w:rPr>
          <w:rStyle w:val="Emphasis"/>
        </w:rPr>
        <w:t>affirms</w:t>
      </w:r>
      <w:r w:rsidRPr="00E616AD">
        <w:rPr>
          <w:sz w:val="16"/>
        </w:rPr>
        <w:t xml:space="preserve"> that </w:t>
      </w:r>
      <w:r w:rsidRPr="00E616AD">
        <w:rPr>
          <w:rStyle w:val="StyleUnderline"/>
        </w:rPr>
        <w:t>some technologies</w:t>
      </w:r>
      <w:r w:rsidRPr="00E616AD">
        <w:rPr>
          <w:sz w:val="16"/>
        </w:rPr>
        <w:t xml:space="preserve">, however efficient, </w:t>
      </w:r>
      <w:r w:rsidRPr="00E616AD">
        <w:rPr>
          <w:rStyle w:val="StyleUnderline"/>
        </w:rPr>
        <w:t xml:space="preserve">have no place in a </w:t>
      </w:r>
      <w:r w:rsidRPr="00E616AD">
        <w:rPr>
          <w:rStyle w:val="Emphasis"/>
        </w:rPr>
        <w:t>democratic society</w:t>
      </w:r>
      <w:r w:rsidRPr="00E616AD">
        <w:rPr>
          <w:sz w:val="16"/>
        </w:rPr>
        <w:t>. Thus, Europe sets a precedent: a civilization where machines are not above the law, and where the digital world adheres to the same moral imperatives as the physical one.</w:t>
      </w:r>
    </w:p>
    <w:p w14:paraId="7773930C" w14:textId="77777777" w:rsidR="00D0160C" w:rsidRPr="00E616AD" w:rsidRDefault="00D0160C" w:rsidP="00D0160C">
      <w:pPr>
        <w:rPr>
          <w:sz w:val="16"/>
        </w:rPr>
      </w:pPr>
      <w:r w:rsidRPr="00E616AD">
        <w:rPr>
          <w:sz w:val="16"/>
        </w:rPr>
        <w:t>AI systems learn, decide, recommend, and exclude—sometimes without anyone understanding why. Europe refuses this opacity. It demands transparency, explicability, and accountability—principles that seem philosophical, but are deeply political. What is at stake is the very notion of justice. In tomorrow’s world, a decision to grant a loan, assign a school, detect</w:t>
      </w:r>
      <w:r w:rsidRPr="007F3EE3">
        <w:rPr>
          <w:sz w:val="16"/>
        </w:rPr>
        <w:t xml:space="preserve"> a crime, or prescribe a treatment may be made by a machine. The EU reminds us that a decision is only legitimate if it can be explained, challenged, and appealed. It affirms that freedom begins where comprehension begins. </w:t>
      </w:r>
      <w:r w:rsidRPr="00E616AD">
        <w:rPr>
          <w:sz w:val="16"/>
        </w:rPr>
        <w:t>Elsewhere, AI is seen as a lever of supremacy. In Europe, it is—or should be—viewed as a means to serve the common good.</w:t>
      </w:r>
    </w:p>
    <w:p w14:paraId="27DD3A88" w14:textId="77777777" w:rsidR="00D0160C" w:rsidRPr="00D87502" w:rsidRDefault="00D0160C" w:rsidP="00D0160C">
      <w:pPr>
        <w:rPr>
          <w:rStyle w:val="StyleUnderline"/>
        </w:rPr>
      </w:pPr>
      <w:r w:rsidRPr="00E616AD">
        <w:rPr>
          <w:rStyle w:val="StyleUnderline"/>
        </w:rPr>
        <w:t>The Union</w:t>
      </w:r>
      <w:r w:rsidRPr="00E616AD">
        <w:rPr>
          <w:sz w:val="16"/>
        </w:rPr>
        <w:t xml:space="preserve"> invests in collaborative research, funds cross-border scientific alliances, and </w:t>
      </w:r>
      <w:r w:rsidRPr="00E616AD">
        <w:rPr>
          <w:rStyle w:val="StyleUnderline"/>
        </w:rPr>
        <w:t xml:space="preserve">supports </w:t>
      </w:r>
      <w:r w:rsidRPr="00E616AD">
        <w:rPr>
          <w:rStyle w:val="Emphasis"/>
        </w:rPr>
        <w:t>projects</w:t>
      </w:r>
      <w:r w:rsidRPr="00E616AD">
        <w:rPr>
          <w:rStyle w:val="StyleUnderline"/>
        </w:rPr>
        <w:t xml:space="preserve"> that leverage AI to benefit </w:t>
      </w:r>
      <w:r w:rsidRPr="00E616AD">
        <w:rPr>
          <w:rStyle w:val="Emphasis"/>
        </w:rPr>
        <w:t>climate</w:t>
      </w:r>
      <w:r w:rsidRPr="00E616AD">
        <w:rPr>
          <w:rStyle w:val="StyleUnderline"/>
        </w:rPr>
        <w:t xml:space="preserve">, </w:t>
      </w:r>
      <w:r w:rsidRPr="00E616AD">
        <w:rPr>
          <w:rStyle w:val="Emphasis"/>
        </w:rPr>
        <w:t>health</w:t>
      </w:r>
      <w:r w:rsidRPr="00E616AD">
        <w:rPr>
          <w:rStyle w:val="StyleUnderline"/>
        </w:rPr>
        <w:t xml:space="preserve">, </w:t>
      </w:r>
      <w:r w:rsidRPr="00E616AD">
        <w:rPr>
          <w:rStyle w:val="Emphasis"/>
        </w:rPr>
        <w:t>education</w:t>
      </w:r>
      <w:r w:rsidRPr="00E616AD">
        <w:rPr>
          <w:rStyle w:val="StyleUnderline"/>
        </w:rPr>
        <w:t>, and urban life</w:t>
      </w:r>
      <w:r w:rsidRPr="00E616AD">
        <w:rPr>
          <w:sz w:val="16"/>
        </w:rPr>
        <w:t xml:space="preserve">. Rather than selling attention, </w:t>
      </w:r>
      <w:r w:rsidRPr="00E616AD">
        <w:rPr>
          <w:rStyle w:val="StyleUnderline"/>
        </w:rPr>
        <w:t xml:space="preserve">it seeks to optimize </w:t>
      </w:r>
      <w:r w:rsidRPr="00E616AD">
        <w:rPr>
          <w:rStyle w:val="Emphasis"/>
        </w:rPr>
        <w:t>energy</w:t>
      </w:r>
      <w:r w:rsidRPr="00E616AD">
        <w:rPr>
          <w:sz w:val="16"/>
        </w:rPr>
        <w:t xml:space="preserve">. Rather than manipulating emotions, it aspires to detect diseases. Rather than predicting consumption, it works </w:t>
      </w:r>
      <w:r w:rsidRPr="00E616AD">
        <w:rPr>
          <w:rStyle w:val="StyleUnderline"/>
        </w:rPr>
        <w:t xml:space="preserve">to preserve </w:t>
      </w:r>
      <w:r w:rsidRPr="00E616AD">
        <w:rPr>
          <w:rStyle w:val="Emphasis"/>
        </w:rPr>
        <w:t>life</w:t>
      </w:r>
      <w:r w:rsidRPr="00E616AD">
        <w:rPr>
          <w:sz w:val="16"/>
        </w:rPr>
        <w:t>. It is the outline of another model: a knowledge-based economy where machines augment responsibility rather than replace it. Europe must serve as a counterweight to te</w:t>
      </w:r>
      <w:r w:rsidRPr="007F3EE3">
        <w:rPr>
          <w:sz w:val="16"/>
        </w:rPr>
        <w:t xml:space="preserve">chnological authoritarianism. </w:t>
      </w:r>
      <w:r w:rsidRPr="00E616AD">
        <w:rPr>
          <w:rStyle w:val="StyleUnderline"/>
        </w:rPr>
        <w:t>It</w:t>
      </w:r>
      <w:r w:rsidRPr="00F3497F">
        <w:rPr>
          <w:rStyle w:val="StyleUnderline"/>
        </w:rPr>
        <w:t xml:space="preserve"> can</w:t>
      </w:r>
      <w:r w:rsidRPr="00CF2E5F">
        <w:rPr>
          <w:rStyle w:val="StyleUnderline"/>
        </w:rPr>
        <w:t xml:space="preserve"> </w:t>
      </w:r>
      <w:r w:rsidRPr="00B91D97">
        <w:rPr>
          <w:rStyle w:val="StyleUnderline"/>
          <w:highlight w:val="yellow"/>
        </w:rPr>
        <w:t xml:space="preserve">lead </w:t>
      </w:r>
      <w:r w:rsidRPr="00E616AD">
        <w:rPr>
          <w:rStyle w:val="StyleUnderline"/>
        </w:rPr>
        <w:t>the fight for global</w:t>
      </w:r>
      <w:r w:rsidRPr="00CF2E5F">
        <w:rPr>
          <w:rStyle w:val="StyleUnderline"/>
        </w:rPr>
        <w:t xml:space="preserve"> </w:t>
      </w:r>
      <w:r w:rsidRPr="00B52500">
        <w:rPr>
          <w:rStyle w:val="Emphasis"/>
        </w:rPr>
        <w:t xml:space="preserve">AI </w:t>
      </w:r>
      <w:r w:rsidRPr="00B91D97">
        <w:rPr>
          <w:rStyle w:val="Emphasis"/>
          <w:highlight w:val="yellow"/>
        </w:rPr>
        <w:t>governance</w:t>
      </w:r>
      <w:r w:rsidRPr="00B91D97">
        <w:rPr>
          <w:rStyle w:val="StyleUnderline"/>
          <w:highlight w:val="yellow"/>
        </w:rPr>
        <w:t xml:space="preserve">, the ban on </w:t>
      </w:r>
      <w:r w:rsidRPr="00B91D97">
        <w:rPr>
          <w:rStyle w:val="Emphasis"/>
          <w:highlight w:val="yellow"/>
        </w:rPr>
        <w:t>l</w:t>
      </w:r>
      <w:r w:rsidRPr="007F3EE3">
        <w:rPr>
          <w:sz w:val="16"/>
        </w:rPr>
        <w:t xml:space="preserve">ethal </w:t>
      </w:r>
      <w:r w:rsidRPr="00B91D97">
        <w:rPr>
          <w:rStyle w:val="Emphasis"/>
          <w:highlight w:val="yellow"/>
        </w:rPr>
        <w:t>a</w:t>
      </w:r>
      <w:r w:rsidRPr="007F3EE3">
        <w:rPr>
          <w:sz w:val="16"/>
        </w:rPr>
        <w:t xml:space="preserve">utonomous </w:t>
      </w:r>
      <w:r w:rsidRPr="00B91D97">
        <w:rPr>
          <w:rStyle w:val="Emphasis"/>
          <w:highlight w:val="yellow"/>
        </w:rPr>
        <w:t>w</w:t>
      </w:r>
      <w:r w:rsidRPr="007F3EE3">
        <w:rPr>
          <w:sz w:val="16"/>
        </w:rPr>
        <w:t>eapon</w:t>
      </w:r>
      <w:r w:rsidRPr="00B91D97">
        <w:rPr>
          <w:rStyle w:val="Emphasis"/>
          <w:highlight w:val="yellow"/>
        </w:rPr>
        <w:t>s</w:t>
      </w:r>
      <w:r w:rsidRPr="00416755">
        <w:rPr>
          <w:rStyle w:val="StyleUnderline"/>
        </w:rPr>
        <w:t>, and</w:t>
      </w:r>
      <w:r w:rsidRPr="007F3EE3">
        <w:rPr>
          <w:sz w:val="16"/>
        </w:rPr>
        <w:t xml:space="preserve"> the </w:t>
      </w:r>
      <w:r w:rsidRPr="00F84CF0">
        <w:rPr>
          <w:rStyle w:val="StyleUnderline"/>
        </w:rPr>
        <w:t xml:space="preserve">preservation of human </w:t>
      </w:r>
      <w:r w:rsidRPr="005E4CFE">
        <w:rPr>
          <w:rStyle w:val="Emphasis"/>
        </w:rPr>
        <w:t>dignity</w:t>
      </w:r>
      <w:r w:rsidRPr="007F3EE3">
        <w:rPr>
          <w:sz w:val="16"/>
        </w:rPr>
        <w:t xml:space="preserve"> in the face of the algorithmic gaze. </w:t>
      </w:r>
      <w:r w:rsidRPr="00397D35">
        <w:rPr>
          <w:rStyle w:val="StyleUnderline"/>
        </w:rPr>
        <w:t xml:space="preserve">It can </w:t>
      </w:r>
      <w:r w:rsidRPr="001954A4">
        <w:rPr>
          <w:rStyle w:val="Emphasis"/>
        </w:rPr>
        <w:t>carry this</w:t>
      </w:r>
      <w:r w:rsidRPr="00397D35">
        <w:rPr>
          <w:rStyle w:val="StyleUnderline"/>
        </w:rPr>
        <w:t xml:space="preserve"> message to the </w:t>
      </w:r>
      <w:r w:rsidRPr="00C62B09">
        <w:rPr>
          <w:rStyle w:val="Emphasis"/>
        </w:rPr>
        <w:t>UN</w:t>
      </w:r>
      <w:r w:rsidRPr="00397D35">
        <w:rPr>
          <w:rStyle w:val="StyleUnderline"/>
        </w:rPr>
        <w:t>,</w:t>
      </w:r>
      <w:r w:rsidRPr="007F3EE3">
        <w:rPr>
          <w:sz w:val="16"/>
        </w:rPr>
        <w:t xml:space="preserve"> the African Union, the G7, and to all who still believe that intelligence without conscience is nothing but ruin. Europe must make AI literacy a fundamental right: every child and every adult must know what an algorithm is, what it does, and how to live alongside it. Europe must also invent new professions, new ethics, and humanities—not to resist technology, but to better live with it. To ensure that the future belongs not to those who know how to code, but to those who understand why they code. And we could go on, about </w:t>
      </w:r>
      <w:r w:rsidRPr="00DB5B55">
        <w:rPr>
          <w:rStyle w:val="Emphasis"/>
        </w:rPr>
        <w:t>education</w:t>
      </w:r>
      <w:r w:rsidRPr="00D87502">
        <w:rPr>
          <w:rStyle w:val="StyleUnderline"/>
        </w:rPr>
        <w:t xml:space="preserve">, </w:t>
      </w:r>
      <w:r w:rsidRPr="00DB5B55">
        <w:rPr>
          <w:rStyle w:val="Emphasis"/>
        </w:rPr>
        <w:t>research</w:t>
      </w:r>
      <w:r w:rsidRPr="00D87502">
        <w:rPr>
          <w:rStyle w:val="StyleUnderline"/>
        </w:rPr>
        <w:t xml:space="preserve">, and </w:t>
      </w:r>
      <w:r w:rsidRPr="00DB5B55">
        <w:rPr>
          <w:rStyle w:val="Emphasis"/>
        </w:rPr>
        <w:t>health</w:t>
      </w:r>
      <w:r w:rsidRPr="007F3EE3">
        <w:rPr>
          <w:sz w:val="16"/>
        </w:rPr>
        <w:t>—</w:t>
      </w:r>
      <w:r w:rsidRPr="005F48A5">
        <w:rPr>
          <w:rStyle w:val="StyleUnderline"/>
          <w:highlight w:val="green"/>
        </w:rPr>
        <w:t xml:space="preserve">so many domains where Europe </w:t>
      </w:r>
      <w:r w:rsidRPr="005F48A5">
        <w:rPr>
          <w:rStyle w:val="StyleUnderline"/>
          <w:sz w:val="28"/>
          <w:szCs w:val="28"/>
          <w:highlight w:val="green"/>
        </w:rPr>
        <w:t>could</w:t>
      </w:r>
      <w:r w:rsidRPr="005F48A5">
        <w:rPr>
          <w:rStyle w:val="StyleUnderline"/>
          <w:highlight w:val="green"/>
        </w:rPr>
        <w:t xml:space="preserve"> lead.</w:t>
      </w:r>
    </w:p>
    <w:p w14:paraId="6D1B40F4" w14:textId="77777777" w:rsidR="00D0160C" w:rsidRPr="003651B4" w:rsidRDefault="00D0160C" w:rsidP="00D0160C">
      <w:pPr>
        <w:rPr>
          <w:rStyle w:val="StyleUnderline"/>
        </w:rPr>
      </w:pPr>
      <w:r w:rsidRPr="00940C13">
        <w:rPr>
          <w:rStyle w:val="StyleUnderline"/>
          <w:highlight w:val="green"/>
        </w:rPr>
        <w:t>There are</w:t>
      </w:r>
      <w:r w:rsidRPr="007F3EE3">
        <w:rPr>
          <w:sz w:val="16"/>
        </w:rPr>
        <w:t xml:space="preserve"> </w:t>
      </w:r>
      <w:r w:rsidRPr="00940C13">
        <w:rPr>
          <w:rStyle w:val="Emphasis"/>
          <w:highlight w:val="green"/>
        </w:rPr>
        <w:t>so many</w:t>
      </w:r>
      <w:r w:rsidRPr="007F3EE3">
        <w:rPr>
          <w:sz w:val="16"/>
        </w:rPr>
        <w:t xml:space="preserve"> </w:t>
      </w:r>
      <w:r w:rsidRPr="00940C13">
        <w:rPr>
          <w:rStyle w:val="StyleUnderline"/>
          <w:highlight w:val="green"/>
        </w:rPr>
        <w:t xml:space="preserve">instances of </w:t>
      </w:r>
      <w:r w:rsidRPr="00940C13">
        <w:rPr>
          <w:rStyle w:val="Emphasis"/>
          <w:highlight w:val="green"/>
        </w:rPr>
        <w:t>silence</w:t>
      </w:r>
      <w:r w:rsidRPr="00940C13">
        <w:rPr>
          <w:rStyle w:val="StyleUnderline"/>
          <w:highlight w:val="green"/>
        </w:rPr>
        <w:t xml:space="preserve"> and </w:t>
      </w:r>
      <w:r w:rsidRPr="00940C13">
        <w:rPr>
          <w:rStyle w:val="Emphasis"/>
          <w:highlight w:val="green"/>
        </w:rPr>
        <w:t>procrastination</w:t>
      </w:r>
      <w:r w:rsidRPr="007F3EE3">
        <w:rPr>
          <w:sz w:val="16"/>
        </w:rPr>
        <w:t xml:space="preserve">. </w:t>
      </w:r>
      <w:r w:rsidRPr="00940C13">
        <w:rPr>
          <w:rStyle w:val="StyleUnderline"/>
          <w:highlight w:val="green"/>
        </w:rPr>
        <w:t>How should one explain</w:t>
      </w:r>
      <w:r w:rsidRPr="007F3EE3">
        <w:rPr>
          <w:sz w:val="16"/>
        </w:rPr>
        <w:t xml:space="preserve"> this </w:t>
      </w:r>
      <w:r w:rsidRPr="00940C13">
        <w:rPr>
          <w:rStyle w:val="Emphasis"/>
          <w:highlight w:val="green"/>
        </w:rPr>
        <w:t>passivity</w:t>
      </w:r>
      <w:r w:rsidRPr="007F3EE3">
        <w:rPr>
          <w:sz w:val="16"/>
        </w:rPr>
        <w:t xml:space="preserve">, </w:t>
      </w:r>
      <w:r w:rsidRPr="00940C13">
        <w:rPr>
          <w:rStyle w:val="Emphasis"/>
          <w:highlight w:val="green"/>
        </w:rPr>
        <w:t>abdication</w:t>
      </w:r>
      <w:r w:rsidRPr="007F3EE3">
        <w:rPr>
          <w:sz w:val="16"/>
        </w:rPr>
        <w:t xml:space="preserve">, </w:t>
      </w:r>
      <w:r w:rsidRPr="00940C13">
        <w:rPr>
          <w:rStyle w:val="StyleUnderline"/>
          <w:highlight w:val="green"/>
        </w:rPr>
        <w:t>and</w:t>
      </w:r>
      <w:r w:rsidRPr="007F3EE3">
        <w:rPr>
          <w:sz w:val="16"/>
        </w:rPr>
        <w:t xml:space="preserve"> tragic </w:t>
      </w:r>
      <w:r w:rsidRPr="00940C13">
        <w:rPr>
          <w:rStyle w:val="Emphasis"/>
          <w:highlight w:val="green"/>
        </w:rPr>
        <w:t>drift</w:t>
      </w:r>
      <w:r w:rsidRPr="007F3EE3">
        <w:rPr>
          <w:sz w:val="16"/>
        </w:rPr>
        <w:t xml:space="preserve">? If not, </w:t>
      </w:r>
      <w:r w:rsidRPr="00940C13">
        <w:rPr>
          <w:rStyle w:val="StyleUnderline"/>
          <w:highlight w:val="green"/>
        </w:rPr>
        <w:t>it is</w:t>
      </w:r>
      <w:r w:rsidRPr="007F3EE3">
        <w:rPr>
          <w:sz w:val="16"/>
        </w:rPr>
        <w:t xml:space="preserve"> due to the </w:t>
      </w:r>
      <w:r w:rsidRPr="00940C13">
        <w:rPr>
          <w:rStyle w:val="Emphasis"/>
          <w:highlight w:val="green"/>
        </w:rPr>
        <w:t>leaders’ failure to grasp the urgency of the moment</w:t>
      </w:r>
      <w:r w:rsidRPr="00BE2B6B">
        <w:rPr>
          <w:sz w:val="16"/>
        </w:rPr>
        <w:t>.</w:t>
      </w:r>
      <w:r w:rsidRPr="00BE2B6B">
        <w:rPr>
          <w:rStyle w:val="StyleUnderline"/>
          <w:sz w:val="16"/>
        </w:rPr>
        <w:t xml:space="preserve"> </w:t>
      </w:r>
      <w:r w:rsidRPr="00B91D97">
        <w:rPr>
          <w:rStyle w:val="StyleUnderline"/>
          <w:highlight w:val="yellow"/>
        </w:rPr>
        <w:t>An inert Europe</w:t>
      </w:r>
      <w:r w:rsidRPr="007F3EE3">
        <w:rPr>
          <w:sz w:val="16"/>
        </w:rPr>
        <w:t xml:space="preserve"> only </w:t>
      </w:r>
      <w:r w:rsidRPr="00B91D97">
        <w:rPr>
          <w:rStyle w:val="StyleUnderline"/>
          <w:highlight w:val="yellow"/>
        </w:rPr>
        <w:t xml:space="preserve">strengthens </w:t>
      </w:r>
      <w:r w:rsidRPr="00B91D97">
        <w:rPr>
          <w:rStyle w:val="Emphasis"/>
          <w:highlight w:val="yellow"/>
        </w:rPr>
        <w:t>populism</w:t>
      </w:r>
      <w:r w:rsidRPr="007F3EE3">
        <w:rPr>
          <w:sz w:val="16"/>
        </w:rPr>
        <w:t xml:space="preserve">, fuels </w:t>
      </w:r>
      <w:r w:rsidRPr="003651B4">
        <w:rPr>
          <w:rStyle w:val="StyleUnderline"/>
        </w:rPr>
        <w:t xml:space="preserve">extremism, and paves the way for its </w:t>
      </w:r>
      <w:r w:rsidRPr="00F90D25">
        <w:rPr>
          <w:rStyle w:val="Emphasis"/>
        </w:rPr>
        <w:t>downfall</w:t>
      </w:r>
      <w:r w:rsidRPr="003651B4">
        <w:rPr>
          <w:rStyle w:val="StyleUnderline"/>
        </w:rPr>
        <w:t>.</w:t>
      </w:r>
    </w:p>
    <w:p w14:paraId="4997D0C5" w14:textId="77777777" w:rsidR="00D0160C" w:rsidRDefault="00D0160C" w:rsidP="00D0160C">
      <w:pPr>
        <w:rPr>
          <w:rStyle w:val="StyleUnderline"/>
        </w:rPr>
      </w:pPr>
      <w:r w:rsidRPr="007F3EE3">
        <w:rPr>
          <w:sz w:val="16"/>
        </w:rPr>
        <w:t xml:space="preserve">It is not too late. We can still choose. We can still reclaim our sovereignty. We can still become a major actor in history. </w:t>
      </w:r>
      <w:r w:rsidRPr="00852E56">
        <w:rPr>
          <w:rStyle w:val="StyleUnderline"/>
        </w:rPr>
        <w:t xml:space="preserve">An extraordinary </w:t>
      </w:r>
      <w:r w:rsidRPr="00C105CA">
        <w:rPr>
          <w:rStyle w:val="Emphasis"/>
        </w:rPr>
        <w:t>opportunity</w:t>
      </w:r>
      <w:r w:rsidRPr="00852E56">
        <w:rPr>
          <w:rStyle w:val="StyleUnderline"/>
        </w:rPr>
        <w:t xml:space="preserve"> lies before </w:t>
      </w:r>
      <w:r w:rsidRPr="00B91D97">
        <w:rPr>
          <w:rStyle w:val="StyleUnderline"/>
          <w:highlight w:val="yellow"/>
        </w:rPr>
        <w:t>Europe</w:t>
      </w:r>
      <w:r w:rsidRPr="00852E56">
        <w:rPr>
          <w:rStyle w:val="StyleUnderline"/>
        </w:rPr>
        <w:t xml:space="preserve">. But it </w:t>
      </w:r>
      <w:r w:rsidRPr="00B91D97">
        <w:rPr>
          <w:rStyle w:val="StyleUnderline"/>
          <w:highlight w:val="yellow"/>
        </w:rPr>
        <w:t>must find</w:t>
      </w:r>
      <w:r w:rsidRPr="00852E56">
        <w:rPr>
          <w:rStyle w:val="StyleUnderline"/>
        </w:rPr>
        <w:t xml:space="preserve"> the </w:t>
      </w:r>
      <w:r w:rsidRPr="00B91D97">
        <w:rPr>
          <w:rStyle w:val="Emphasis"/>
          <w:highlight w:val="yellow"/>
        </w:rPr>
        <w:t>courage</w:t>
      </w:r>
      <w:r w:rsidRPr="00852E56">
        <w:rPr>
          <w:rStyle w:val="StyleUnderline"/>
        </w:rPr>
        <w:t xml:space="preserve"> to seize it.</w:t>
      </w:r>
    </w:p>
    <w:p w14:paraId="6030E06B" w14:textId="77777777" w:rsidR="00D0160C" w:rsidRDefault="00D0160C" w:rsidP="00D0160C"/>
    <w:p w14:paraId="4E1E5451" w14:textId="77777777" w:rsidR="00D0160C" w:rsidRPr="005D388F" w:rsidRDefault="00D0160C" w:rsidP="00D0160C"/>
    <w:p w14:paraId="38EA1D2A" w14:textId="77777777" w:rsidR="00FC515E" w:rsidRPr="00FC515E" w:rsidRDefault="00FC515E" w:rsidP="00FC515E"/>
    <w:sectPr w:rsidR="00FC515E" w:rsidRPr="00FC51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53792" w14:textId="77777777" w:rsidR="00505FC0" w:rsidRDefault="00505FC0" w:rsidP="00066D2C">
      <w:pPr>
        <w:spacing w:after="0" w:line="240" w:lineRule="auto"/>
      </w:pPr>
      <w:r>
        <w:separator/>
      </w:r>
    </w:p>
  </w:endnote>
  <w:endnote w:type="continuationSeparator" w:id="0">
    <w:p w14:paraId="5FCCC5B2" w14:textId="77777777" w:rsidR="00505FC0" w:rsidRDefault="00505FC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imes">
    <w:altName w:val="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altName w:val="﷽﷽﷽﷽﷽﷽﷽﷽"/>
    <w:charset w:val="00"/>
    <w:family w:val="auto"/>
    <w:pitch w:val="variable"/>
    <w:sig w:usb0="2000008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charset w:val="00"/>
    <w:family w:val="roman"/>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Bell MT">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Futura Book">
    <w:altName w:val="Cambria"/>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Franklin Gothic Demi">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altName w:val="Futura"/>
    <w:charset w:val="00"/>
    <w:family w:val="swiss"/>
    <w:pitch w:val="variable"/>
    <w:sig w:usb0="A00002AF" w:usb1="5000214A"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oper Black">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
    <w:charset w:val="00"/>
    <w:family w:val="auto"/>
    <w:pitch w:val="variable"/>
    <w:sig w:usb0="E50002FF" w:usb1="500079DB" w:usb2="0000001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panose1 w:val="020B0704020202020204"/>
    <w:charset w:val="00"/>
    <w:family w:val="roman"/>
    <w:notTrueType/>
    <w:pitch w:val="default"/>
  </w:font>
  <w:font w:name="Gill Sans">
    <w:altName w:val="﷽﷽﷽﷽﷽﷽"/>
    <w:charset w:val="B1"/>
    <w:family w:val="swiss"/>
    <w:pitch w:val="variable"/>
    <w:sig w:usb0="80000A67" w:usb1="00000000" w:usb2="00000000" w:usb3="00000000" w:csb0="000001F7" w:csb1="00000000"/>
  </w:font>
  <w:font w:name="Lucida Grande">
    <w:altName w:val="Segoe UI"/>
    <w:charset w:val="00"/>
    <w:family w:val="swiss"/>
    <w:pitch w:val="variable"/>
    <w:sig w:usb0="E1000AEF" w:usb1="5000A1FF" w:usb2="00000000" w:usb3="00000000" w:csb0="000001BF"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Cambria"/>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altName w:val="Times New Roman"/>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AF690" w14:textId="77777777" w:rsidR="00505FC0" w:rsidRDefault="00505FC0" w:rsidP="00066D2C">
      <w:pPr>
        <w:spacing w:after="0" w:line="240" w:lineRule="auto"/>
      </w:pPr>
      <w:r>
        <w:separator/>
      </w:r>
    </w:p>
  </w:footnote>
  <w:footnote w:type="continuationSeparator" w:id="0">
    <w:p w14:paraId="0CB9D445" w14:textId="77777777" w:rsidR="00505FC0" w:rsidRDefault="00505FC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224D68"/>
    <w:multiLevelType w:val="hybridMultilevel"/>
    <w:tmpl w:val="BA4C74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3510E9"/>
    <w:multiLevelType w:val="hybridMultilevel"/>
    <w:tmpl w:val="311EDAF0"/>
    <w:lvl w:ilvl="0" w:tplc="2B36320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6840DA"/>
    <w:multiLevelType w:val="hybridMultilevel"/>
    <w:tmpl w:val="DD522C06"/>
    <w:lvl w:ilvl="0" w:tplc="E400801C">
      <w:start w:val="100"/>
      <w:numFmt w:val="bullet"/>
      <w:lvlText w:val="-"/>
      <w:lvlJc w:val="left"/>
      <w:pPr>
        <w:ind w:left="720" w:hanging="360"/>
      </w:pPr>
      <w:rPr>
        <w:rFonts w:ascii="Calibri" w:eastAsiaTheme="majorEastAsia"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08B024A"/>
    <w:multiLevelType w:val="hybridMultilevel"/>
    <w:tmpl w:val="B67A1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0C8197A"/>
    <w:multiLevelType w:val="hybridMultilevel"/>
    <w:tmpl w:val="C4E63BA6"/>
    <w:lvl w:ilvl="0" w:tplc="B5AAD666">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0E61B4E"/>
    <w:multiLevelType w:val="hybridMultilevel"/>
    <w:tmpl w:val="AD3ED20E"/>
    <w:lvl w:ilvl="0" w:tplc="A342A09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473AA4"/>
    <w:multiLevelType w:val="hybridMultilevel"/>
    <w:tmpl w:val="40A45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1606EE5"/>
    <w:multiLevelType w:val="hybridMultilevel"/>
    <w:tmpl w:val="97FABCD8"/>
    <w:lvl w:ilvl="0" w:tplc="1A9E96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856C88"/>
    <w:multiLevelType w:val="hybridMultilevel"/>
    <w:tmpl w:val="DC845772"/>
    <w:lvl w:ilvl="0" w:tplc="CEF0674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1F24796"/>
    <w:multiLevelType w:val="hybridMultilevel"/>
    <w:tmpl w:val="2CB212B2"/>
    <w:lvl w:ilvl="0" w:tplc="B70CBA8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2011100"/>
    <w:multiLevelType w:val="hybridMultilevel"/>
    <w:tmpl w:val="2E88A504"/>
    <w:lvl w:ilvl="0" w:tplc="4F84E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21932D3"/>
    <w:multiLevelType w:val="hybridMultilevel"/>
    <w:tmpl w:val="D38063BE"/>
    <w:lvl w:ilvl="0" w:tplc="2D72DC3E">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2437FCD"/>
    <w:multiLevelType w:val="hybridMultilevel"/>
    <w:tmpl w:val="66C6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25056A0"/>
    <w:multiLevelType w:val="hybridMultilevel"/>
    <w:tmpl w:val="2FDEC3F6"/>
    <w:lvl w:ilvl="0" w:tplc="C19C23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2620579"/>
    <w:multiLevelType w:val="hybridMultilevel"/>
    <w:tmpl w:val="E5D00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2B8705E"/>
    <w:multiLevelType w:val="hybridMultilevel"/>
    <w:tmpl w:val="D5C473F0"/>
    <w:lvl w:ilvl="0" w:tplc="1284974C">
      <w:start w:val="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349302A"/>
    <w:multiLevelType w:val="hybridMultilevel"/>
    <w:tmpl w:val="CF16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349483D"/>
    <w:multiLevelType w:val="hybridMultilevel"/>
    <w:tmpl w:val="6826FDA0"/>
    <w:lvl w:ilvl="0" w:tplc="F33CF3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3853189"/>
    <w:multiLevelType w:val="hybridMultilevel"/>
    <w:tmpl w:val="EC180A16"/>
    <w:lvl w:ilvl="0" w:tplc="DEC829A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38831E4"/>
    <w:multiLevelType w:val="hybridMultilevel"/>
    <w:tmpl w:val="EE3ABB20"/>
    <w:lvl w:ilvl="0" w:tplc="92681C2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4445FEB"/>
    <w:multiLevelType w:val="hybridMultilevel"/>
    <w:tmpl w:val="B944F972"/>
    <w:lvl w:ilvl="0" w:tplc="11D21D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47E147E"/>
    <w:multiLevelType w:val="hybridMultilevel"/>
    <w:tmpl w:val="D486B264"/>
    <w:lvl w:ilvl="0" w:tplc="8A72D80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48101E5"/>
    <w:multiLevelType w:val="hybridMultilevel"/>
    <w:tmpl w:val="ED9614FC"/>
    <w:lvl w:ilvl="0" w:tplc="28F00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48F04F0"/>
    <w:multiLevelType w:val="hybridMultilevel"/>
    <w:tmpl w:val="A0E050E0"/>
    <w:lvl w:ilvl="0" w:tplc="610EAA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4E859B6"/>
    <w:multiLevelType w:val="hybridMultilevel"/>
    <w:tmpl w:val="833AE43C"/>
    <w:lvl w:ilvl="0" w:tplc="FCBC6E6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4EA3C91"/>
    <w:multiLevelType w:val="hybridMultilevel"/>
    <w:tmpl w:val="A8D8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51701AF"/>
    <w:multiLevelType w:val="hybridMultilevel"/>
    <w:tmpl w:val="6FB60D4A"/>
    <w:lvl w:ilvl="0" w:tplc="B6CC5C4E">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52E6DC1"/>
    <w:multiLevelType w:val="hybridMultilevel"/>
    <w:tmpl w:val="FC62E06E"/>
    <w:lvl w:ilvl="0" w:tplc="7F5C531E">
      <w:start w:val="4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53038C4"/>
    <w:multiLevelType w:val="hybridMultilevel"/>
    <w:tmpl w:val="4D4E229A"/>
    <w:lvl w:ilvl="0" w:tplc="B67670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54C6303"/>
    <w:multiLevelType w:val="hybridMultilevel"/>
    <w:tmpl w:val="9F7CD45E"/>
    <w:lvl w:ilvl="0" w:tplc="935229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56D520D"/>
    <w:multiLevelType w:val="hybridMultilevel"/>
    <w:tmpl w:val="0D722234"/>
    <w:lvl w:ilvl="0" w:tplc="9B5CB42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6C85DF2"/>
    <w:multiLevelType w:val="hybridMultilevel"/>
    <w:tmpl w:val="0FE89508"/>
    <w:lvl w:ilvl="0" w:tplc="99B2D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71563D9"/>
    <w:multiLevelType w:val="hybridMultilevel"/>
    <w:tmpl w:val="5F4C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7B01411"/>
    <w:multiLevelType w:val="hybridMultilevel"/>
    <w:tmpl w:val="18F003AE"/>
    <w:lvl w:ilvl="0" w:tplc="A162BE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7E764CE"/>
    <w:multiLevelType w:val="hybridMultilevel"/>
    <w:tmpl w:val="55309A9E"/>
    <w:lvl w:ilvl="0" w:tplc="E57A31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82B12A9"/>
    <w:multiLevelType w:val="hybridMultilevel"/>
    <w:tmpl w:val="F3DAB870"/>
    <w:lvl w:ilvl="0" w:tplc="2E06F1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84852CF"/>
    <w:multiLevelType w:val="hybridMultilevel"/>
    <w:tmpl w:val="96FA75B0"/>
    <w:lvl w:ilvl="0" w:tplc="B072B23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8710502"/>
    <w:multiLevelType w:val="hybridMultilevel"/>
    <w:tmpl w:val="27881332"/>
    <w:lvl w:ilvl="0" w:tplc="68249A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8723759"/>
    <w:multiLevelType w:val="hybridMultilevel"/>
    <w:tmpl w:val="22CEC392"/>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874705C"/>
    <w:multiLevelType w:val="hybridMultilevel"/>
    <w:tmpl w:val="76DEB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088A5147"/>
    <w:multiLevelType w:val="hybridMultilevel"/>
    <w:tmpl w:val="57A6CCC2"/>
    <w:lvl w:ilvl="0" w:tplc="4A2A79B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8E43F3F"/>
    <w:multiLevelType w:val="multilevel"/>
    <w:tmpl w:val="0F28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901234E"/>
    <w:multiLevelType w:val="hybridMultilevel"/>
    <w:tmpl w:val="8938D4B2"/>
    <w:lvl w:ilvl="0" w:tplc="17C8B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9564ED9"/>
    <w:multiLevelType w:val="hybridMultilevel"/>
    <w:tmpl w:val="50E61B5A"/>
    <w:lvl w:ilvl="0" w:tplc="0C3493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9675934"/>
    <w:multiLevelType w:val="hybridMultilevel"/>
    <w:tmpl w:val="F78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9EF357E"/>
    <w:multiLevelType w:val="hybridMultilevel"/>
    <w:tmpl w:val="961E7466"/>
    <w:lvl w:ilvl="0" w:tplc="40BCE428">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A5D3B3D"/>
    <w:multiLevelType w:val="hybridMultilevel"/>
    <w:tmpl w:val="A2041980"/>
    <w:lvl w:ilvl="0" w:tplc="BEA670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A9C2532"/>
    <w:multiLevelType w:val="hybridMultilevel"/>
    <w:tmpl w:val="088AEF4E"/>
    <w:lvl w:ilvl="0" w:tplc="66EAAD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B085D9C"/>
    <w:multiLevelType w:val="hybridMultilevel"/>
    <w:tmpl w:val="633459A2"/>
    <w:lvl w:ilvl="0" w:tplc="6A28FD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B283903"/>
    <w:multiLevelType w:val="hybridMultilevel"/>
    <w:tmpl w:val="794A7C8E"/>
    <w:lvl w:ilvl="0" w:tplc="8500D6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B351AF9"/>
    <w:multiLevelType w:val="hybridMultilevel"/>
    <w:tmpl w:val="F8F6852A"/>
    <w:lvl w:ilvl="0" w:tplc="08946A36">
      <w:start w:val="3"/>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BF74432"/>
    <w:multiLevelType w:val="hybridMultilevel"/>
    <w:tmpl w:val="D8CCC770"/>
    <w:lvl w:ilvl="0" w:tplc="041C0922">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C123FB5"/>
    <w:multiLevelType w:val="hybridMultilevel"/>
    <w:tmpl w:val="3D707324"/>
    <w:lvl w:ilvl="0" w:tplc="BFE41C88">
      <w:start w:val="1"/>
      <w:numFmt w:val="decimal"/>
      <w:lvlText w:val="%1"/>
      <w:lvlJc w:val="left"/>
      <w:pPr>
        <w:ind w:left="1080" w:hanging="72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C402814"/>
    <w:multiLevelType w:val="hybridMultilevel"/>
    <w:tmpl w:val="9DFEBAB2"/>
    <w:lvl w:ilvl="0" w:tplc="8D461896">
      <w:start w:val="1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C4A247B"/>
    <w:multiLevelType w:val="multilevel"/>
    <w:tmpl w:val="6960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0C4B5E1C"/>
    <w:multiLevelType w:val="hybridMultilevel"/>
    <w:tmpl w:val="FBE2D422"/>
    <w:lvl w:ilvl="0" w:tplc="4CAA68B2">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C984E84"/>
    <w:multiLevelType w:val="hybridMultilevel"/>
    <w:tmpl w:val="D18C8952"/>
    <w:lvl w:ilvl="0" w:tplc="6B5654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CF66E41"/>
    <w:multiLevelType w:val="hybridMultilevel"/>
    <w:tmpl w:val="D91CA47A"/>
    <w:lvl w:ilvl="0" w:tplc="085621E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0D360836"/>
    <w:multiLevelType w:val="hybridMultilevel"/>
    <w:tmpl w:val="4984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0D7149BB"/>
    <w:multiLevelType w:val="hybridMultilevel"/>
    <w:tmpl w:val="B9C0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D871D0C"/>
    <w:multiLevelType w:val="hybridMultilevel"/>
    <w:tmpl w:val="75407EDA"/>
    <w:lvl w:ilvl="0" w:tplc="7376FEE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D982331"/>
    <w:multiLevelType w:val="hybridMultilevel"/>
    <w:tmpl w:val="072A4E56"/>
    <w:lvl w:ilvl="0" w:tplc="818085FE">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DAB0CAB"/>
    <w:multiLevelType w:val="hybridMultilevel"/>
    <w:tmpl w:val="480C8440"/>
    <w:lvl w:ilvl="0" w:tplc="5D2835B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DDE226D"/>
    <w:multiLevelType w:val="hybridMultilevel"/>
    <w:tmpl w:val="E7E0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DE8286B"/>
    <w:multiLevelType w:val="hybridMultilevel"/>
    <w:tmpl w:val="D64E2124"/>
    <w:lvl w:ilvl="0" w:tplc="A0D82F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E324883"/>
    <w:multiLevelType w:val="hybridMultilevel"/>
    <w:tmpl w:val="F55A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E5626D6"/>
    <w:multiLevelType w:val="hybridMultilevel"/>
    <w:tmpl w:val="2392115C"/>
    <w:lvl w:ilvl="0" w:tplc="913C56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EBF65F4"/>
    <w:multiLevelType w:val="hybridMultilevel"/>
    <w:tmpl w:val="9B929E06"/>
    <w:lvl w:ilvl="0" w:tplc="DF846EB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0EDF4413"/>
    <w:multiLevelType w:val="hybridMultilevel"/>
    <w:tmpl w:val="432A08E8"/>
    <w:lvl w:ilvl="0" w:tplc="55FAC8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EE23520"/>
    <w:multiLevelType w:val="hybridMultilevel"/>
    <w:tmpl w:val="16089BE4"/>
    <w:lvl w:ilvl="0" w:tplc="6AACD89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0F915FDB"/>
    <w:multiLevelType w:val="hybridMultilevel"/>
    <w:tmpl w:val="49E2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FCF1D17"/>
    <w:multiLevelType w:val="hybridMultilevel"/>
    <w:tmpl w:val="7E645C82"/>
    <w:lvl w:ilvl="0" w:tplc="0B9E3098">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0FE44098"/>
    <w:multiLevelType w:val="hybridMultilevel"/>
    <w:tmpl w:val="6FF0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0FE85788"/>
    <w:multiLevelType w:val="hybridMultilevel"/>
    <w:tmpl w:val="DA78A62C"/>
    <w:lvl w:ilvl="0" w:tplc="6FD018D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10096937"/>
    <w:multiLevelType w:val="hybridMultilevel"/>
    <w:tmpl w:val="910CDCF8"/>
    <w:lvl w:ilvl="0" w:tplc="EB968D3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0302FD7"/>
    <w:multiLevelType w:val="hybridMultilevel"/>
    <w:tmpl w:val="E9F86CE6"/>
    <w:lvl w:ilvl="0" w:tplc="B978A47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07641F6"/>
    <w:multiLevelType w:val="hybridMultilevel"/>
    <w:tmpl w:val="4C6C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0937D9E"/>
    <w:multiLevelType w:val="hybridMultilevel"/>
    <w:tmpl w:val="0B0ACA28"/>
    <w:lvl w:ilvl="0" w:tplc="38C0A5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12D137D"/>
    <w:multiLevelType w:val="multilevel"/>
    <w:tmpl w:val="9056B1E6"/>
    <w:lvl w:ilvl="0">
      <w:start w:val="1"/>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560" w:hanging="1080"/>
      </w:pPr>
      <w:rPr>
        <w:rFonts w:hint="default"/>
      </w:rPr>
    </w:lvl>
    <w:lvl w:ilvl="8">
      <w:start w:val="1"/>
      <w:numFmt w:val="decimal"/>
      <w:lvlText w:val="%1.%2.%3.%4.%5.%6.%7.%8.%9"/>
      <w:lvlJc w:val="left"/>
      <w:pPr>
        <w:ind w:left="8640" w:hanging="1440"/>
      </w:pPr>
      <w:rPr>
        <w:rFonts w:hint="default"/>
      </w:rPr>
    </w:lvl>
  </w:abstractNum>
  <w:abstractNum w:abstractNumId="93" w15:restartNumberingAfterBreak="0">
    <w:nsid w:val="11632E57"/>
    <w:multiLevelType w:val="hybridMultilevel"/>
    <w:tmpl w:val="04AA52B8"/>
    <w:lvl w:ilvl="0" w:tplc="75720F4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19419F4"/>
    <w:multiLevelType w:val="hybridMultilevel"/>
    <w:tmpl w:val="CAACA6E6"/>
    <w:lvl w:ilvl="0" w:tplc="04D252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127B3280"/>
    <w:multiLevelType w:val="hybridMultilevel"/>
    <w:tmpl w:val="97DC46D8"/>
    <w:lvl w:ilvl="0" w:tplc="6D48EC30">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27F3FD1"/>
    <w:multiLevelType w:val="hybridMultilevel"/>
    <w:tmpl w:val="A9281798"/>
    <w:lvl w:ilvl="0" w:tplc="9D42936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12894619"/>
    <w:multiLevelType w:val="hybridMultilevel"/>
    <w:tmpl w:val="21480C38"/>
    <w:lvl w:ilvl="0" w:tplc="2786B9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2AD2C3A"/>
    <w:multiLevelType w:val="hybridMultilevel"/>
    <w:tmpl w:val="982426A6"/>
    <w:lvl w:ilvl="0" w:tplc="38A2270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2B31D00"/>
    <w:multiLevelType w:val="hybridMultilevel"/>
    <w:tmpl w:val="1472D3FA"/>
    <w:lvl w:ilvl="0" w:tplc="8514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12ED5498"/>
    <w:multiLevelType w:val="hybridMultilevel"/>
    <w:tmpl w:val="E76487DC"/>
    <w:lvl w:ilvl="0" w:tplc="A5808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4083811"/>
    <w:multiLevelType w:val="hybridMultilevel"/>
    <w:tmpl w:val="9E7C91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1494200A"/>
    <w:multiLevelType w:val="hybridMultilevel"/>
    <w:tmpl w:val="D05C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4A83747"/>
    <w:multiLevelType w:val="hybridMultilevel"/>
    <w:tmpl w:val="6D8E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6" w15:restartNumberingAfterBreak="0">
    <w:nsid w:val="14C44BD2"/>
    <w:multiLevelType w:val="hybridMultilevel"/>
    <w:tmpl w:val="033669F2"/>
    <w:lvl w:ilvl="0" w:tplc="7CAC488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4F65F58"/>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151333C8"/>
    <w:multiLevelType w:val="hybridMultilevel"/>
    <w:tmpl w:val="0090D7CA"/>
    <w:lvl w:ilvl="0" w:tplc="AFDAE280">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53C643B"/>
    <w:multiLevelType w:val="hybridMultilevel"/>
    <w:tmpl w:val="3C0604CC"/>
    <w:lvl w:ilvl="0" w:tplc="CC52F0B6">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5A76533"/>
    <w:multiLevelType w:val="hybridMultilevel"/>
    <w:tmpl w:val="C8D4FFF2"/>
    <w:lvl w:ilvl="0" w:tplc="7236E8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5CC775E"/>
    <w:multiLevelType w:val="hybridMultilevel"/>
    <w:tmpl w:val="4642C9E8"/>
    <w:lvl w:ilvl="0" w:tplc="E01892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5DF52AE"/>
    <w:multiLevelType w:val="hybridMultilevel"/>
    <w:tmpl w:val="98FC7F62"/>
    <w:lvl w:ilvl="0" w:tplc="BFDE5190">
      <w:start w:val="3"/>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5EF1F42"/>
    <w:multiLevelType w:val="hybridMultilevel"/>
    <w:tmpl w:val="08DEA036"/>
    <w:lvl w:ilvl="0" w:tplc="B2F028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6027339"/>
    <w:multiLevelType w:val="hybridMultilevel"/>
    <w:tmpl w:val="31C0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62E0699"/>
    <w:multiLevelType w:val="hybridMultilevel"/>
    <w:tmpl w:val="25D47AB2"/>
    <w:lvl w:ilvl="0" w:tplc="B41E8C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6475BFF"/>
    <w:multiLevelType w:val="hybridMultilevel"/>
    <w:tmpl w:val="36FE00E2"/>
    <w:lvl w:ilvl="0" w:tplc="8EF27C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72D586B"/>
    <w:multiLevelType w:val="hybridMultilevel"/>
    <w:tmpl w:val="C4D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75D02F1"/>
    <w:multiLevelType w:val="hybridMultilevel"/>
    <w:tmpl w:val="6742AE9A"/>
    <w:lvl w:ilvl="0" w:tplc="E5E63E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83C5AE6"/>
    <w:multiLevelType w:val="hybridMultilevel"/>
    <w:tmpl w:val="5CAA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185A5B81"/>
    <w:multiLevelType w:val="hybridMultilevel"/>
    <w:tmpl w:val="1BD04548"/>
    <w:lvl w:ilvl="0" w:tplc="CADE65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87165E5"/>
    <w:multiLevelType w:val="hybridMultilevel"/>
    <w:tmpl w:val="A448FD8A"/>
    <w:lvl w:ilvl="0" w:tplc="FFCAAC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87D1D65"/>
    <w:multiLevelType w:val="hybridMultilevel"/>
    <w:tmpl w:val="6468655C"/>
    <w:lvl w:ilvl="0" w:tplc="B6709D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8B91B62"/>
    <w:multiLevelType w:val="multilevel"/>
    <w:tmpl w:val="6292F9E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18FB01C5"/>
    <w:multiLevelType w:val="hybridMultilevel"/>
    <w:tmpl w:val="79AC3D00"/>
    <w:lvl w:ilvl="0" w:tplc="F81CE53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975408D"/>
    <w:multiLevelType w:val="hybridMultilevel"/>
    <w:tmpl w:val="9D3A20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198B2302"/>
    <w:multiLevelType w:val="hybridMultilevel"/>
    <w:tmpl w:val="CF242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9B03172"/>
    <w:multiLevelType w:val="hybridMultilevel"/>
    <w:tmpl w:val="6E540042"/>
    <w:lvl w:ilvl="0" w:tplc="0E8672F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A6A1921"/>
    <w:multiLevelType w:val="hybridMultilevel"/>
    <w:tmpl w:val="03122E14"/>
    <w:lvl w:ilvl="0" w:tplc="15C80F8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B0F5037"/>
    <w:multiLevelType w:val="hybridMultilevel"/>
    <w:tmpl w:val="4D0A00B8"/>
    <w:lvl w:ilvl="0" w:tplc="907681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1B3448C5"/>
    <w:multiLevelType w:val="hybridMultilevel"/>
    <w:tmpl w:val="851646DC"/>
    <w:lvl w:ilvl="0" w:tplc="BD0867B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C1F0C72"/>
    <w:multiLevelType w:val="hybridMultilevel"/>
    <w:tmpl w:val="E93C605C"/>
    <w:lvl w:ilvl="0" w:tplc="E73A4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1C662056"/>
    <w:multiLevelType w:val="multilevel"/>
    <w:tmpl w:val="7DACA65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1C7577C3"/>
    <w:multiLevelType w:val="hybridMultilevel"/>
    <w:tmpl w:val="AAD43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1CFD3A94"/>
    <w:multiLevelType w:val="hybridMultilevel"/>
    <w:tmpl w:val="4C3626D2"/>
    <w:lvl w:ilvl="0" w:tplc="09B6D6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D0E631B"/>
    <w:multiLevelType w:val="hybridMultilevel"/>
    <w:tmpl w:val="84145C16"/>
    <w:lvl w:ilvl="0" w:tplc="F38C07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D324C05"/>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1D410EB0"/>
    <w:multiLevelType w:val="hybridMultilevel"/>
    <w:tmpl w:val="D9D2D72C"/>
    <w:lvl w:ilvl="0" w:tplc="201E94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D5C082C"/>
    <w:multiLevelType w:val="hybridMultilevel"/>
    <w:tmpl w:val="24C87B92"/>
    <w:lvl w:ilvl="0" w:tplc="39C0DE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D5F7951"/>
    <w:multiLevelType w:val="hybridMultilevel"/>
    <w:tmpl w:val="42148346"/>
    <w:lvl w:ilvl="0" w:tplc="28860F52">
      <w:start w:val="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D7A1383"/>
    <w:multiLevelType w:val="hybridMultilevel"/>
    <w:tmpl w:val="D2F46812"/>
    <w:lvl w:ilvl="0" w:tplc="4FE67B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1DED424A"/>
    <w:multiLevelType w:val="hybridMultilevel"/>
    <w:tmpl w:val="63484AB8"/>
    <w:lvl w:ilvl="0" w:tplc="02167D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1DF32A97"/>
    <w:multiLevelType w:val="hybridMultilevel"/>
    <w:tmpl w:val="E95896C4"/>
    <w:lvl w:ilvl="0" w:tplc="EA7AEC76">
      <w:start w:val="1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1E212219"/>
    <w:multiLevelType w:val="hybridMultilevel"/>
    <w:tmpl w:val="0E846464"/>
    <w:lvl w:ilvl="0" w:tplc="DD6AC0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1E6251B6"/>
    <w:multiLevelType w:val="hybridMultilevel"/>
    <w:tmpl w:val="D4F676A4"/>
    <w:lvl w:ilvl="0" w:tplc="A2E4B1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EF7322F"/>
    <w:multiLevelType w:val="hybridMultilevel"/>
    <w:tmpl w:val="B156B1F4"/>
    <w:lvl w:ilvl="0" w:tplc="B65A2F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1F0C3B6E"/>
    <w:multiLevelType w:val="hybridMultilevel"/>
    <w:tmpl w:val="E40A08DC"/>
    <w:lvl w:ilvl="0" w:tplc="A31CEAF2">
      <w:start w:val="12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1F717801"/>
    <w:multiLevelType w:val="hybridMultilevel"/>
    <w:tmpl w:val="B1602D3C"/>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1FD7424A"/>
    <w:multiLevelType w:val="hybridMultilevel"/>
    <w:tmpl w:val="B0E0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FFC3551"/>
    <w:multiLevelType w:val="hybridMultilevel"/>
    <w:tmpl w:val="1E02B4BE"/>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5" w15:restartNumberingAfterBreak="0">
    <w:nsid w:val="203C66C9"/>
    <w:multiLevelType w:val="hybridMultilevel"/>
    <w:tmpl w:val="C338C7B8"/>
    <w:lvl w:ilvl="0" w:tplc="83EA0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09939E7"/>
    <w:multiLevelType w:val="hybridMultilevel"/>
    <w:tmpl w:val="2200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20C4493F"/>
    <w:multiLevelType w:val="hybridMultilevel"/>
    <w:tmpl w:val="0E8A1706"/>
    <w:lvl w:ilvl="0" w:tplc="01DA47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20E658EC"/>
    <w:multiLevelType w:val="hybridMultilevel"/>
    <w:tmpl w:val="A8483B48"/>
    <w:lvl w:ilvl="0" w:tplc="13EA6978">
      <w:start w:val="14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59" w15:restartNumberingAfterBreak="0">
    <w:nsid w:val="215A3F66"/>
    <w:multiLevelType w:val="hybridMultilevel"/>
    <w:tmpl w:val="F1F25FFE"/>
    <w:lvl w:ilvl="0" w:tplc="21FC12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18C26C0"/>
    <w:multiLevelType w:val="hybridMultilevel"/>
    <w:tmpl w:val="49386C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2192206E"/>
    <w:multiLevelType w:val="hybridMultilevel"/>
    <w:tmpl w:val="F86ABF2E"/>
    <w:lvl w:ilvl="0" w:tplc="8D488000">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1F277FC"/>
    <w:multiLevelType w:val="hybridMultilevel"/>
    <w:tmpl w:val="9A8A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20D7C61"/>
    <w:multiLevelType w:val="hybridMultilevel"/>
    <w:tmpl w:val="5A04C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252510C"/>
    <w:multiLevelType w:val="hybridMultilevel"/>
    <w:tmpl w:val="087A9DFE"/>
    <w:lvl w:ilvl="0" w:tplc="ED9AD5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28F747F"/>
    <w:multiLevelType w:val="hybridMultilevel"/>
    <w:tmpl w:val="F1444FD6"/>
    <w:lvl w:ilvl="0" w:tplc="7230FAB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2C50DA4"/>
    <w:multiLevelType w:val="hybridMultilevel"/>
    <w:tmpl w:val="969AF63C"/>
    <w:lvl w:ilvl="0" w:tplc="7EB423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2DA41D3"/>
    <w:multiLevelType w:val="hybridMultilevel"/>
    <w:tmpl w:val="304C329A"/>
    <w:lvl w:ilvl="0" w:tplc="E5489B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3133C75"/>
    <w:multiLevelType w:val="hybridMultilevel"/>
    <w:tmpl w:val="DD4C3E10"/>
    <w:lvl w:ilvl="0" w:tplc="635638B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231E6682"/>
    <w:multiLevelType w:val="hybridMultilevel"/>
    <w:tmpl w:val="985212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38A2351"/>
    <w:multiLevelType w:val="hybridMultilevel"/>
    <w:tmpl w:val="0AD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24B202D3"/>
    <w:multiLevelType w:val="hybridMultilevel"/>
    <w:tmpl w:val="0A14E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24F511CA"/>
    <w:multiLevelType w:val="hybridMultilevel"/>
    <w:tmpl w:val="78C454EA"/>
    <w:lvl w:ilvl="0" w:tplc="E858391C">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252E7C08"/>
    <w:multiLevelType w:val="hybridMultilevel"/>
    <w:tmpl w:val="9C96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258C2FEA"/>
    <w:multiLevelType w:val="hybridMultilevel"/>
    <w:tmpl w:val="128E0D7C"/>
    <w:lvl w:ilvl="0" w:tplc="24E000E8">
      <w:start w:val="98"/>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58F16E1"/>
    <w:multiLevelType w:val="hybridMultilevel"/>
    <w:tmpl w:val="145C5B6E"/>
    <w:lvl w:ilvl="0" w:tplc="25FCB5A6">
      <w:start w:val="4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5E56EC1"/>
    <w:multiLevelType w:val="hybridMultilevel"/>
    <w:tmpl w:val="A4746C7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267F21BB"/>
    <w:multiLevelType w:val="hybridMultilevel"/>
    <w:tmpl w:val="AC189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26DD2843"/>
    <w:multiLevelType w:val="hybridMultilevel"/>
    <w:tmpl w:val="4AB42D0C"/>
    <w:lvl w:ilvl="0" w:tplc="F21E2C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6E01836"/>
    <w:multiLevelType w:val="hybridMultilevel"/>
    <w:tmpl w:val="ED184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15:restartNumberingAfterBreak="0">
    <w:nsid w:val="26FA0CED"/>
    <w:multiLevelType w:val="hybridMultilevel"/>
    <w:tmpl w:val="B80AF01C"/>
    <w:lvl w:ilvl="0" w:tplc="811A390A">
      <w:start w:val="20"/>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271E5C33"/>
    <w:multiLevelType w:val="hybridMultilevel"/>
    <w:tmpl w:val="17CA1950"/>
    <w:lvl w:ilvl="0" w:tplc="F2C031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726208B"/>
    <w:multiLevelType w:val="hybridMultilevel"/>
    <w:tmpl w:val="363C1FD6"/>
    <w:lvl w:ilvl="0" w:tplc="7F7AE364">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89" w15:restartNumberingAfterBreak="0">
    <w:nsid w:val="27907AC7"/>
    <w:multiLevelType w:val="hybridMultilevel"/>
    <w:tmpl w:val="FA4C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287D0968"/>
    <w:multiLevelType w:val="hybridMultilevel"/>
    <w:tmpl w:val="9190BC18"/>
    <w:lvl w:ilvl="0" w:tplc="BF860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9375555"/>
    <w:multiLevelType w:val="hybridMultilevel"/>
    <w:tmpl w:val="BF64DA70"/>
    <w:lvl w:ilvl="0" w:tplc="3A74BD2C">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29845819"/>
    <w:multiLevelType w:val="hybridMultilevel"/>
    <w:tmpl w:val="369A1084"/>
    <w:lvl w:ilvl="0" w:tplc="E01C1BD6">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98D3978"/>
    <w:multiLevelType w:val="hybridMultilevel"/>
    <w:tmpl w:val="C6BCA934"/>
    <w:lvl w:ilvl="0" w:tplc="CD364A16">
      <w:start w:val="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9A257D9"/>
    <w:multiLevelType w:val="hybridMultilevel"/>
    <w:tmpl w:val="F17A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9A848E4"/>
    <w:multiLevelType w:val="hybridMultilevel"/>
    <w:tmpl w:val="957AF7FA"/>
    <w:lvl w:ilvl="0" w:tplc="6CBAB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29C40E1D"/>
    <w:multiLevelType w:val="hybridMultilevel"/>
    <w:tmpl w:val="6486DC62"/>
    <w:lvl w:ilvl="0" w:tplc="A126BA0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29DB5E58"/>
    <w:multiLevelType w:val="hybridMultilevel"/>
    <w:tmpl w:val="4A06487C"/>
    <w:lvl w:ilvl="0" w:tplc="40208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2A1C1E20"/>
    <w:multiLevelType w:val="hybridMultilevel"/>
    <w:tmpl w:val="68888194"/>
    <w:lvl w:ilvl="0" w:tplc="9A4A78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A2F0C13"/>
    <w:multiLevelType w:val="hybridMultilevel"/>
    <w:tmpl w:val="02FCBB82"/>
    <w:lvl w:ilvl="0" w:tplc="4030E4EE">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A6E6832"/>
    <w:multiLevelType w:val="hybridMultilevel"/>
    <w:tmpl w:val="2684E900"/>
    <w:lvl w:ilvl="0" w:tplc="B720D3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BA6358F"/>
    <w:multiLevelType w:val="hybridMultilevel"/>
    <w:tmpl w:val="8842E7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2BBE6550"/>
    <w:multiLevelType w:val="multilevel"/>
    <w:tmpl w:val="108E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2C307BF6"/>
    <w:multiLevelType w:val="hybridMultilevel"/>
    <w:tmpl w:val="30B4C2B8"/>
    <w:lvl w:ilvl="0" w:tplc="853839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C323EBF"/>
    <w:multiLevelType w:val="hybridMultilevel"/>
    <w:tmpl w:val="596284B4"/>
    <w:lvl w:ilvl="0" w:tplc="5B182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2C5C0C0F"/>
    <w:multiLevelType w:val="hybridMultilevel"/>
    <w:tmpl w:val="B58431D4"/>
    <w:lvl w:ilvl="0" w:tplc="317A6478">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2C62649D"/>
    <w:multiLevelType w:val="hybridMultilevel"/>
    <w:tmpl w:val="77B830C2"/>
    <w:lvl w:ilvl="0" w:tplc="B8A4ED2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2C8471AC"/>
    <w:multiLevelType w:val="hybridMultilevel"/>
    <w:tmpl w:val="440A86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2D137914"/>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2D1C5622"/>
    <w:multiLevelType w:val="hybridMultilevel"/>
    <w:tmpl w:val="81D427EA"/>
    <w:lvl w:ilvl="0" w:tplc="D466E9BC">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2D1E1414"/>
    <w:multiLevelType w:val="hybridMultilevel"/>
    <w:tmpl w:val="EF808006"/>
    <w:lvl w:ilvl="0" w:tplc="AA02983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2D2A7025"/>
    <w:multiLevelType w:val="hybridMultilevel"/>
    <w:tmpl w:val="F45C1508"/>
    <w:lvl w:ilvl="0" w:tplc="E8E060E6">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2D2F32CC"/>
    <w:multiLevelType w:val="hybridMultilevel"/>
    <w:tmpl w:val="01AA1E0C"/>
    <w:lvl w:ilvl="0" w:tplc="06D4455A">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2E0C36C5"/>
    <w:multiLevelType w:val="hybridMultilevel"/>
    <w:tmpl w:val="C80CE78C"/>
    <w:lvl w:ilvl="0" w:tplc="2E26EE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2E48341B"/>
    <w:multiLevelType w:val="hybridMultilevel"/>
    <w:tmpl w:val="F9F4CE5C"/>
    <w:lvl w:ilvl="0" w:tplc="40B6D61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2E8010F7"/>
    <w:multiLevelType w:val="hybridMultilevel"/>
    <w:tmpl w:val="4C6AE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2E937227"/>
    <w:multiLevelType w:val="hybridMultilevel"/>
    <w:tmpl w:val="92506928"/>
    <w:lvl w:ilvl="0" w:tplc="E4063F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2EBB0AF6"/>
    <w:multiLevelType w:val="hybridMultilevel"/>
    <w:tmpl w:val="FA8ED6EC"/>
    <w:lvl w:ilvl="0" w:tplc="7CCAB3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2F2D016B"/>
    <w:multiLevelType w:val="hybridMultilevel"/>
    <w:tmpl w:val="25AE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2F470613"/>
    <w:multiLevelType w:val="hybridMultilevel"/>
    <w:tmpl w:val="C6D20F8A"/>
    <w:lvl w:ilvl="0" w:tplc="B0D205FA">
      <w:start w:val="197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2" w15:restartNumberingAfterBreak="0">
    <w:nsid w:val="2FDE1E70"/>
    <w:multiLevelType w:val="hybridMultilevel"/>
    <w:tmpl w:val="F9C2384A"/>
    <w:lvl w:ilvl="0" w:tplc="7000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2FDF4D6D"/>
    <w:multiLevelType w:val="hybridMultilevel"/>
    <w:tmpl w:val="EEC0C032"/>
    <w:lvl w:ilvl="0" w:tplc="CE9025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302C4FEF"/>
    <w:multiLevelType w:val="hybridMultilevel"/>
    <w:tmpl w:val="D1B81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5"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6" w15:restartNumberingAfterBreak="0">
    <w:nsid w:val="307F4039"/>
    <w:multiLevelType w:val="hybridMultilevel"/>
    <w:tmpl w:val="5874B516"/>
    <w:lvl w:ilvl="0" w:tplc="7DFA7802">
      <w:start w:val="3"/>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30FC6445"/>
    <w:multiLevelType w:val="hybridMultilevel"/>
    <w:tmpl w:val="9370A28A"/>
    <w:lvl w:ilvl="0" w:tplc="F9C2106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313F71D3"/>
    <w:multiLevelType w:val="hybridMultilevel"/>
    <w:tmpl w:val="7D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314D179C"/>
    <w:multiLevelType w:val="hybridMultilevel"/>
    <w:tmpl w:val="86DC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315E22E3"/>
    <w:multiLevelType w:val="hybridMultilevel"/>
    <w:tmpl w:val="2ABA700A"/>
    <w:lvl w:ilvl="0" w:tplc="3404C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31ED0F8A"/>
    <w:multiLevelType w:val="hybridMultilevel"/>
    <w:tmpl w:val="8F600108"/>
    <w:lvl w:ilvl="0" w:tplc="BC2EC08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31F54529"/>
    <w:multiLevelType w:val="hybridMultilevel"/>
    <w:tmpl w:val="D7B61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2E5374D"/>
    <w:multiLevelType w:val="hybridMultilevel"/>
    <w:tmpl w:val="9DEE38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32E7778D"/>
    <w:multiLevelType w:val="hybridMultilevel"/>
    <w:tmpl w:val="A9687458"/>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33015B59"/>
    <w:multiLevelType w:val="hybridMultilevel"/>
    <w:tmpl w:val="05C019C8"/>
    <w:lvl w:ilvl="0" w:tplc="FE0A85D0">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330A5571"/>
    <w:multiLevelType w:val="hybridMultilevel"/>
    <w:tmpl w:val="2A2E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331A1BF1"/>
    <w:multiLevelType w:val="hybridMultilevel"/>
    <w:tmpl w:val="FFF4BD40"/>
    <w:lvl w:ilvl="0" w:tplc="D548C0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35874A7"/>
    <w:multiLevelType w:val="hybridMultilevel"/>
    <w:tmpl w:val="9F0E4A62"/>
    <w:lvl w:ilvl="0" w:tplc="E0E445F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3627B27"/>
    <w:multiLevelType w:val="hybridMultilevel"/>
    <w:tmpl w:val="2C448108"/>
    <w:lvl w:ilvl="0" w:tplc="11B22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337135E4"/>
    <w:multiLevelType w:val="hybridMultilevel"/>
    <w:tmpl w:val="6ADE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33A908AA"/>
    <w:multiLevelType w:val="hybridMultilevel"/>
    <w:tmpl w:val="A558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3B84E35"/>
    <w:multiLevelType w:val="hybridMultilevel"/>
    <w:tmpl w:val="C2B65D46"/>
    <w:lvl w:ilvl="0" w:tplc="43F6800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3E343B3"/>
    <w:multiLevelType w:val="hybridMultilevel"/>
    <w:tmpl w:val="8E0604DC"/>
    <w:lvl w:ilvl="0" w:tplc="7B2CE7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34183405"/>
    <w:multiLevelType w:val="hybridMultilevel"/>
    <w:tmpl w:val="5AF03B50"/>
    <w:lvl w:ilvl="0" w:tplc="2E9090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4210FEB"/>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34236502"/>
    <w:multiLevelType w:val="hybridMultilevel"/>
    <w:tmpl w:val="7AE63DB0"/>
    <w:lvl w:ilvl="0" w:tplc="344A86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463727A"/>
    <w:multiLevelType w:val="hybridMultilevel"/>
    <w:tmpl w:val="511C2B28"/>
    <w:lvl w:ilvl="0" w:tplc="18AE2B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346E173F"/>
    <w:multiLevelType w:val="hybridMultilevel"/>
    <w:tmpl w:val="BFA007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3" w15:restartNumberingAfterBreak="0">
    <w:nsid w:val="34BD7DD8"/>
    <w:multiLevelType w:val="hybridMultilevel"/>
    <w:tmpl w:val="B4363236"/>
    <w:lvl w:ilvl="0" w:tplc="0F4ACE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34C81A30"/>
    <w:multiLevelType w:val="hybridMultilevel"/>
    <w:tmpl w:val="07B4F18E"/>
    <w:lvl w:ilvl="0" w:tplc="1422D6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4FB42FB"/>
    <w:multiLevelType w:val="hybridMultilevel"/>
    <w:tmpl w:val="88F0F7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34FF4C1B"/>
    <w:multiLevelType w:val="hybridMultilevel"/>
    <w:tmpl w:val="B40E1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351069FE"/>
    <w:multiLevelType w:val="hybridMultilevel"/>
    <w:tmpl w:val="C9ECDC58"/>
    <w:lvl w:ilvl="0" w:tplc="9D8235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5AA73A4"/>
    <w:multiLevelType w:val="hybridMultilevel"/>
    <w:tmpl w:val="8EB6485C"/>
    <w:lvl w:ilvl="0" w:tplc="155A7C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6547359"/>
    <w:multiLevelType w:val="hybridMultilevel"/>
    <w:tmpl w:val="ED6AB7B6"/>
    <w:lvl w:ilvl="0" w:tplc="BB6228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67A315B"/>
    <w:multiLevelType w:val="hybridMultilevel"/>
    <w:tmpl w:val="332A56A4"/>
    <w:lvl w:ilvl="0" w:tplc="3CE0AD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367C6A90"/>
    <w:multiLevelType w:val="hybridMultilevel"/>
    <w:tmpl w:val="3072EC7E"/>
    <w:lvl w:ilvl="0" w:tplc="27902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6905FEA"/>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4" w15:restartNumberingAfterBreak="0">
    <w:nsid w:val="36B506F7"/>
    <w:multiLevelType w:val="hybridMultilevel"/>
    <w:tmpl w:val="46D251DC"/>
    <w:lvl w:ilvl="0" w:tplc="4FEEF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6FD4B4D"/>
    <w:multiLevelType w:val="hybridMultilevel"/>
    <w:tmpl w:val="9710E248"/>
    <w:lvl w:ilvl="0" w:tplc="F642EAB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37266281"/>
    <w:multiLevelType w:val="hybridMultilevel"/>
    <w:tmpl w:val="835A72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372A1825"/>
    <w:multiLevelType w:val="multilevel"/>
    <w:tmpl w:val="146E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7423080"/>
    <w:multiLevelType w:val="hybridMultilevel"/>
    <w:tmpl w:val="295AE68E"/>
    <w:lvl w:ilvl="0" w:tplc="79624144">
      <w:start w:val="19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377E1298"/>
    <w:multiLevelType w:val="hybridMultilevel"/>
    <w:tmpl w:val="49720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378C4055"/>
    <w:multiLevelType w:val="hybridMultilevel"/>
    <w:tmpl w:val="F228905A"/>
    <w:lvl w:ilvl="0" w:tplc="FF7E2864">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383A3EC1"/>
    <w:multiLevelType w:val="hybridMultilevel"/>
    <w:tmpl w:val="E0F84DA4"/>
    <w:lvl w:ilvl="0" w:tplc="4C941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3" w15:restartNumberingAfterBreak="0">
    <w:nsid w:val="385E3365"/>
    <w:multiLevelType w:val="hybridMultilevel"/>
    <w:tmpl w:val="91FAC362"/>
    <w:lvl w:ilvl="0" w:tplc="388CCC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387E6A09"/>
    <w:multiLevelType w:val="hybridMultilevel"/>
    <w:tmpl w:val="929AAC20"/>
    <w:lvl w:ilvl="0" w:tplc="7C3ECA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8CB1416"/>
    <w:multiLevelType w:val="multilevel"/>
    <w:tmpl w:val="857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8CB7075"/>
    <w:multiLevelType w:val="hybridMultilevel"/>
    <w:tmpl w:val="1F0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38D45F11"/>
    <w:multiLevelType w:val="hybridMultilevel"/>
    <w:tmpl w:val="FE2A5732"/>
    <w:lvl w:ilvl="0" w:tplc="D17298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38F9760C"/>
    <w:multiLevelType w:val="hybridMultilevel"/>
    <w:tmpl w:val="19A2B3E8"/>
    <w:lvl w:ilvl="0" w:tplc="A14443C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39110139"/>
    <w:multiLevelType w:val="hybridMultilevel"/>
    <w:tmpl w:val="5A4EBCC0"/>
    <w:lvl w:ilvl="0" w:tplc="1E46CE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395540F4"/>
    <w:multiLevelType w:val="hybridMultilevel"/>
    <w:tmpl w:val="0ACA52F6"/>
    <w:lvl w:ilvl="0" w:tplc="F9061312">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3979159A"/>
    <w:multiLevelType w:val="hybridMultilevel"/>
    <w:tmpl w:val="B6AEAE58"/>
    <w:lvl w:ilvl="0" w:tplc="A74A4F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9843F5A"/>
    <w:multiLevelType w:val="hybridMultilevel"/>
    <w:tmpl w:val="8FD0BE5C"/>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3" w15:restartNumberingAfterBreak="0">
    <w:nsid w:val="39BA586C"/>
    <w:multiLevelType w:val="hybridMultilevel"/>
    <w:tmpl w:val="AF421E9E"/>
    <w:lvl w:ilvl="0" w:tplc="E95ACD7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39CE5381"/>
    <w:multiLevelType w:val="hybridMultilevel"/>
    <w:tmpl w:val="9CBC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3A2145D5"/>
    <w:multiLevelType w:val="hybridMultilevel"/>
    <w:tmpl w:val="637CF28A"/>
    <w:lvl w:ilvl="0" w:tplc="21447B7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15:restartNumberingAfterBreak="0">
    <w:nsid w:val="3AA870E5"/>
    <w:multiLevelType w:val="hybridMultilevel"/>
    <w:tmpl w:val="23747E92"/>
    <w:lvl w:ilvl="0" w:tplc="46524652">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3AAC082B"/>
    <w:multiLevelType w:val="hybridMultilevel"/>
    <w:tmpl w:val="275659FC"/>
    <w:lvl w:ilvl="0" w:tplc="7AA474A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3B1B356D"/>
    <w:multiLevelType w:val="hybridMultilevel"/>
    <w:tmpl w:val="A546EDAE"/>
    <w:lvl w:ilvl="0" w:tplc="BF2E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3B2426ED"/>
    <w:multiLevelType w:val="hybridMultilevel"/>
    <w:tmpl w:val="AF06062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8D4776"/>
    <w:multiLevelType w:val="hybridMultilevel"/>
    <w:tmpl w:val="C53AFD50"/>
    <w:lvl w:ilvl="0" w:tplc="A328C97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3B934856"/>
    <w:multiLevelType w:val="hybridMultilevel"/>
    <w:tmpl w:val="DCA4140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2" w15:restartNumberingAfterBreak="0">
    <w:nsid w:val="3C63511E"/>
    <w:multiLevelType w:val="hybridMultilevel"/>
    <w:tmpl w:val="D5F6D1C0"/>
    <w:lvl w:ilvl="0" w:tplc="F080E9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3C670143"/>
    <w:multiLevelType w:val="hybridMultilevel"/>
    <w:tmpl w:val="5E007B36"/>
    <w:lvl w:ilvl="0" w:tplc="DFB259DA">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3C6F2935"/>
    <w:multiLevelType w:val="hybridMultilevel"/>
    <w:tmpl w:val="7E9C9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C84532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3C8E44E4"/>
    <w:multiLevelType w:val="hybridMultilevel"/>
    <w:tmpl w:val="388477F4"/>
    <w:lvl w:ilvl="0" w:tplc="65B09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3D733837"/>
    <w:multiLevelType w:val="hybridMultilevel"/>
    <w:tmpl w:val="AB58E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3DFC367E"/>
    <w:multiLevelType w:val="multilevel"/>
    <w:tmpl w:val="650A949A"/>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99" w15:restartNumberingAfterBreak="0">
    <w:nsid w:val="3E6C04D2"/>
    <w:multiLevelType w:val="hybridMultilevel"/>
    <w:tmpl w:val="D17CFDE8"/>
    <w:lvl w:ilvl="0" w:tplc="6F569A88">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3E7E2EFB"/>
    <w:multiLevelType w:val="multilevel"/>
    <w:tmpl w:val="40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3EAD230E"/>
    <w:multiLevelType w:val="hybridMultilevel"/>
    <w:tmpl w:val="35C05898"/>
    <w:lvl w:ilvl="0" w:tplc="A0C2AF8C">
      <w:start w:val="3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3" w15:restartNumberingAfterBreak="0">
    <w:nsid w:val="3EF90C95"/>
    <w:multiLevelType w:val="hybridMultilevel"/>
    <w:tmpl w:val="D132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3F753D62"/>
    <w:multiLevelType w:val="hybridMultilevel"/>
    <w:tmpl w:val="E0F012E2"/>
    <w:lvl w:ilvl="0" w:tplc="6F9C1F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3F816A6C"/>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3FF30D6D"/>
    <w:multiLevelType w:val="hybridMultilevel"/>
    <w:tmpl w:val="29F61246"/>
    <w:lvl w:ilvl="0" w:tplc="C47EAAB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405073E1"/>
    <w:multiLevelType w:val="hybridMultilevel"/>
    <w:tmpl w:val="A7645270"/>
    <w:lvl w:ilvl="0" w:tplc="7A8E32E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40C32CC8"/>
    <w:multiLevelType w:val="hybridMultilevel"/>
    <w:tmpl w:val="4C828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9" w15:restartNumberingAfterBreak="0">
    <w:nsid w:val="40DE4A13"/>
    <w:multiLevelType w:val="hybridMultilevel"/>
    <w:tmpl w:val="7068E9D8"/>
    <w:lvl w:ilvl="0" w:tplc="0FBC1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40F4075E"/>
    <w:multiLevelType w:val="hybridMultilevel"/>
    <w:tmpl w:val="8E1C5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40F70F4B"/>
    <w:multiLevelType w:val="hybridMultilevel"/>
    <w:tmpl w:val="EFC87FAA"/>
    <w:lvl w:ilvl="0" w:tplc="E3444F6A">
      <w:start w:val="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1325C4E"/>
    <w:multiLevelType w:val="hybridMultilevel"/>
    <w:tmpl w:val="C20C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4171434B"/>
    <w:multiLevelType w:val="hybridMultilevel"/>
    <w:tmpl w:val="1AC2C85A"/>
    <w:lvl w:ilvl="0" w:tplc="5548191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423771E7"/>
    <w:multiLevelType w:val="hybridMultilevel"/>
    <w:tmpl w:val="B06C8C70"/>
    <w:lvl w:ilvl="0" w:tplc="C382F2F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2C23EB6"/>
    <w:multiLevelType w:val="hybridMultilevel"/>
    <w:tmpl w:val="D1C07112"/>
    <w:lvl w:ilvl="0" w:tplc="BE2C28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430A1B06"/>
    <w:multiLevelType w:val="hybridMultilevel"/>
    <w:tmpl w:val="C426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431547CE"/>
    <w:multiLevelType w:val="hybridMultilevel"/>
    <w:tmpl w:val="617E999E"/>
    <w:lvl w:ilvl="0" w:tplc="8722B438">
      <w:start w:val="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435429F0"/>
    <w:multiLevelType w:val="hybridMultilevel"/>
    <w:tmpl w:val="5398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3567321"/>
    <w:multiLevelType w:val="hybridMultilevel"/>
    <w:tmpl w:val="BC12ABDA"/>
    <w:lvl w:ilvl="0" w:tplc="406017FE">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3985B94"/>
    <w:multiLevelType w:val="hybridMultilevel"/>
    <w:tmpl w:val="AD948324"/>
    <w:lvl w:ilvl="0" w:tplc="188886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3A260FA"/>
    <w:multiLevelType w:val="hybridMultilevel"/>
    <w:tmpl w:val="E5ACB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43CB0604"/>
    <w:multiLevelType w:val="hybridMultilevel"/>
    <w:tmpl w:val="9C562480"/>
    <w:lvl w:ilvl="0" w:tplc="C17429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4360B7E"/>
    <w:multiLevelType w:val="hybridMultilevel"/>
    <w:tmpl w:val="752A4902"/>
    <w:lvl w:ilvl="0" w:tplc="DA8CDA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447E5C92"/>
    <w:multiLevelType w:val="hybridMultilevel"/>
    <w:tmpl w:val="4ABA4F46"/>
    <w:lvl w:ilvl="0" w:tplc="753CE86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49B27AF"/>
    <w:multiLevelType w:val="hybridMultilevel"/>
    <w:tmpl w:val="366C31BA"/>
    <w:lvl w:ilvl="0" w:tplc="2FCE3F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7" w15:restartNumberingAfterBreak="0">
    <w:nsid w:val="44F76CDA"/>
    <w:multiLevelType w:val="hybridMultilevel"/>
    <w:tmpl w:val="17BE1BAA"/>
    <w:lvl w:ilvl="0" w:tplc="F35813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452F5445"/>
    <w:multiLevelType w:val="hybridMultilevel"/>
    <w:tmpl w:val="459E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9" w15:restartNumberingAfterBreak="0">
    <w:nsid w:val="45396071"/>
    <w:multiLevelType w:val="hybridMultilevel"/>
    <w:tmpl w:val="76ECC2AC"/>
    <w:lvl w:ilvl="0" w:tplc="1512CDD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5436ECA"/>
    <w:multiLevelType w:val="hybridMultilevel"/>
    <w:tmpl w:val="ED323FD6"/>
    <w:lvl w:ilvl="0" w:tplc="35C05B4C">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31" w15:restartNumberingAfterBreak="0">
    <w:nsid w:val="456A3A32"/>
    <w:multiLevelType w:val="hybridMultilevel"/>
    <w:tmpl w:val="DFC064B8"/>
    <w:lvl w:ilvl="0" w:tplc="82C685F0">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61252A8"/>
    <w:multiLevelType w:val="hybridMultilevel"/>
    <w:tmpl w:val="D6144648"/>
    <w:lvl w:ilvl="0" w:tplc="C9EE63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46916A2A"/>
    <w:multiLevelType w:val="hybridMultilevel"/>
    <w:tmpl w:val="42AC56B8"/>
    <w:lvl w:ilvl="0" w:tplc="6DC49B34">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4"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46EC0C6A"/>
    <w:multiLevelType w:val="hybridMultilevel"/>
    <w:tmpl w:val="0DA00A8C"/>
    <w:lvl w:ilvl="0" w:tplc="CFCE9E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475710AF"/>
    <w:multiLevelType w:val="hybridMultilevel"/>
    <w:tmpl w:val="E2080636"/>
    <w:lvl w:ilvl="0" w:tplc="E2FC63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78163AD"/>
    <w:multiLevelType w:val="hybridMultilevel"/>
    <w:tmpl w:val="A860F044"/>
    <w:lvl w:ilvl="0" w:tplc="985C803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78E538B"/>
    <w:multiLevelType w:val="hybridMultilevel"/>
    <w:tmpl w:val="B1B610D4"/>
    <w:lvl w:ilvl="0" w:tplc="5ACA6F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48B935E9"/>
    <w:multiLevelType w:val="hybridMultilevel"/>
    <w:tmpl w:val="DC264554"/>
    <w:lvl w:ilvl="0" w:tplc="08FAA546">
      <w:start w:val="4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48C60FC5"/>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48E83959"/>
    <w:multiLevelType w:val="hybridMultilevel"/>
    <w:tmpl w:val="833E7D66"/>
    <w:lvl w:ilvl="0" w:tplc="E5AA4B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49656650"/>
    <w:multiLevelType w:val="hybridMultilevel"/>
    <w:tmpl w:val="629C8F7E"/>
    <w:lvl w:ilvl="0" w:tplc="A2947FD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49714589"/>
    <w:multiLevelType w:val="hybridMultilevel"/>
    <w:tmpl w:val="C3F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497717F1"/>
    <w:multiLevelType w:val="hybridMultilevel"/>
    <w:tmpl w:val="E502FB50"/>
    <w:lvl w:ilvl="0" w:tplc="101C44F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4A23627B"/>
    <w:multiLevelType w:val="hybridMultilevel"/>
    <w:tmpl w:val="BAD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A474360"/>
    <w:multiLevelType w:val="hybridMultilevel"/>
    <w:tmpl w:val="48F8D6E6"/>
    <w:lvl w:ilvl="0" w:tplc="BA5E197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4A4F03EC"/>
    <w:multiLevelType w:val="hybridMultilevel"/>
    <w:tmpl w:val="99003B74"/>
    <w:lvl w:ilvl="0" w:tplc="FB5EF2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4A8E769A"/>
    <w:multiLevelType w:val="hybridMultilevel"/>
    <w:tmpl w:val="9F0C29B6"/>
    <w:lvl w:ilvl="0" w:tplc="73AAA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4A9167DD"/>
    <w:multiLevelType w:val="hybridMultilevel"/>
    <w:tmpl w:val="4D6C8BCA"/>
    <w:lvl w:ilvl="0" w:tplc="9B8A9E3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4ABE1C1F"/>
    <w:multiLevelType w:val="hybridMultilevel"/>
    <w:tmpl w:val="CE2E31E4"/>
    <w:lvl w:ilvl="0" w:tplc="275439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4AD63666"/>
    <w:multiLevelType w:val="hybridMultilevel"/>
    <w:tmpl w:val="345ADAA4"/>
    <w:lvl w:ilvl="0" w:tplc="4F1674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4B0A72E9"/>
    <w:multiLevelType w:val="hybridMultilevel"/>
    <w:tmpl w:val="BEB26136"/>
    <w:lvl w:ilvl="0" w:tplc="5B7AE6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4B3B67EC"/>
    <w:multiLevelType w:val="hybridMultilevel"/>
    <w:tmpl w:val="7F7C5FBA"/>
    <w:lvl w:ilvl="0" w:tplc="3E3834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BE60803"/>
    <w:multiLevelType w:val="hybridMultilevel"/>
    <w:tmpl w:val="C4DCAF8C"/>
    <w:lvl w:ilvl="0" w:tplc="9B349E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4C1873AB"/>
    <w:multiLevelType w:val="hybridMultilevel"/>
    <w:tmpl w:val="4C4EAF5A"/>
    <w:lvl w:ilvl="0" w:tplc="D2B4DD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4C657A23"/>
    <w:multiLevelType w:val="hybridMultilevel"/>
    <w:tmpl w:val="6D0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4CFC1BA6"/>
    <w:multiLevelType w:val="hybridMultilevel"/>
    <w:tmpl w:val="D22C61DA"/>
    <w:lvl w:ilvl="0" w:tplc="6B8EB7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4D267744"/>
    <w:multiLevelType w:val="hybridMultilevel"/>
    <w:tmpl w:val="F8B0FFB4"/>
    <w:lvl w:ilvl="0" w:tplc="C07A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4D6E2A59"/>
    <w:multiLevelType w:val="hybridMultilevel"/>
    <w:tmpl w:val="AFD6542A"/>
    <w:lvl w:ilvl="0" w:tplc="22FA4EBA">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4DB15440"/>
    <w:multiLevelType w:val="hybridMultilevel"/>
    <w:tmpl w:val="361E6A2C"/>
    <w:lvl w:ilvl="0" w:tplc="47A4F04C">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64" w15:restartNumberingAfterBreak="0">
    <w:nsid w:val="4E8C1295"/>
    <w:multiLevelType w:val="hybridMultilevel"/>
    <w:tmpl w:val="B5A072AC"/>
    <w:lvl w:ilvl="0" w:tplc="C716126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4EFA0278"/>
    <w:multiLevelType w:val="hybridMultilevel"/>
    <w:tmpl w:val="A49EC8A4"/>
    <w:lvl w:ilvl="0" w:tplc="DC6810B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4EFB3F34"/>
    <w:multiLevelType w:val="hybridMultilevel"/>
    <w:tmpl w:val="242ADA96"/>
    <w:lvl w:ilvl="0" w:tplc="FF1455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4F4E2DB5"/>
    <w:multiLevelType w:val="hybridMultilevel"/>
    <w:tmpl w:val="BEE6324A"/>
    <w:lvl w:ilvl="0" w:tplc="9E9C30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4F9A7F9E"/>
    <w:multiLevelType w:val="hybridMultilevel"/>
    <w:tmpl w:val="0B12256A"/>
    <w:lvl w:ilvl="0" w:tplc="9CEC72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4FAF2F8B"/>
    <w:multiLevelType w:val="hybridMultilevel"/>
    <w:tmpl w:val="CC0EE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4FEC66AC"/>
    <w:multiLevelType w:val="multilevel"/>
    <w:tmpl w:val="AC26D1BC"/>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505B6E72"/>
    <w:multiLevelType w:val="hybridMultilevel"/>
    <w:tmpl w:val="5BB0FAA8"/>
    <w:lvl w:ilvl="0" w:tplc="8762452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510D147B"/>
    <w:multiLevelType w:val="hybridMultilevel"/>
    <w:tmpl w:val="14A20020"/>
    <w:lvl w:ilvl="0" w:tplc="C24C9224">
      <w:start w:val="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51863AB3"/>
    <w:multiLevelType w:val="multilevel"/>
    <w:tmpl w:val="31EA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5" w15:restartNumberingAfterBreak="0">
    <w:nsid w:val="51C95D57"/>
    <w:multiLevelType w:val="hybridMultilevel"/>
    <w:tmpl w:val="E814CDF8"/>
    <w:lvl w:ilvl="0" w:tplc="1D7A4A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51D4079D"/>
    <w:multiLevelType w:val="hybridMultilevel"/>
    <w:tmpl w:val="4BCE96B0"/>
    <w:lvl w:ilvl="0" w:tplc="8A5C60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51F0335C"/>
    <w:multiLevelType w:val="hybridMultilevel"/>
    <w:tmpl w:val="35DEE414"/>
    <w:lvl w:ilvl="0" w:tplc="544444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2430E70"/>
    <w:multiLevelType w:val="hybridMultilevel"/>
    <w:tmpl w:val="D0062DBE"/>
    <w:lvl w:ilvl="0" w:tplc="B6EE5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52710381"/>
    <w:multiLevelType w:val="multilevel"/>
    <w:tmpl w:val="180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3AD5EF2"/>
    <w:multiLevelType w:val="hybridMultilevel"/>
    <w:tmpl w:val="BB58BE6E"/>
    <w:lvl w:ilvl="0" w:tplc="56C64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53BB6588"/>
    <w:multiLevelType w:val="hybridMultilevel"/>
    <w:tmpl w:val="AAFE3E50"/>
    <w:lvl w:ilvl="0" w:tplc="DAB61D5C">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53E25BC7"/>
    <w:multiLevelType w:val="hybridMultilevel"/>
    <w:tmpl w:val="7BC2339A"/>
    <w:lvl w:ilvl="0" w:tplc="851AA5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54032E32"/>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4" w15:restartNumberingAfterBreak="0">
    <w:nsid w:val="544B7703"/>
    <w:multiLevelType w:val="hybridMultilevel"/>
    <w:tmpl w:val="B924380A"/>
    <w:lvl w:ilvl="0" w:tplc="0D62EC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54797470"/>
    <w:multiLevelType w:val="hybridMultilevel"/>
    <w:tmpl w:val="043E3730"/>
    <w:lvl w:ilvl="0" w:tplc="B83080E2">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49C1EC6"/>
    <w:multiLevelType w:val="hybridMultilevel"/>
    <w:tmpl w:val="3C8AD3FC"/>
    <w:lvl w:ilvl="0" w:tplc="BDD664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54AE655A"/>
    <w:multiLevelType w:val="hybridMultilevel"/>
    <w:tmpl w:val="BA1AECF4"/>
    <w:lvl w:ilvl="0" w:tplc="3DFEB3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5141D53"/>
    <w:multiLevelType w:val="hybridMultilevel"/>
    <w:tmpl w:val="E60CDA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9" w15:restartNumberingAfterBreak="0">
    <w:nsid w:val="55543DF3"/>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0" w15:restartNumberingAfterBreak="0">
    <w:nsid w:val="55A730C2"/>
    <w:multiLevelType w:val="hybridMultilevel"/>
    <w:tmpl w:val="B500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55C41326"/>
    <w:multiLevelType w:val="hybridMultilevel"/>
    <w:tmpl w:val="29FAA070"/>
    <w:lvl w:ilvl="0" w:tplc="8E560188">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2" w15:restartNumberingAfterBreak="0">
    <w:nsid w:val="56DD17E0"/>
    <w:multiLevelType w:val="hybridMultilevel"/>
    <w:tmpl w:val="D098DF52"/>
    <w:lvl w:ilvl="0" w:tplc="FAC05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57D25BF2"/>
    <w:multiLevelType w:val="hybridMultilevel"/>
    <w:tmpl w:val="E1CA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57EC52DF"/>
    <w:multiLevelType w:val="hybridMultilevel"/>
    <w:tmpl w:val="750CB05A"/>
    <w:lvl w:ilvl="0" w:tplc="6A0CBA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58631348"/>
    <w:multiLevelType w:val="hybridMultilevel"/>
    <w:tmpl w:val="009A4F58"/>
    <w:lvl w:ilvl="0" w:tplc="26A8463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588D69C1"/>
    <w:multiLevelType w:val="hybridMultilevel"/>
    <w:tmpl w:val="552C0150"/>
    <w:lvl w:ilvl="0" w:tplc="7B5854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589756C8"/>
    <w:multiLevelType w:val="hybridMultilevel"/>
    <w:tmpl w:val="7FF8B9B2"/>
    <w:lvl w:ilvl="0" w:tplc="DADA77DA">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58D40E37"/>
    <w:multiLevelType w:val="hybridMultilevel"/>
    <w:tmpl w:val="6F20A07E"/>
    <w:lvl w:ilvl="0" w:tplc="AF201546">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5902743E"/>
    <w:multiLevelType w:val="hybridMultilevel"/>
    <w:tmpl w:val="69823418"/>
    <w:lvl w:ilvl="0" w:tplc="6E22971A">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59C359C6"/>
    <w:multiLevelType w:val="hybridMultilevel"/>
    <w:tmpl w:val="86421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59CE7F4E"/>
    <w:multiLevelType w:val="hybridMultilevel"/>
    <w:tmpl w:val="52EC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5A07163D"/>
    <w:multiLevelType w:val="hybridMultilevel"/>
    <w:tmpl w:val="3054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5A7D441A"/>
    <w:multiLevelType w:val="hybridMultilevel"/>
    <w:tmpl w:val="2A2E80CC"/>
    <w:lvl w:ilvl="0" w:tplc="DC74FB52">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5A9E1967"/>
    <w:multiLevelType w:val="hybridMultilevel"/>
    <w:tmpl w:val="31947BB2"/>
    <w:lvl w:ilvl="0" w:tplc="3AC64A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5B0057A9"/>
    <w:multiLevelType w:val="hybridMultilevel"/>
    <w:tmpl w:val="3EDABEF8"/>
    <w:lvl w:ilvl="0" w:tplc="309E6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5B6B588E"/>
    <w:multiLevelType w:val="hybridMultilevel"/>
    <w:tmpl w:val="5E7C5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5B8D769D"/>
    <w:multiLevelType w:val="hybridMultilevel"/>
    <w:tmpl w:val="958A6A76"/>
    <w:lvl w:ilvl="0" w:tplc="48D6D0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5C340CE0"/>
    <w:multiLevelType w:val="hybridMultilevel"/>
    <w:tmpl w:val="AE8E2D4C"/>
    <w:lvl w:ilvl="0" w:tplc="FE98BC98">
      <w:start w:val="2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C446820"/>
    <w:multiLevelType w:val="hybridMultilevel"/>
    <w:tmpl w:val="7332C2A4"/>
    <w:lvl w:ilvl="0" w:tplc="1E3E85F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5C4B051C"/>
    <w:multiLevelType w:val="hybridMultilevel"/>
    <w:tmpl w:val="52702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5C5E39B2"/>
    <w:multiLevelType w:val="hybridMultilevel"/>
    <w:tmpl w:val="1B668362"/>
    <w:lvl w:ilvl="0" w:tplc="38466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C5E4992"/>
    <w:multiLevelType w:val="hybridMultilevel"/>
    <w:tmpl w:val="7238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5C626818"/>
    <w:multiLevelType w:val="hybridMultilevel"/>
    <w:tmpl w:val="9DEAC252"/>
    <w:lvl w:ilvl="0" w:tplc="BD308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CF61FAA"/>
    <w:multiLevelType w:val="hybridMultilevel"/>
    <w:tmpl w:val="E1CE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5CFB5E6A"/>
    <w:multiLevelType w:val="hybridMultilevel"/>
    <w:tmpl w:val="0BB43646"/>
    <w:lvl w:ilvl="0" w:tplc="1E90C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5D350E62"/>
    <w:multiLevelType w:val="hybridMultilevel"/>
    <w:tmpl w:val="0BA4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5E2A35F9"/>
    <w:multiLevelType w:val="hybridMultilevel"/>
    <w:tmpl w:val="7B18D126"/>
    <w:lvl w:ilvl="0" w:tplc="52C004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5ED44277"/>
    <w:multiLevelType w:val="hybridMultilevel"/>
    <w:tmpl w:val="A4365540"/>
    <w:lvl w:ilvl="0" w:tplc="B43846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5EFA7933"/>
    <w:multiLevelType w:val="hybridMultilevel"/>
    <w:tmpl w:val="CD76C6D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2" w15:restartNumberingAfterBreak="0">
    <w:nsid w:val="5F312D3B"/>
    <w:multiLevelType w:val="hybridMultilevel"/>
    <w:tmpl w:val="10D408C6"/>
    <w:lvl w:ilvl="0" w:tplc="45BCC856">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5F3B14E5"/>
    <w:multiLevelType w:val="hybridMultilevel"/>
    <w:tmpl w:val="3A9AB2CA"/>
    <w:lvl w:ilvl="0" w:tplc="3280D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5FB02655"/>
    <w:multiLevelType w:val="hybridMultilevel"/>
    <w:tmpl w:val="752444A4"/>
    <w:lvl w:ilvl="0" w:tplc="0F7A22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15:restartNumberingAfterBreak="0">
    <w:nsid w:val="605561D9"/>
    <w:multiLevelType w:val="hybridMultilevel"/>
    <w:tmpl w:val="A8C40B54"/>
    <w:lvl w:ilvl="0" w:tplc="B8EA6ED0">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607542B9"/>
    <w:multiLevelType w:val="multilevel"/>
    <w:tmpl w:val="CCA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0881C1D"/>
    <w:multiLevelType w:val="hybridMultilevel"/>
    <w:tmpl w:val="5CC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60932CA0"/>
    <w:multiLevelType w:val="hybridMultilevel"/>
    <w:tmpl w:val="E54E8658"/>
    <w:lvl w:ilvl="0" w:tplc="4E22EF6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60C06150"/>
    <w:multiLevelType w:val="hybridMultilevel"/>
    <w:tmpl w:val="9204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0" w15:restartNumberingAfterBreak="0">
    <w:nsid w:val="60C400CD"/>
    <w:multiLevelType w:val="hybridMultilevel"/>
    <w:tmpl w:val="3B64C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15:restartNumberingAfterBreak="0">
    <w:nsid w:val="60D92C2D"/>
    <w:multiLevelType w:val="hybridMultilevel"/>
    <w:tmpl w:val="01EABC9C"/>
    <w:lvl w:ilvl="0" w:tplc="207CBD6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61030BE8"/>
    <w:multiLevelType w:val="hybridMultilevel"/>
    <w:tmpl w:val="A9F83018"/>
    <w:lvl w:ilvl="0" w:tplc="C986BF3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61276B93"/>
    <w:multiLevelType w:val="hybridMultilevel"/>
    <w:tmpl w:val="453A12C2"/>
    <w:lvl w:ilvl="0" w:tplc="9822CADE">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613209ED"/>
    <w:multiLevelType w:val="hybridMultilevel"/>
    <w:tmpl w:val="0B344E28"/>
    <w:lvl w:ilvl="0" w:tplc="7E5855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61344934"/>
    <w:multiLevelType w:val="hybridMultilevel"/>
    <w:tmpl w:val="37D446A8"/>
    <w:lvl w:ilvl="0" w:tplc="DFC66124">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61763A3C"/>
    <w:multiLevelType w:val="hybridMultilevel"/>
    <w:tmpl w:val="46A6C3C0"/>
    <w:lvl w:ilvl="0" w:tplc="89D4F5E0">
      <w:start w:val="1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618D321D"/>
    <w:multiLevelType w:val="hybridMultilevel"/>
    <w:tmpl w:val="76CCFAA8"/>
    <w:lvl w:ilvl="0" w:tplc="0D4A28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2D70D4F"/>
    <w:multiLevelType w:val="hybridMultilevel"/>
    <w:tmpl w:val="F5A0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63574412"/>
    <w:multiLevelType w:val="hybridMultilevel"/>
    <w:tmpl w:val="9D02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638A7C1F"/>
    <w:multiLevelType w:val="hybridMultilevel"/>
    <w:tmpl w:val="D9A2D902"/>
    <w:lvl w:ilvl="0" w:tplc="35CAD40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63E80E71"/>
    <w:multiLevelType w:val="hybridMultilevel"/>
    <w:tmpl w:val="2130A644"/>
    <w:lvl w:ilvl="0" w:tplc="E90E4694">
      <w:start w:val="1"/>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442" w15:restartNumberingAfterBreak="0">
    <w:nsid w:val="648214F3"/>
    <w:multiLevelType w:val="hybridMultilevel"/>
    <w:tmpl w:val="85D23DC0"/>
    <w:lvl w:ilvl="0" w:tplc="BDDE71D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64CD5FCE"/>
    <w:multiLevelType w:val="hybridMultilevel"/>
    <w:tmpl w:val="4DDC89DC"/>
    <w:lvl w:ilvl="0" w:tplc="86D05DE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5540C7A"/>
    <w:multiLevelType w:val="hybridMultilevel"/>
    <w:tmpl w:val="B02AC9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656F3139"/>
    <w:multiLevelType w:val="hybridMultilevel"/>
    <w:tmpl w:val="D9FA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66202C5A"/>
    <w:multiLevelType w:val="hybridMultilevel"/>
    <w:tmpl w:val="842A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66470CB9"/>
    <w:multiLevelType w:val="hybridMultilevel"/>
    <w:tmpl w:val="78D0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667A29B9"/>
    <w:multiLevelType w:val="hybridMultilevel"/>
    <w:tmpl w:val="8C1A5448"/>
    <w:lvl w:ilvl="0" w:tplc="1D3E5AC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66BB6EFE"/>
    <w:multiLevelType w:val="hybridMultilevel"/>
    <w:tmpl w:val="8138A4D2"/>
    <w:lvl w:ilvl="0" w:tplc="858836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66CB3682"/>
    <w:multiLevelType w:val="hybridMultilevel"/>
    <w:tmpl w:val="276A6EB8"/>
    <w:lvl w:ilvl="0" w:tplc="486817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67253C32"/>
    <w:multiLevelType w:val="hybridMultilevel"/>
    <w:tmpl w:val="6666AE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3" w15:restartNumberingAfterBreak="0">
    <w:nsid w:val="679C08C3"/>
    <w:multiLevelType w:val="hybridMultilevel"/>
    <w:tmpl w:val="977C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5" w15:restartNumberingAfterBreak="0">
    <w:nsid w:val="680721C9"/>
    <w:multiLevelType w:val="hybridMultilevel"/>
    <w:tmpl w:val="BA6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683042A5"/>
    <w:multiLevelType w:val="hybridMultilevel"/>
    <w:tmpl w:val="6EECADCE"/>
    <w:lvl w:ilvl="0" w:tplc="98207330">
      <w:start w:val="1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15:restartNumberingAfterBreak="0">
    <w:nsid w:val="687055EE"/>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68AD00C3"/>
    <w:multiLevelType w:val="hybridMultilevel"/>
    <w:tmpl w:val="85B88A5C"/>
    <w:lvl w:ilvl="0" w:tplc="CA04922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68F66591"/>
    <w:multiLevelType w:val="hybridMultilevel"/>
    <w:tmpl w:val="769EF87A"/>
    <w:lvl w:ilvl="0" w:tplc="15EC77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6A61489C"/>
    <w:multiLevelType w:val="hybridMultilevel"/>
    <w:tmpl w:val="B224BD8C"/>
    <w:lvl w:ilvl="0" w:tplc="7642582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6A837B59"/>
    <w:multiLevelType w:val="hybridMultilevel"/>
    <w:tmpl w:val="1E1C69E6"/>
    <w:lvl w:ilvl="0" w:tplc="53A8C9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15:restartNumberingAfterBreak="0">
    <w:nsid w:val="6A947C44"/>
    <w:multiLevelType w:val="hybridMultilevel"/>
    <w:tmpl w:val="CC520C64"/>
    <w:lvl w:ilvl="0" w:tplc="CD388C6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6AEA4E7D"/>
    <w:multiLevelType w:val="hybridMultilevel"/>
    <w:tmpl w:val="A2E83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6AEF20DD"/>
    <w:multiLevelType w:val="hybridMultilevel"/>
    <w:tmpl w:val="5F8C1478"/>
    <w:lvl w:ilvl="0" w:tplc="B7967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6AFD4A24"/>
    <w:multiLevelType w:val="hybridMultilevel"/>
    <w:tmpl w:val="27822A64"/>
    <w:lvl w:ilvl="0" w:tplc="FCB683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6AFE50F4"/>
    <w:multiLevelType w:val="hybridMultilevel"/>
    <w:tmpl w:val="B4C0C5A6"/>
    <w:lvl w:ilvl="0" w:tplc="358A7584">
      <w:start w:val="5"/>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6B1F5A96"/>
    <w:multiLevelType w:val="hybridMultilevel"/>
    <w:tmpl w:val="106A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6B281DA7"/>
    <w:multiLevelType w:val="hybridMultilevel"/>
    <w:tmpl w:val="716EE3B4"/>
    <w:lvl w:ilvl="0" w:tplc="1D1411F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6C7C2F3F"/>
    <w:multiLevelType w:val="hybridMultilevel"/>
    <w:tmpl w:val="28F25AEE"/>
    <w:lvl w:ilvl="0" w:tplc="EA1279DA">
      <w:start w:val="202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6C9433E0"/>
    <w:multiLevelType w:val="hybridMultilevel"/>
    <w:tmpl w:val="A1EA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C9E45A3"/>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4" w15:restartNumberingAfterBreak="0">
    <w:nsid w:val="6CFD005E"/>
    <w:multiLevelType w:val="hybridMultilevel"/>
    <w:tmpl w:val="D9BEEB42"/>
    <w:lvl w:ilvl="0" w:tplc="E064E452">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15:restartNumberingAfterBreak="0">
    <w:nsid w:val="6CFE2D5D"/>
    <w:multiLevelType w:val="hybridMultilevel"/>
    <w:tmpl w:val="190AD626"/>
    <w:lvl w:ilvl="0" w:tplc="9F089AC6">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6D970C98"/>
    <w:multiLevelType w:val="hybridMultilevel"/>
    <w:tmpl w:val="43882D72"/>
    <w:lvl w:ilvl="0" w:tplc="6C1A77F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6DAC25CE"/>
    <w:multiLevelType w:val="hybridMultilevel"/>
    <w:tmpl w:val="428C78EC"/>
    <w:lvl w:ilvl="0" w:tplc="A7AE4D1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6DBD3D1D"/>
    <w:multiLevelType w:val="hybridMultilevel"/>
    <w:tmpl w:val="95D0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6E4E6B0A"/>
    <w:multiLevelType w:val="hybridMultilevel"/>
    <w:tmpl w:val="44B06E38"/>
    <w:lvl w:ilvl="0" w:tplc="5216843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15:restartNumberingAfterBreak="0">
    <w:nsid w:val="6E731066"/>
    <w:multiLevelType w:val="hybridMultilevel"/>
    <w:tmpl w:val="64CC5150"/>
    <w:lvl w:ilvl="0" w:tplc="DEF05E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6EAE5014"/>
    <w:multiLevelType w:val="hybridMultilevel"/>
    <w:tmpl w:val="669ABEE0"/>
    <w:lvl w:ilvl="0" w:tplc="E70C46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6EFE5F63"/>
    <w:multiLevelType w:val="hybridMultilevel"/>
    <w:tmpl w:val="E70AE714"/>
    <w:lvl w:ilvl="0" w:tplc="C99843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15:restartNumberingAfterBreak="0">
    <w:nsid w:val="6F142261"/>
    <w:multiLevelType w:val="multilevel"/>
    <w:tmpl w:val="554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5" w15:restartNumberingAfterBreak="0">
    <w:nsid w:val="6F667B96"/>
    <w:multiLevelType w:val="hybridMultilevel"/>
    <w:tmpl w:val="E452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6F6B1CD3"/>
    <w:multiLevelType w:val="hybridMultilevel"/>
    <w:tmpl w:val="227EBA16"/>
    <w:lvl w:ilvl="0" w:tplc="4EE0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6F82115F"/>
    <w:multiLevelType w:val="hybridMultilevel"/>
    <w:tmpl w:val="74ECFCFE"/>
    <w:lvl w:ilvl="0" w:tplc="62C6D13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6F957AD0"/>
    <w:multiLevelType w:val="hybridMultilevel"/>
    <w:tmpl w:val="E1AC3AF4"/>
    <w:lvl w:ilvl="0" w:tplc="B2E0E2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15:restartNumberingAfterBreak="0">
    <w:nsid w:val="6FDC08A4"/>
    <w:multiLevelType w:val="hybridMultilevel"/>
    <w:tmpl w:val="B72C8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15:restartNumberingAfterBreak="0">
    <w:nsid w:val="70177313"/>
    <w:multiLevelType w:val="hybridMultilevel"/>
    <w:tmpl w:val="117AF082"/>
    <w:lvl w:ilvl="0" w:tplc="866699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70391468"/>
    <w:multiLevelType w:val="hybridMultilevel"/>
    <w:tmpl w:val="C6BA86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708B6719"/>
    <w:multiLevelType w:val="hybridMultilevel"/>
    <w:tmpl w:val="83B63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70AD5BE4"/>
    <w:multiLevelType w:val="hybridMultilevel"/>
    <w:tmpl w:val="18280068"/>
    <w:lvl w:ilvl="0" w:tplc="F68E5186">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70B06F38"/>
    <w:multiLevelType w:val="hybridMultilevel"/>
    <w:tmpl w:val="1CD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70F834BB"/>
    <w:multiLevelType w:val="hybridMultilevel"/>
    <w:tmpl w:val="51106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71522855"/>
    <w:multiLevelType w:val="hybridMultilevel"/>
    <w:tmpl w:val="701079FA"/>
    <w:lvl w:ilvl="0" w:tplc="F16A00F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722C4777"/>
    <w:multiLevelType w:val="hybridMultilevel"/>
    <w:tmpl w:val="8C20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724F146D"/>
    <w:multiLevelType w:val="hybridMultilevel"/>
    <w:tmpl w:val="EF1A74A8"/>
    <w:lvl w:ilvl="0" w:tplc="F86E40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73265851"/>
    <w:multiLevelType w:val="hybridMultilevel"/>
    <w:tmpl w:val="7CD0B21A"/>
    <w:lvl w:ilvl="0" w:tplc="68D6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15:restartNumberingAfterBreak="0">
    <w:nsid w:val="732824E9"/>
    <w:multiLevelType w:val="hybridMultilevel"/>
    <w:tmpl w:val="60F64830"/>
    <w:lvl w:ilvl="0" w:tplc="DC147A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7356703E"/>
    <w:multiLevelType w:val="hybridMultilevel"/>
    <w:tmpl w:val="D084E152"/>
    <w:lvl w:ilvl="0" w:tplc="EE827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2" w15:restartNumberingAfterBreak="0">
    <w:nsid w:val="73ED2468"/>
    <w:multiLevelType w:val="hybridMultilevel"/>
    <w:tmpl w:val="E048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744B2283"/>
    <w:multiLevelType w:val="hybridMultilevel"/>
    <w:tmpl w:val="760C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15:restartNumberingAfterBreak="0">
    <w:nsid w:val="74D1586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6" w15:restartNumberingAfterBreak="0">
    <w:nsid w:val="753125C5"/>
    <w:multiLevelType w:val="hybridMultilevel"/>
    <w:tmpl w:val="7D30406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756B5167"/>
    <w:multiLevelType w:val="hybridMultilevel"/>
    <w:tmpl w:val="932A2498"/>
    <w:lvl w:ilvl="0" w:tplc="00DAE4E4">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8" w15:restartNumberingAfterBreak="0">
    <w:nsid w:val="757272D8"/>
    <w:multiLevelType w:val="hybridMultilevel"/>
    <w:tmpl w:val="B73A9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759B1ADF"/>
    <w:multiLevelType w:val="hybridMultilevel"/>
    <w:tmpl w:val="5D30769C"/>
    <w:lvl w:ilvl="0" w:tplc="291C84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76A60EC4"/>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1" w15:restartNumberingAfterBreak="0">
    <w:nsid w:val="76E6281A"/>
    <w:multiLevelType w:val="hybridMultilevel"/>
    <w:tmpl w:val="0122DD8A"/>
    <w:lvl w:ilvl="0" w:tplc="14F444B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770B3B37"/>
    <w:multiLevelType w:val="hybridMultilevel"/>
    <w:tmpl w:val="732CDDFC"/>
    <w:lvl w:ilvl="0" w:tplc="2CD8CF62">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774325BC"/>
    <w:multiLevelType w:val="hybridMultilevel"/>
    <w:tmpl w:val="A47E0234"/>
    <w:lvl w:ilvl="0" w:tplc="FF5029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778A48C4"/>
    <w:multiLevelType w:val="hybridMultilevel"/>
    <w:tmpl w:val="53068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6" w15:restartNumberingAfterBreak="0">
    <w:nsid w:val="77D166B1"/>
    <w:multiLevelType w:val="hybridMultilevel"/>
    <w:tmpl w:val="0B1A4A30"/>
    <w:lvl w:ilvl="0" w:tplc="123E4770">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7" w15:restartNumberingAfterBreak="0">
    <w:nsid w:val="77F966AA"/>
    <w:multiLevelType w:val="hybridMultilevel"/>
    <w:tmpl w:val="BCEAE978"/>
    <w:lvl w:ilvl="0" w:tplc="E49E4202">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78106260"/>
    <w:multiLevelType w:val="hybridMultilevel"/>
    <w:tmpl w:val="8DA8E81A"/>
    <w:lvl w:ilvl="0" w:tplc="00C27052">
      <w:numFmt w:val="bullet"/>
      <w:lvlText w:val=""/>
      <w:lvlJc w:val="left"/>
      <w:pPr>
        <w:ind w:left="1080" w:hanging="72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15:restartNumberingAfterBreak="0">
    <w:nsid w:val="7875016F"/>
    <w:multiLevelType w:val="hybridMultilevel"/>
    <w:tmpl w:val="FB021992"/>
    <w:lvl w:ilvl="0" w:tplc="73DC5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787E4D9B"/>
    <w:multiLevelType w:val="hybridMultilevel"/>
    <w:tmpl w:val="21E0DE06"/>
    <w:lvl w:ilvl="0" w:tplc="79E47E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78D96E3C"/>
    <w:multiLevelType w:val="hybridMultilevel"/>
    <w:tmpl w:val="B958FBA0"/>
    <w:lvl w:ilvl="0" w:tplc="093CA9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15:restartNumberingAfterBreak="0">
    <w:nsid w:val="78F641B2"/>
    <w:multiLevelType w:val="multilevel"/>
    <w:tmpl w:val="119C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793B220A"/>
    <w:multiLevelType w:val="hybridMultilevel"/>
    <w:tmpl w:val="5DA6F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794B07DB"/>
    <w:multiLevelType w:val="hybridMultilevel"/>
    <w:tmpl w:val="F528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79504A31"/>
    <w:multiLevelType w:val="hybridMultilevel"/>
    <w:tmpl w:val="78D4BD94"/>
    <w:lvl w:ilvl="0" w:tplc="E89892C8">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79783F52"/>
    <w:multiLevelType w:val="hybridMultilevel"/>
    <w:tmpl w:val="755EF2E0"/>
    <w:lvl w:ilvl="0" w:tplc="AAC24E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15:restartNumberingAfterBreak="0">
    <w:nsid w:val="797B2421"/>
    <w:multiLevelType w:val="hybridMultilevel"/>
    <w:tmpl w:val="1EEA7FEA"/>
    <w:lvl w:ilvl="0" w:tplc="14F2013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79B573D6"/>
    <w:multiLevelType w:val="hybridMultilevel"/>
    <w:tmpl w:val="F0D6E9FE"/>
    <w:lvl w:ilvl="0" w:tplc="44C0D326">
      <w:start w:val="197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0"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1" w15:restartNumberingAfterBreak="0">
    <w:nsid w:val="7A6E10F6"/>
    <w:multiLevelType w:val="hybridMultilevel"/>
    <w:tmpl w:val="8AB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7A6E1622"/>
    <w:multiLevelType w:val="hybridMultilevel"/>
    <w:tmpl w:val="A346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7AF54D00"/>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7B5704A8"/>
    <w:multiLevelType w:val="hybridMultilevel"/>
    <w:tmpl w:val="C3FAE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6"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7" w15:restartNumberingAfterBreak="0">
    <w:nsid w:val="7C117600"/>
    <w:multiLevelType w:val="hybridMultilevel"/>
    <w:tmpl w:val="0F92C3F4"/>
    <w:lvl w:ilvl="0" w:tplc="F6129D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7C120461"/>
    <w:multiLevelType w:val="hybridMultilevel"/>
    <w:tmpl w:val="B284086E"/>
    <w:lvl w:ilvl="0" w:tplc="4A5AB6CA">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9" w15:restartNumberingAfterBreak="0">
    <w:nsid w:val="7C425622"/>
    <w:multiLevelType w:val="hybridMultilevel"/>
    <w:tmpl w:val="1ECCE3D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7CA75857"/>
    <w:multiLevelType w:val="hybridMultilevel"/>
    <w:tmpl w:val="251C1D38"/>
    <w:lvl w:ilvl="0" w:tplc="3C142448">
      <w:start w:val="197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15:restartNumberingAfterBreak="0">
    <w:nsid w:val="7D1D261A"/>
    <w:multiLevelType w:val="hybridMultilevel"/>
    <w:tmpl w:val="D0FAA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3" w15:restartNumberingAfterBreak="0">
    <w:nsid w:val="7D5463C5"/>
    <w:multiLevelType w:val="hybridMultilevel"/>
    <w:tmpl w:val="578C24B2"/>
    <w:lvl w:ilvl="0" w:tplc="A0765752">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15:restartNumberingAfterBreak="0">
    <w:nsid w:val="7E097989"/>
    <w:multiLevelType w:val="hybridMultilevel"/>
    <w:tmpl w:val="CFEAE0EE"/>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7E1A087A"/>
    <w:multiLevelType w:val="hybridMultilevel"/>
    <w:tmpl w:val="03342D38"/>
    <w:lvl w:ilvl="0" w:tplc="2F46EA60">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7E1B2442"/>
    <w:multiLevelType w:val="multilevel"/>
    <w:tmpl w:val="6A8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E432A6F"/>
    <w:multiLevelType w:val="hybridMultilevel"/>
    <w:tmpl w:val="7556EB68"/>
    <w:lvl w:ilvl="0" w:tplc="3788B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9"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0" w15:restartNumberingAfterBreak="0">
    <w:nsid w:val="7EB06E7A"/>
    <w:multiLevelType w:val="hybridMultilevel"/>
    <w:tmpl w:val="903CBAC8"/>
    <w:lvl w:ilvl="0" w:tplc="9306CA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15:restartNumberingAfterBreak="0">
    <w:nsid w:val="7ECD5DF5"/>
    <w:multiLevelType w:val="hybridMultilevel"/>
    <w:tmpl w:val="2D08DD8C"/>
    <w:lvl w:ilvl="0" w:tplc="68969E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7EDC0DE4"/>
    <w:multiLevelType w:val="hybridMultilevel"/>
    <w:tmpl w:val="2032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15:restartNumberingAfterBreak="0">
    <w:nsid w:val="7EDF794C"/>
    <w:multiLevelType w:val="multilevel"/>
    <w:tmpl w:val="6C3A7A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4" w15:restartNumberingAfterBreak="0">
    <w:nsid w:val="7EF5636C"/>
    <w:multiLevelType w:val="hybridMultilevel"/>
    <w:tmpl w:val="FA16A89E"/>
    <w:lvl w:ilvl="0" w:tplc="6E32DB8A">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15:restartNumberingAfterBreak="0">
    <w:nsid w:val="7F0409ED"/>
    <w:multiLevelType w:val="hybridMultilevel"/>
    <w:tmpl w:val="9B966E96"/>
    <w:lvl w:ilvl="0" w:tplc="1F0EAD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6" w15:restartNumberingAfterBreak="0">
    <w:nsid w:val="7F6B7CE5"/>
    <w:multiLevelType w:val="hybridMultilevel"/>
    <w:tmpl w:val="4DA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15:restartNumberingAfterBreak="0">
    <w:nsid w:val="7FF36F4B"/>
    <w:multiLevelType w:val="hybridMultilevel"/>
    <w:tmpl w:val="6124272E"/>
    <w:lvl w:ilvl="0" w:tplc="9DCAF1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326"/>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74"/>
  </w:num>
  <w:num w:numId="43" w16cid:durableId="1695883432">
    <w:abstractNumId w:val="148"/>
  </w:num>
  <w:num w:numId="44" w16cid:durableId="720713117">
    <w:abstractNumId w:val="101"/>
  </w:num>
  <w:num w:numId="45" w16cid:durableId="1389647862">
    <w:abstractNumId w:val="117"/>
  </w:num>
  <w:num w:numId="46" w16cid:durableId="233205301">
    <w:abstractNumId w:val="454"/>
  </w:num>
  <w:num w:numId="47" w16cid:durableId="2034453649">
    <w:abstractNumId w:val="213"/>
  </w:num>
  <w:num w:numId="48" w16cid:durableId="302733224">
    <w:abstractNumId w:val="536"/>
  </w:num>
  <w:num w:numId="49" w16cid:durableId="1469737823">
    <w:abstractNumId w:val="32"/>
  </w:num>
  <w:num w:numId="50" w16cid:durableId="2017339865">
    <w:abstractNumId w:val="225"/>
  </w:num>
  <w:num w:numId="51" w16cid:durableId="1725371759">
    <w:abstractNumId w:val="508"/>
  </w:num>
  <w:num w:numId="52" w16cid:durableId="139542092">
    <w:abstractNumId w:val="512"/>
  </w:num>
  <w:num w:numId="53" w16cid:durableId="253442846">
    <w:abstractNumId w:val="275"/>
  </w:num>
  <w:num w:numId="54" w16cid:durableId="157162223">
    <w:abstractNumId w:val="470"/>
  </w:num>
  <w:num w:numId="55" w16cid:durableId="1952393414">
    <w:abstractNumId w:val="339"/>
  </w:num>
  <w:num w:numId="56" w16cid:durableId="2074160914">
    <w:abstractNumId w:val="254"/>
  </w:num>
  <w:num w:numId="57" w16cid:durableId="1142772739">
    <w:abstractNumId w:val="197"/>
  </w:num>
  <w:num w:numId="58" w16cid:durableId="1625427214">
    <w:abstractNumId w:val="38"/>
  </w:num>
  <w:num w:numId="59" w16cid:durableId="1173569526">
    <w:abstractNumId w:val="533"/>
  </w:num>
  <w:num w:numId="60" w16cid:durableId="1011493566">
    <w:abstractNumId w:val="216"/>
  </w:num>
  <w:num w:numId="61" w16cid:durableId="424149467">
    <w:abstractNumId w:val="394"/>
  </w:num>
  <w:num w:numId="62" w16cid:durableId="986318224">
    <w:abstractNumId w:val="43"/>
  </w:num>
  <w:num w:numId="63" w16cid:durableId="1249313888">
    <w:abstractNumId w:val="469"/>
  </w:num>
  <w:num w:numId="64" w16cid:durableId="111443926">
    <w:abstractNumId w:val="79"/>
  </w:num>
  <w:num w:numId="65" w16cid:durableId="697505960">
    <w:abstractNumId w:val="153"/>
  </w:num>
  <w:num w:numId="66" w16cid:durableId="1547183735">
    <w:abstractNumId w:val="379"/>
  </w:num>
  <w:num w:numId="67" w16cid:durableId="1050031426">
    <w:abstractNumId w:val="105"/>
  </w:num>
  <w:num w:numId="68" w16cid:durableId="1763068705">
    <w:abstractNumId w:val="369"/>
  </w:num>
  <w:num w:numId="69" w16cid:durableId="1956405982">
    <w:abstractNumId w:val="243"/>
  </w:num>
  <w:num w:numId="70" w16cid:durableId="622006124">
    <w:abstractNumId w:val="198"/>
  </w:num>
  <w:num w:numId="71" w16cid:durableId="1473450230">
    <w:abstractNumId w:val="257"/>
  </w:num>
  <w:num w:numId="72" w16cid:durableId="1002125095">
    <w:abstractNumId w:val="162"/>
  </w:num>
  <w:num w:numId="73" w16cid:durableId="227769159">
    <w:abstractNumId w:val="458"/>
  </w:num>
  <w:num w:numId="74" w16cid:durableId="190921258">
    <w:abstractNumId w:val="224"/>
  </w:num>
  <w:num w:numId="75" w16cid:durableId="273170251">
    <w:abstractNumId w:val="328"/>
  </w:num>
  <w:num w:numId="76" w16cid:durableId="1352098882">
    <w:abstractNumId w:val="53"/>
  </w:num>
  <w:num w:numId="77" w16cid:durableId="940993485">
    <w:abstractNumId w:val="418"/>
  </w:num>
  <w:num w:numId="78" w16cid:durableId="145898005">
    <w:abstractNumId w:val="530"/>
  </w:num>
  <w:num w:numId="79" w16cid:durableId="1090393929">
    <w:abstractNumId w:val="549"/>
  </w:num>
  <w:num w:numId="80" w16cid:durableId="1722971490">
    <w:abstractNumId w:val="503"/>
  </w:num>
  <w:num w:numId="81" w16cid:durableId="118963314">
    <w:abstractNumId w:val="215"/>
  </w:num>
  <w:num w:numId="82" w16cid:durableId="2093164447">
    <w:abstractNumId w:val="99"/>
  </w:num>
  <w:num w:numId="83" w16cid:durableId="865827207">
    <w:abstractNumId w:val="505"/>
  </w:num>
  <w:num w:numId="84" w16cid:durableId="769812913">
    <w:abstractNumId w:val="534"/>
  </w:num>
  <w:num w:numId="85" w16cid:durableId="1080978704">
    <w:abstractNumId w:val="295"/>
  </w:num>
  <w:num w:numId="86" w16cid:durableId="832649108">
    <w:abstractNumId w:val="249"/>
  </w:num>
  <w:num w:numId="87" w16cid:durableId="1588148037">
    <w:abstractNumId w:val="305"/>
  </w:num>
  <w:num w:numId="88" w16cid:durableId="310792865">
    <w:abstractNumId w:val="457"/>
  </w:num>
  <w:num w:numId="89" w16cid:durableId="1238587480">
    <w:abstractNumId w:val="427"/>
  </w:num>
  <w:num w:numId="90" w16cid:durableId="371422994">
    <w:abstractNumId w:val="107"/>
  </w:num>
  <w:num w:numId="91" w16cid:durableId="539900520">
    <w:abstractNumId w:val="478"/>
  </w:num>
  <w:num w:numId="92" w16cid:durableId="249387950">
    <w:abstractNumId w:val="494"/>
  </w:num>
  <w:num w:numId="93" w16cid:durableId="549608706">
    <w:abstractNumId w:val="401"/>
  </w:num>
  <w:num w:numId="94" w16cid:durableId="1582719705">
    <w:abstractNumId w:val="544"/>
  </w:num>
  <w:num w:numId="95" w16cid:durableId="513038331">
    <w:abstractNumId w:val="52"/>
  </w:num>
  <w:num w:numId="96" w16cid:durableId="835651125">
    <w:abstractNumId w:val="104"/>
  </w:num>
  <w:num w:numId="97" w16cid:durableId="835606863">
    <w:abstractNumId w:val="347"/>
  </w:num>
  <w:num w:numId="98" w16cid:durableId="992874376">
    <w:abstractNumId w:val="413"/>
  </w:num>
  <w:num w:numId="99" w16cid:durableId="1315064840">
    <w:abstractNumId w:val="359"/>
  </w:num>
  <w:num w:numId="100" w16cid:durableId="1131482979">
    <w:abstractNumId w:val="253"/>
  </w:num>
  <w:num w:numId="101" w16cid:durableId="346369718">
    <w:abstractNumId w:val="70"/>
  </w:num>
  <w:num w:numId="102" w16cid:durableId="1827209432">
    <w:abstractNumId w:val="230"/>
  </w:num>
  <w:num w:numId="103" w16cid:durableId="416175183">
    <w:abstractNumId w:val="363"/>
  </w:num>
  <w:num w:numId="104" w16cid:durableId="216939715">
    <w:abstractNumId w:val="116"/>
  </w:num>
  <w:num w:numId="105" w16cid:durableId="1522695039">
    <w:abstractNumId w:val="90"/>
  </w:num>
  <w:num w:numId="106" w16cid:durableId="1257137035">
    <w:abstractNumId w:val="497"/>
  </w:num>
  <w:num w:numId="107" w16cid:durableId="755589000">
    <w:abstractNumId w:val="64"/>
  </w:num>
  <w:num w:numId="108" w16cid:durableId="590434749">
    <w:abstractNumId w:val="112"/>
  </w:num>
  <w:num w:numId="109" w16cid:durableId="122893956">
    <w:abstractNumId w:val="109"/>
  </w:num>
  <w:num w:numId="110" w16cid:durableId="703210203">
    <w:abstractNumId w:val="555"/>
  </w:num>
  <w:num w:numId="111" w16cid:durableId="1643541415">
    <w:abstractNumId w:val="333"/>
  </w:num>
  <w:num w:numId="112" w16cid:durableId="95516853">
    <w:abstractNumId w:val="0"/>
  </w:num>
  <w:num w:numId="113" w16cid:durableId="949044989">
    <w:abstractNumId w:val="407"/>
  </w:num>
  <w:num w:numId="114" w16cid:durableId="646669585">
    <w:abstractNumId w:val="96"/>
  </w:num>
  <w:num w:numId="115" w16cid:durableId="260456126">
    <w:abstractNumId w:val="481"/>
  </w:num>
  <w:num w:numId="116" w16cid:durableId="1266159682">
    <w:abstractNumId w:val="56"/>
  </w:num>
  <w:num w:numId="117" w16cid:durableId="805509254">
    <w:abstractNumId w:val="426"/>
  </w:num>
  <w:num w:numId="118" w16cid:durableId="1992637081">
    <w:abstractNumId w:val="546"/>
  </w:num>
  <w:num w:numId="119" w16cid:durableId="1384598975">
    <w:abstractNumId w:val="68"/>
  </w:num>
  <w:num w:numId="120" w16cid:durableId="517235274">
    <w:abstractNumId w:val="139"/>
    <w:lvlOverride w:ilvl="0">
      <w:lvl w:ilvl="0">
        <w:numFmt w:val="bullet"/>
        <w:lvlText w:val=""/>
        <w:lvlJc w:val="left"/>
        <w:pPr>
          <w:tabs>
            <w:tab w:val="num" w:pos="720"/>
          </w:tabs>
          <w:ind w:left="720" w:hanging="360"/>
        </w:pPr>
        <w:rPr>
          <w:rFonts w:ascii="Symbol" w:hAnsi="Symbol" w:hint="default"/>
          <w:sz w:val="20"/>
        </w:rPr>
      </w:lvl>
    </w:lvlOverride>
  </w:num>
  <w:num w:numId="121" w16cid:durableId="1239557270">
    <w:abstractNumId w:val="389"/>
  </w:num>
  <w:num w:numId="122" w16cid:durableId="1081021933">
    <w:abstractNumId w:val="267"/>
  </w:num>
  <w:num w:numId="123" w16cid:durableId="1350178008">
    <w:abstractNumId w:val="300"/>
  </w:num>
  <w:num w:numId="124" w16cid:durableId="1171527322">
    <w:abstractNumId w:val="152"/>
  </w:num>
  <w:num w:numId="125" w16cid:durableId="1084304404">
    <w:abstractNumId w:val="236"/>
  </w:num>
  <w:num w:numId="126" w16cid:durableId="1228035844">
    <w:abstractNumId w:val="203"/>
  </w:num>
  <w:num w:numId="127" w16cid:durableId="1356156896">
    <w:abstractNumId w:val="518"/>
  </w:num>
  <w:num w:numId="128" w16cid:durableId="1049501333">
    <w:abstractNumId w:val="228"/>
  </w:num>
  <w:num w:numId="129" w16cid:durableId="39789358">
    <w:abstractNumId w:val="155"/>
  </w:num>
  <w:num w:numId="130" w16cid:durableId="1420911803">
    <w:abstractNumId w:val="261"/>
  </w:num>
  <w:num w:numId="131" w16cid:durableId="320236924">
    <w:abstractNumId w:val="209"/>
  </w:num>
  <w:num w:numId="132" w16cid:durableId="63964061">
    <w:abstractNumId w:val="425"/>
  </w:num>
  <w:num w:numId="133" w16cid:durableId="764769419">
    <w:abstractNumId w:val="513"/>
  </w:num>
  <w:num w:numId="134" w16cid:durableId="1493713813">
    <w:abstractNumId w:val="471"/>
  </w:num>
  <w:num w:numId="135" w16cid:durableId="1620605217">
    <w:abstractNumId w:val="110"/>
  </w:num>
  <w:num w:numId="136" w16cid:durableId="660424022">
    <w:abstractNumId w:val="296"/>
  </w:num>
  <w:num w:numId="137" w16cid:durableId="457336943">
    <w:abstractNumId w:val="219"/>
  </w:num>
  <w:num w:numId="138" w16cid:durableId="126705962">
    <w:abstractNumId w:val="477"/>
  </w:num>
  <w:num w:numId="139" w16cid:durableId="2037348358">
    <w:abstractNumId w:val="482"/>
  </w:num>
  <w:num w:numId="140" w16cid:durableId="127362896">
    <w:abstractNumId w:val="200"/>
  </w:num>
  <w:num w:numId="141" w16cid:durableId="2142382376">
    <w:abstractNumId w:val="325"/>
  </w:num>
  <w:num w:numId="142" w16cid:durableId="1969235741">
    <w:abstractNumId w:val="167"/>
  </w:num>
  <w:num w:numId="143" w16cid:durableId="1875380569">
    <w:abstractNumId w:val="115"/>
  </w:num>
  <w:num w:numId="144" w16cid:durableId="1103845316">
    <w:abstractNumId w:val="443"/>
  </w:num>
  <w:num w:numId="145" w16cid:durableId="1364668707">
    <w:abstractNumId w:val="514"/>
  </w:num>
  <w:num w:numId="146" w16cid:durableId="1474372054">
    <w:abstractNumId w:val="410"/>
  </w:num>
  <w:num w:numId="147" w16cid:durableId="1156217880">
    <w:abstractNumId w:val="223"/>
  </w:num>
  <w:num w:numId="148" w16cid:durableId="139343977">
    <w:abstractNumId w:val="83"/>
  </w:num>
  <w:num w:numId="149" w16cid:durableId="1599286671">
    <w:abstractNumId w:val="313"/>
  </w:num>
  <w:num w:numId="150" w16cid:durableId="36511963">
    <w:abstractNumId w:val="137"/>
  </w:num>
  <w:num w:numId="151" w16cid:durableId="442574629">
    <w:abstractNumId w:val="337"/>
  </w:num>
  <w:num w:numId="152" w16cid:durableId="1969430570">
    <w:abstractNumId w:val="334"/>
  </w:num>
  <w:num w:numId="153" w16cid:durableId="1074009667">
    <w:abstractNumId w:val="258"/>
  </w:num>
  <w:num w:numId="154" w16cid:durableId="332101429">
    <w:abstractNumId w:val="292"/>
  </w:num>
  <w:num w:numId="155" w16cid:durableId="1855028470">
    <w:abstractNumId w:val="74"/>
  </w:num>
  <w:num w:numId="156" w16cid:durableId="754672371">
    <w:abstractNumId w:val="71"/>
  </w:num>
  <w:num w:numId="157" w16cid:durableId="1754278239">
    <w:abstractNumId w:val="273"/>
  </w:num>
  <w:num w:numId="158" w16cid:durableId="1419450552">
    <w:abstractNumId w:val="47"/>
  </w:num>
  <w:num w:numId="159" w16cid:durableId="1971859156">
    <w:abstractNumId w:val="322"/>
  </w:num>
  <w:num w:numId="160" w16cid:durableId="1135870141">
    <w:abstractNumId w:val="195"/>
  </w:num>
  <w:num w:numId="161" w16cid:durableId="101269437">
    <w:abstractNumId w:val="134"/>
  </w:num>
  <w:num w:numId="162" w16cid:durableId="416906349">
    <w:abstractNumId w:val="520"/>
  </w:num>
  <w:num w:numId="163" w16cid:durableId="934437486">
    <w:abstractNumId w:val="113"/>
  </w:num>
  <w:num w:numId="164" w16cid:durableId="188688425">
    <w:abstractNumId w:val="335"/>
  </w:num>
  <w:num w:numId="165" w16cid:durableId="1928223303">
    <w:abstractNumId w:val="420"/>
  </w:num>
  <w:num w:numId="166" w16cid:durableId="421297090">
    <w:abstractNumId w:val="417"/>
  </w:num>
  <w:num w:numId="167" w16cid:durableId="439833427">
    <w:abstractNumId w:val="20"/>
  </w:num>
  <w:num w:numId="168" w16cid:durableId="757287202">
    <w:abstractNumId w:val="121"/>
  </w:num>
  <w:num w:numId="169" w16cid:durableId="580650014">
    <w:abstractNumId w:val="402"/>
  </w:num>
  <w:num w:numId="170" w16cid:durableId="200093404">
    <w:abstractNumId w:val="111"/>
  </w:num>
  <w:num w:numId="171" w16cid:durableId="352926946">
    <w:abstractNumId w:val="437"/>
  </w:num>
  <w:num w:numId="172" w16cid:durableId="1336108478">
    <w:abstractNumId w:val="498"/>
  </w:num>
  <w:num w:numId="173" w16cid:durableId="1825199391">
    <w:abstractNumId w:val="342"/>
  </w:num>
  <w:num w:numId="174" w16cid:durableId="1278367818">
    <w:abstractNumId w:val="239"/>
  </w:num>
  <w:num w:numId="175" w16cid:durableId="1384518802">
    <w:abstractNumId w:val="354"/>
  </w:num>
  <w:num w:numId="176" w16cid:durableId="1292710045">
    <w:abstractNumId w:val="551"/>
  </w:num>
  <w:num w:numId="177" w16cid:durableId="1190145841">
    <w:abstractNumId w:val="127"/>
  </w:num>
  <w:num w:numId="178" w16cid:durableId="763384351">
    <w:abstractNumId w:val="319"/>
  </w:num>
  <w:num w:numId="179" w16cid:durableId="1215583730">
    <w:abstractNumId w:val="78"/>
  </w:num>
  <w:num w:numId="180" w16cid:durableId="1739741976">
    <w:abstractNumId w:val="40"/>
  </w:num>
  <w:num w:numId="181" w16cid:durableId="1890990521">
    <w:abstractNumId w:val="519"/>
  </w:num>
  <w:num w:numId="182" w16cid:durableId="546113698">
    <w:abstractNumId w:val="66"/>
  </w:num>
  <w:num w:numId="183" w16cid:durableId="1566138165">
    <w:abstractNumId w:val="316"/>
  </w:num>
  <w:num w:numId="184" w16cid:durableId="1351641426">
    <w:abstractNumId w:val="429"/>
  </w:num>
  <w:num w:numId="185" w16cid:durableId="1289581638">
    <w:abstractNumId w:val="222"/>
  </w:num>
  <w:num w:numId="186" w16cid:durableId="53431650">
    <w:abstractNumId w:val="398"/>
  </w:num>
  <w:num w:numId="187" w16cid:durableId="2014332274">
    <w:abstractNumId w:val="93"/>
  </w:num>
  <w:num w:numId="188" w16cid:durableId="1833644981">
    <w:abstractNumId w:val="161"/>
  </w:num>
  <w:num w:numId="189" w16cid:durableId="1720200832">
    <w:abstractNumId w:val="350"/>
  </w:num>
  <w:num w:numId="190" w16cid:durableId="432169270">
    <w:abstractNumId w:val="211"/>
  </w:num>
  <w:num w:numId="191" w16cid:durableId="227808009">
    <w:abstractNumId w:val="311"/>
  </w:num>
  <w:num w:numId="192" w16cid:durableId="922682912">
    <w:abstractNumId w:val="422"/>
  </w:num>
  <w:num w:numId="193" w16cid:durableId="317078077">
    <w:abstractNumId w:val="365"/>
  </w:num>
  <w:num w:numId="194" w16cid:durableId="62919247">
    <w:abstractNumId w:val="179"/>
  </w:num>
  <w:num w:numId="195" w16cid:durableId="392586110">
    <w:abstractNumId w:val="423"/>
  </w:num>
  <w:num w:numId="196" w16cid:durableId="1317300087">
    <w:abstractNumId w:val="528"/>
  </w:num>
  <w:num w:numId="197" w16cid:durableId="257758672">
    <w:abstractNumId w:val="309"/>
  </w:num>
  <w:num w:numId="198" w16cid:durableId="2132624168">
    <w:abstractNumId w:val="303"/>
  </w:num>
  <w:num w:numId="199" w16cid:durableId="191651186">
    <w:abstractNumId w:val="412"/>
  </w:num>
  <w:num w:numId="200" w16cid:durableId="385299939">
    <w:abstractNumId w:val="122"/>
  </w:num>
  <w:num w:numId="201" w16cid:durableId="1719939596">
    <w:abstractNumId w:val="317"/>
  </w:num>
  <w:num w:numId="202" w16cid:durableId="268052316">
    <w:abstractNumId w:val="554"/>
  </w:num>
  <w:num w:numId="203" w16cid:durableId="231743317">
    <w:abstractNumId w:val="48"/>
  </w:num>
  <w:num w:numId="204" w16cid:durableId="328944861">
    <w:abstractNumId w:val="329"/>
  </w:num>
  <w:num w:numId="205" w16cid:durableId="1164467947">
    <w:abstractNumId w:val="170"/>
  </w:num>
  <w:num w:numId="206" w16cid:durableId="682777618">
    <w:abstractNumId w:val="315"/>
  </w:num>
  <w:num w:numId="207" w16cid:durableId="1544974493">
    <w:abstractNumId w:val="259"/>
  </w:num>
  <w:num w:numId="208" w16cid:durableId="1380471568">
    <w:abstractNumId w:val="372"/>
  </w:num>
  <w:num w:numId="209" w16cid:durableId="1931549069">
    <w:abstractNumId w:val="145"/>
  </w:num>
  <w:num w:numId="210" w16cid:durableId="1897080449">
    <w:abstractNumId w:val="150"/>
  </w:num>
  <w:num w:numId="211" w16cid:durableId="628365322">
    <w:abstractNumId w:val="133"/>
  </w:num>
  <w:num w:numId="212" w16cid:durableId="795879476">
    <w:abstractNumId w:val="212"/>
  </w:num>
  <w:num w:numId="213" w16cid:durableId="404570469">
    <w:abstractNumId w:val="460"/>
  </w:num>
  <w:num w:numId="214" w16cid:durableId="1426657055">
    <w:abstractNumId w:val="351"/>
  </w:num>
  <w:num w:numId="215" w16cid:durableId="1171335237">
    <w:abstractNumId w:val="371"/>
  </w:num>
  <w:num w:numId="216" w16cid:durableId="957226229">
    <w:abstractNumId w:val="493"/>
  </w:num>
  <w:num w:numId="217" w16cid:durableId="369453902">
    <w:abstractNumId w:val="22"/>
  </w:num>
  <w:num w:numId="218" w16cid:durableId="1629432686">
    <w:abstractNumId w:val="264"/>
  </w:num>
  <w:num w:numId="219" w16cid:durableId="1721241591">
    <w:abstractNumId w:val="516"/>
  </w:num>
  <w:num w:numId="220" w16cid:durableId="1011376174">
    <w:abstractNumId w:val="434"/>
  </w:num>
  <w:num w:numId="221" w16cid:durableId="453642847">
    <w:abstractNumId w:val="387"/>
  </w:num>
  <w:num w:numId="222" w16cid:durableId="399255980">
    <w:abstractNumId w:val="42"/>
  </w:num>
  <w:num w:numId="223" w16cid:durableId="2004700851">
    <w:abstractNumId w:val="499"/>
  </w:num>
  <w:num w:numId="224" w16cid:durableId="1663000351">
    <w:abstractNumId w:val="301"/>
  </w:num>
  <w:num w:numId="225" w16cid:durableId="1828787126">
    <w:abstractNumId w:val="357"/>
  </w:num>
  <w:num w:numId="226" w16cid:durableId="1845895885">
    <w:abstractNumId w:val="449"/>
  </w:num>
  <w:num w:numId="227" w16cid:durableId="1427841775">
    <w:abstractNumId w:val="237"/>
  </w:num>
  <w:num w:numId="228" w16cid:durableId="1419521485">
    <w:abstractNumId w:val="331"/>
  </w:num>
  <w:num w:numId="229" w16cid:durableId="1606306451">
    <w:abstractNumId w:val="142"/>
  </w:num>
  <w:num w:numId="230" w16cid:durableId="747310726">
    <w:abstractNumId w:val="324"/>
  </w:num>
  <w:num w:numId="231" w16cid:durableId="1748569927">
    <w:abstractNumId w:val="16"/>
  </w:num>
  <w:num w:numId="232" w16cid:durableId="1522279623">
    <w:abstractNumId w:val="27"/>
  </w:num>
  <w:num w:numId="233" w16cid:durableId="788280318">
    <w:abstractNumId w:val="284"/>
  </w:num>
  <w:num w:numId="234" w16cid:durableId="1276136709">
    <w:abstractNumId w:val="432"/>
  </w:num>
  <w:num w:numId="235" w16cid:durableId="1801603743">
    <w:abstractNumId w:val="537"/>
  </w:num>
  <w:num w:numId="236" w16cid:durableId="2087917454">
    <w:abstractNumId w:val="250"/>
  </w:num>
  <w:num w:numId="237" w16cid:durableId="1772125757">
    <w:abstractNumId w:val="85"/>
  </w:num>
  <w:num w:numId="238" w16cid:durableId="1128206627">
    <w:abstractNumId w:val="69"/>
  </w:num>
  <w:num w:numId="239" w16cid:durableId="276331744">
    <w:abstractNumId w:val="193"/>
  </w:num>
  <w:num w:numId="240" w16cid:durableId="1986085623">
    <w:abstractNumId w:val="60"/>
  </w:num>
  <w:num w:numId="241" w16cid:durableId="765148318">
    <w:abstractNumId w:val="397"/>
  </w:num>
  <w:num w:numId="242" w16cid:durableId="1109082003">
    <w:abstractNumId w:val="81"/>
  </w:num>
  <w:num w:numId="243" w16cid:durableId="765660795">
    <w:abstractNumId w:val="180"/>
  </w:num>
  <w:num w:numId="244" w16cid:durableId="702822822">
    <w:abstractNumId w:val="119"/>
  </w:num>
  <w:num w:numId="245" w16cid:durableId="1525899488">
    <w:abstractNumId w:val="159"/>
  </w:num>
  <w:num w:numId="246" w16cid:durableId="845948868">
    <w:abstractNumId w:val="435"/>
  </w:num>
  <w:num w:numId="247" w16cid:durableId="1133524382">
    <w:abstractNumId w:val="75"/>
  </w:num>
  <w:num w:numId="248" w16cid:durableId="473302557">
    <w:abstractNumId w:val="382"/>
  </w:num>
  <w:num w:numId="249" w16cid:durableId="970594753">
    <w:abstractNumId w:val="214"/>
  </w:num>
  <w:num w:numId="250" w16cid:durableId="1024212935">
    <w:abstractNumId w:val="356"/>
  </w:num>
  <w:num w:numId="251" w16cid:durableId="39062275">
    <w:abstractNumId w:val="352"/>
  </w:num>
  <w:num w:numId="252" w16cid:durableId="453444620">
    <w:abstractNumId w:val="433"/>
  </w:num>
  <w:num w:numId="253" w16cid:durableId="2134666813">
    <w:abstractNumId w:val="404"/>
  </w:num>
  <w:num w:numId="254" w16cid:durableId="2054378204">
    <w:abstractNumId w:val="123"/>
  </w:num>
  <w:num w:numId="255" w16cid:durableId="2013528990">
    <w:abstractNumId w:val="355"/>
  </w:num>
  <w:num w:numId="256" w16cid:durableId="1805804118">
    <w:abstractNumId w:val="80"/>
  </w:num>
  <w:num w:numId="257" w16cid:durableId="1520317048">
    <w:abstractNumId w:val="483"/>
  </w:num>
  <w:num w:numId="258" w16cid:durableId="1675263161">
    <w:abstractNumId w:val="33"/>
  </w:num>
  <w:num w:numId="259" w16cid:durableId="504318815">
    <w:abstractNumId w:val="377"/>
  </w:num>
  <w:num w:numId="260" w16cid:durableId="1119951676">
    <w:abstractNumId w:val="409"/>
  </w:num>
  <w:num w:numId="261" w16cid:durableId="1986667776">
    <w:abstractNumId w:val="464"/>
  </w:num>
  <w:num w:numId="262" w16cid:durableId="811673864">
    <w:abstractNumId w:val="466"/>
  </w:num>
  <w:num w:numId="263" w16cid:durableId="409498781">
    <w:abstractNumId w:val="176"/>
  </w:num>
  <w:num w:numId="264" w16cid:durableId="1999573112">
    <w:abstractNumId w:val="240"/>
  </w:num>
  <w:num w:numId="265" w16cid:durableId="359598166">
    <w:abstractNumId w:val="517"/>
  </w:num>
  <w:num w:numId="266" w16cid:durableId="25764112">
    <w:abstractNumId w:val="526"/>
  </w:num>
  <w:num w:numId="267" w16cid:durableId="799345064">
    <w:abstractNumId w:val="36"/>
  </w:num>
  <w:num w:numId="268" w16cid:durableId="2077236381">
    <w:abstractNumId w:val="442"/>
  </w:num>
  <w:num w:numId="269" w16cid:durableId="296037309">
    <w:abstractNumId w:val="360"/>
  </w:num>
  <w:num w:numId="270" w16cid:durableId="1130705484">
    <w:abstractNumId w:val="465"/>
  </w:num>
  <w:num w:numId="271" w16cid:durableId="1652099550">
    <w:abstractNumId w:val="400"/>
  </w:num>
  <w:num w:numId="272" w16cid:durableId="1308046016">
    <w:abstractNumId w:val="82"/>
  </w:num>
  <w:num w:numId="273" w16cid:durableId="780762907">
    <w:abstractNumId w:val="262"/>
  </w:num>
  <w:num w:numId="274" w16cid:durableId="172187306">
    <w:abstractNumId w:val="156"/>
  </w:num>
  <w:num w:numId="275" w16cid:durableId="847063800">
    <w:abstractNumId w:val="143"/>
  </w:num>
  <w:num w:numId="276" w16cid:durableId="455560903">
    <w:abstractNumId w:val="92"/>
  </w:num>
  <w:num w:numId="277" w16cid:durableId="90273600">
    <w:abstractNumId w:val="547"/>
  </w:num>
  <w:num w:numId="278" w16cid:durableId="503060017">
    <w:abstractNumId w:val="26"/>
  </w:num>
  <w:num w:numId="279" w16cid:durableId="2022926915">
    <w:abstractNumId w:val="459"/>
  </w:num>
  <w:num w:numId="280" w16cid:durableId="971440328">
    <w:abstractNumId w:val="486"/>
  </w:num>
  <w:num w:numId="281" w16cid:durableId="1444425459">
    <w:abstractNumId w:val="30"/>
  </w:num>
  <w:num w:numId="282" w16cid:durableId="1243180368">
    <w:abstractNumId w:val="168"/>
  </w:num>
  <w:num w:numId="283" w16cid:durableId="780954140">
    <w:abstractNumId w:val="279"/>
  </w:num>
  <w:num w:numId="284" w16cid:durableId="596982641">
    <w:abstractNumId w:val="54"/>
  </w:num>
  <w:num w:numId="285" w16cid:durableId="742414230">
    <w:abstractNumId w:val="304"/>
  </w:num>
  <w:num w:numId="286" w16cid:durableId="546189983">
    <w:abstractNumId w:val="188"/>
  </w:num>
  <w:num w:numId="287" w16cid:durableId="8221110">
    <w:abstractNumId w:val="120"/>
  </w:num>
  <w:num w:numId="288" w16cid:durableId="1745450651">
    <w:abstractNumId w:val="146"/>
  </w:num>
  <w:num w:numId="289" w16cid:durableId="1185291186">
    <w:abstractNumId w:val="353"/>
  </w:num>
  <w:num w:numId="290" w16cid:durableId="886064433">
    <w:abstractNumId w:val="406"/>
  </w:num>
  <w:num w:numId="291" w16cid:durableId="560755167">
    <w:abstractNumId w:val="463"/>
  </w:num>
  <w:num w:numId="292" w16cid:durableId="987325099">
    <w:abstractNumId w:val="140"/>
  </w:num>
  <w:num w:numId="293" w16cid:durableId="1371341069">
    <w:abstractNumId w:val="385"/>
  </w:num>
  <w:num w:numId="294" w16cid:durableId="18899978">
    <w:abstractNumId w:val="226"/>
  </w:num>
  <w:num w:numId="295" w16cid:durableId="1246721561">
    <w:abstractNumId w:val="277"/>
  </w:num>
  <w:num w:numId="296" w16cid:durableId="556088470">
    <w:abstractNumId w:val="19"/>
  </w:num>
  <w:num w:numId="297" w16cid:durableId="1245336486">
    <w:abstractNumId w:val="63"/>
  </w:num>
  <w:num w:numId="298" w16cid:durableId="745305317">
    <w:abstractNumId w:val="343"/>
  </w:num>
  <w:num w:numId="299" w16cid:durableId="537160929">
    <w:abstractNumId w:val="51"/>
  </w:num>
  <w:num w:numId="300" w16cid:durableId="1785079618">
    <w:abstractNumId w:val="34"/>
  </w:num>
  <w:num w:numId="301" w16cid:durableId="386757555">
    <w:abstractNumId w:val="50"/>
  </w:num>
  <w:num w:numId="302" w16cid:durableId="2062633534">
    <w:abstractNumId w:val="218"/>
  </w:num>
  <w:num w:numId="303" w16cid:durableId="1794715652">
    <w:abstractNumId w:val="17"/>
  </w:num>
  <w:num w:numId="304" w16cid:durableId="604966657">
    <w:abstractNumId w:val="348"/>
  </w:num>
  <w:num w:numId="305" w16cid:durableId="490753514">
    <w:abstractNumId w:val="41"/>
  </w:num>
  <w:num w:numId="306" w16cid:durableId="1099183326">
    <w:abstractNumId w:val="361"/>
  </w:num>
  <w:num w:numId="307" w16cid:durableId="588272018">
    <w:abstractNumId w:val="285"/>
  </w:num>
  <w:num w:numId="308" w16cid:durableId="1882859740">
    <w:abstractNumId w:val="67"/>
  </w:num>
  <w:num w:numId="309" w16cid:durableId="572131710">
    <w:abstractNumId w:val="132"/>
  </w:num>
  <w:num w:numId="310" w16cid:durableId="316691434">
    <w:abstractNumId w:val="65"/>
  </w:num>
  <w:num w:numId="311" w16cid:durableId="992835363">
    <w:abstractNumId w:val="106"/>
  </w:num>
  <w:num w:numId="312" w16cid:durableId="378631424">
    <w:abstractNumId w:val="527"/>
  </w:num>
  <w:num w:numId="313" w16cid:durableId="1308898691">
    <w:abstractNumId w:val="204"/>
  </w:num>
  <w:num w:numId="314" w16cid:durableId="182477193">
    <w:abstractNumId w:val="392"/>
  </w:num>
  <w:num w:numId="315" w16cid:durableId="2087262582">
    <w:abstractNumId w:val="190"/>
  </w:num>
  <w:num w:numId="316" w16cid:durableId="885485986">
    <w:abstractNumId w:val="414"/>
  </w:num>
  <w:num w:numId="317" w16cid:durableId="847990065">
    <w:abstractNumId w:val="39"/>
  </w:num>
  <w:num w:numId="318" w16cid:durableId="202251692">
    <w:abstractNumId w:val="166"/>
  </w:num>
  <w:num w:numId="319" w16cid:durableId="1318878688">
    <w:abstractNumId w:val="380"/>
  </w:num>
  <w:num w:numId="320" w16cid:durableId="951011967">
    <w:abstractNumId w:val="307"/>
  </w:num>
  <w:num w:numId="321" w16cid:durableId="1367218612">
    <w:abstractNumId w:val="323"/>
  </w:num>
  <w:num w:numId="322" w16cid:durableId="221524783">
    <w:abstractNumId w:val="118"/>
  </w:num>
  <w:num w:numId="323" w16cid:durableId="272328026">
    <w:abstractNumId w:val="327"/>
  </w:num>
  <w:num w:numId="324" w16cid:durableId="1519780231">
    <w:abstractNumId w:val="288"/>
  </w:num>
  <w:num w:numId="325" w16cid:durableId="1293051466">
    <w:abstractNumId w:val="191"/>
  </w:num>
  <w:num w:numId="326" w16cid:durableId="1885677337">
    <w:abstractNumId w:val="543"/>
  </w:num>
  <w:num w:numId="327" w16cid:durableId="2434879">
    <w:abstractNumId w:val="46"/>
  </w:num>
  <w:num w:numId="328" w16cid:durableId="581374753">
    <w:abstractNumId w:val="332"/>
  </w:num>
  <w:num w:numId="329" w16cid:durableId="1722166290">
    <w:abstractNumId w:val="23"/>
  </w:num>
  <w:num w:numId="330" w16cid:durableId="2077968075">
    <w:abstractNumId w:val="241"/>
  </w:num>
  <w:num w:numId="331" w16cid:durableId="1334532871">
    <w:abstractNumId w:val="358"/>
  </w:num>
  <w:num w:numId="332" w16cid:durableId="9918749">
    <w:abstractNumId w:val="480"/>
  </w:num>
  <w:num w:numId="333" w16cid:durableId="1931113253">
    <w:abstractNumId w:val="91"/>
  </w:num>
  <w:num w:numId="334" w16cid:durableId="127821052">
    <w:abstractNumId w:val="269"/>
  </w:num>
  <w:num w:numId="335" w16cid:durableId="367999245">
    <w:abstractNumId w:val="248"/>
  </w:num>
  <w:num w:numId="336" w16cid:durableId="747922679">
    <w:abstractNumId w:val="57"/>
  </w:num>
  <w:num w:numId="337" w16cid:durableId="720520497">
    <w:abstractNumId w:val="245"/>
  </w:num>
  <w:num w:numId="338" w16cid:durableId="1864902344">
    <w:abstractNumId w:val="100"/>
  </w:num>
  <w:num w:numId="339" w16cid:durableId="1815171655">
    <w:abstractNumId w:val="149"/>
  </w:num>
  <w:num w:numId="340" w16cid:durableId="1675183101">
    <w:abstractNumId w:val="251"/>
  </w:num>
  <w:num w:numId="341" w16cid:durableId="1425154226">
    <w:abstractNumId w:val="94"/>
  </w:num>
  <w:num w:numId="342" w16cid:durableId="522667073">
    <w:abstractNumId w:val="346"/>
  </w:num>
  <w:num w:numId="343" w16cid:durableId="243223118">
    <w:abstractNumId w:val="367"/>
  </w:num>
  <w:num w:numId="344" w16cid:durableId="1852641582">
    <w:abstractNumId w:val="227"/>
  </w:num>
  <w:num w:numId="345" w16cid:durableId="1269315548">
    <w:abstractNumId w:val="265"/>
  </w:num>
  <w:num w:numId="346" w16cid:durableId="96218249">
    <w:abstractNumId w:val="246"/>
  </w:num>
  <w:num w:numId="347" w16cid:durableId="1150367567">
    <w:abstractNumId w:val="419"/>
  </w:num>
  <w:num w:numId="348" w16cid:durableId="503474666">
    <w:abstractNumId w:val="496"/>
  </w:num>
  <w:num w:numId="349" w16cid:durableId="588660311">
    <w:abstractNumId w:val="467"/>
  </w:num>
  <w:num w:numId="350" w16cid:durableId="1881747004">
    <w:abstractNumId w:val="488"/>
  </w:num>
  <w:num w:numId="351" w16cid:durableId="580023478">
    <w:abstractNumId w:val="450"/>
  </w:num>
  <w:num w:numId="352" w16cid:durableId="375475231">
    <w:abstractNumId w:val="545"/>
  </w:num>
  <w:num w:numId="353" w16cid:durableId="1485395736">
    <w:abstractNumId w:val="378"/>
  </w:num>
  <w:num w:numId="354" w16cid:durableId="1992443137">
    <w:abstractNumId w:val="336"/>
  </w:num>
  <w:num w:numId="355" w16cid:durableId="2106029493">
    <w:abstractNumId w:val="314"/>
  </w:num>
  <w:num w:numId="356" w16cid:durableId="171847754">
    <w:abstractNumId w:val="14"/>
  </w:num>
  <w:num w:numId="357" w16cid:durableId="955596282">
    <w:abstractNumId w:val="368"/>
  </w:num>
  <w:num w:numId="358" w16cid:durableId="1378433787">
    <w:abstractNumId w:val="144"/>
  </w:num>
  <w:num w:numId="359" w16cid:durableId="1129586248">
    <w:abstractNumId w:val="287"/>
  </w:num>
  <w:num w:numId="360" w16cid:durableId="39520243">
    <w:abstractNumId w:val="62"/>
  </w:num>
  <w:num w:numId="361" w16cid:durableId="1475635400">
    <w:abstractNumId w:val="98"/>
  </w:num>
  <w:num w:numId="362" w16cid:durableId="1271550168">
    <w:abstractNumId w:val="436"/>
  </w:num>
  <w:num w:numId="363" w16cid:durableId="283999757">
    <w:abstractNumId w:val="405"/>
  </w:num>
  <w:num w:numId="364" w16cid:durableId="1352877961">
    <w:abstractNumId w:val="141"/>
  </w:num>
  <w:num w:numId="365" w16cid:durableId="236742678">
    <w:abstractNumId w:val="399"/>
  </w:num>
  <w:num w:numId="366" w16cid:durableId="2091736684">
    <w:abstractNumId w:val="487"/>
  </w:num>
  <w:num w:numId="367" w16cid:durableId="1296376875">
    <w:abstractNumId w:val="456"/>
  </w:num>
  <w:num w:numId="368" w16cid:durableId="47151435">
    <w:abstractNumId w:val="138"/>
  </w:num>
  <w:num w:numId="369" w16cid:durableId="1048189039">
    <w:abstractNumId w:val="521"/>
  </w:num>
  <w:num w:numId="370" w16cid:durableId="1551724373">
    <w:abstractNumId w:val="210"/>
  </w:num>
  <w:num w:numId="371" w16cid:durableId="693188918">
    <w:abstractNumId w:val="35"/>
  </w:num>
  <w:num w:numId="372" w16cid:durableId="295448207">
    <w:abstractNumId w:val="260"/>
  </w:num>
  <w:num w:numId="373" w16cid:durableId="89663445">
    <w:abstractNumId w:val="376"/>
  </w:num>
  <w:num w:numId="374" w16cid:durableId="932127674">
    <w:abstractNumId w:val="25"/>
  </w:num>
  <w:num w:numId="375" w16cid:durableId="414400334">
    <w:abstractNumId w:val="557"/>
  </w:num>
  <w:num w:numId="376" w16cid:durableId="2029476934">
    <w:abstractNumId w:val="529"/>
  </w:num>
  <w:num w:numId="377" w16cid:durableId="713391444">
    <w:abstractNumId w:val="221"/>
  </w:num>
  <w:num w:numId="378" w16cid:durableId="593319081">
    <w:abstractNumId w:val="540"/>
  </w:num>
  <w:num w:numId="379" w16cid:durableId="1568607862">
    <w:abstractNumId w:val="293"/>
  </w:num>
  <w:num w:numId="380" w16cid:durableId="627396155">
    <w:abstractNumId w:val="29"/>
  </w:num>
  <w:num w:numId="381" w16cid:durableId="1885948236">
    <w:abstractNumId w:val="428"/>
  </w:num>
  <w:num w:numId="382" w16cid:durableId="2110542078">
    <w:abstractNumId w:val="441"/>
  </w:num>
  <w:num w:numId="383" w16cid:durableId="1714845819">
    <w:abstractNumId w:val="196"/>
  </w:num>
  <w:num w:numId="384" w16cid:durableId="561798224">
    <w:abstractNumId w:val="268"/>
  </w:num>
  <w:num w:numId="385" w16cid:durableId="819345066">
    <w:abstractNumId w:val="364"/>
  </w:num>
  <w:num w:numId="386" w16cid:durableId="1793013079">
    <w:abstractNumId w:val="270"/>
  </w:num>
  <w:num w:numId="387" w16cid:durableId="353462111">
    <w:abstractNumId w:val="366"/>
  </w:num>
  <w:num w:numId="388" w16cid:durableId="502480133">
    <w:abstractNumId w:val="61"/>
  </w:num>
  <w:num w:numId="389" w16cid:durableId="1311793174">
    <w:abstractNumId w:val="165"/>
  </w:num>
  <w:num w:numId="390" w16cid:durableId="826290407">
    <w:abstractNumId w:val="108"/>
  </w:num>
  <w:num w:numId="391" w16cid:durableId="1630744653">
    <w:abstractNumId w:val="408"/>
  </w:num>
  <w:num w:numId="392" w16cid:durableId="1602682972">
    <w:abstractNumId w:val="189"/>
  </w:num>
  <w:num w:numId="393" w16cid:durableId="572471007">
    <w:abstractNumId w:val="550"/>
  </w:num>
  <w:num w:numId="394" w16cid:durableId="2033535114">
    <w:abstractNumId w:val="131"/>
  </w:num>
  <w:num w:numId="395" w16cid:durableId="1076823300">
    <w:abstractNumId w:val="205"/>
  </w:num>
  <w:num w:numId="396" w16cid:durableId="2013530834">
    <w:abstractNumId w:val="31"/>
  </w:num>
  <w:num w:numId="397" w16cid:durableId="1839884498">
    <w:abstractNumId w:val="511"/>
  </w:num>
  <w:num w:numId="398" w16cid:durableId="534388677">
    <w:abstractNumId w:val="192"/>
  </w:num>
  <w:num w:numId="399" w16cid:durableId="1065953849">
    <w:abstractNumId w:val="158"/>
  </w:num>
  <w:num w:numId="400" w16cid:durableId="709845489">
    <w:abstractNumId w:val="13"/>
  </w:num>
  <w:num w:numId="401" w16cid:durableId="1455172840">
    <w:abstractNumId w:val="187"/>
  </w:num>
  <w:num w:numId="402" w16cid:durableId="672151019">
    <w:abstractNumId w:val="299"/>
  </w:num>
  <w:num w:numId="403" w16cid:durableId="373703347">
    <w:abstractNumId w:val="97"/>
  </w:num>
  <w:num w:numId="404" w16cid:durableId="1572351871">
    <w:abstractNumId w:val="278"/>
  </w:num>
  <w:num w:numId="405" w16cid:durableId="262156688">
    <w:abstractNumId w:val="338"/>
  </w:num>
  <w:num w:numId="406" w16cid:durableId="1059017453">
    <w:abstractNumId w:val="431"/>
  </w:num>
  <w:num w:numId="407" w16cid:durableId="980495986">
    <w:abstractNumId w:val="384"/>
  </w:num>
  <w:num w:numId="408" w16cid:durableId="1573076146">
    <w:abstractNumId w:val="87"/>
  </w:num>
  <w:num w:numId="409" w16cid:durableId="233516749">
    <w:abstractNumId w:val="76"/>
  </w:num>
  <w:num w:numId="410" w16cid:durableId="1831631666">
    <w:abstractNumId w:val="157"/>
  </w:num>
  <w:num w:numId="411" w16cid:durableId="2136945506">
    <w:abstractNumId w:val="393"/>
  </w:num>
  <w:num w:numId="412" w16cid:durableId="679352073">
    <w:abstractNumId w:val="446"/>
  </w:num>
  <w:num w:numId="413" w16cid:durableId="858200268">
    <w:abstractNumId w:val="129"/>
  </w:num>
  <w:num w:numId="414" w16cid:durableId="1813794448">
    <w:abstractNumId w:val="381"/>
  </w:num>
  <w:num w:numId="415" w16cid:durableId="580681012">
    <w:abstractNumId w:val="509"/>
  </w:num>
  <w:num w:numId="416" w16cid:durableId="434985642">
    <w:abstractNumId w:val="500"/>
  </w:num>
  <w:num w:numId="417" w16cid:durableId="471102006">
    <w:abstractNumId w:val="290"/>
  </w:num>
  <w:num w:numId="418" w16cid:durableId="407658504">
    <w:abstractNumId w:val="21"/>
  </w:num>
  <w:num w:numId="419" w16cid:durableId="1448353702">
    <w:abstractNumId w:val="448"/>
  </w:num>
  <w:num w:numId="420" w16cid:durableId="1159269130">
    <w:abstractNumId w:val="302"/>
  </w:num>
  <w:num w:numId="421" w16cid:durableId="599072509">
    <w:abstractNumId w:val="271"/>
  </w:num>
  <w:num w:numId="422" w16cid:durableId="301891432">
    <w:abstractNumId w:val="126"/>
  </w:num>
  <w:num w:numId="423" w16cid:durableId="220019192">
    <w:abstractNumId w:val="451"/>
  </w:num>
  <w:num w:numId="424" w16cid:durableId="972322309">
    <w:abstractNumId w:val="472"/>
  </w:num>
  <w:num w:numId="425" w16cid:durableId="1845317278">
    <w:abstractNumId w:val="184"/>
  </w:num>
  <w:num w:numId="426" w16cid:durableId="1974363512">
    <w:abstractNumId w:val="330"/>
  </w:num>
  <w:num w:numId="427" w16cid:durableId="1567691181">
    <w:abstractNumId w:val="349"/>
  </w:num>
  <w:num w:numId="428" w16cid:durableId="1115171420">
    <w:abstractNumId w:val="445"/>
  </w:num>
  <w:num w:numId="429" w16cid:durableId="833498726">
    <w:abstractNumId w:val="45"/>
  </w:num>
  <w:num w:numId="430" w16cid:durableId="1713188445">
    <w:abstractNumId w:val="461"/>
  </w:num>
  <w:num w:numId="431" w16cid:durableId="1763601005">
    <w:abstractNumId w:val="255"/>
  </w:num>
  <w:num w:numId="432" w16cid:durableId="45224656">
    <w:abstractNumId w:val="151"/>
  </w:num>
  <w:num w:numId="433" w16cid:durableId="1849640935">
    <w:abstractNumId w:val="233"/>
  </w:num>
  <w:num w:numId="434" w16cid:durableId="677578133">
    <w:abstractNumId w:val="344"/>
  </w:num>
  <w:num w:numId="435" w16cid:durableId="505246707">
    <w:abstractNumId w:val="479"/>
  </w:num>
  <w:num w:numId="436" w16cid:durableId="1234313952">
    <w:abstractNumId w:val="374"/>
  </w:num>
  <w:num w:numId="437" w16cid:durableId="14114080">
    <w:abstractNumId w:val="194"/>
  </w:num>
  <w:num w:numId="438" w16cid:durableId="383528030">
    <w:abstractNumId w:val="370"/>
  </w:num>
  <w:num w:numId="439" w16cid:durableId="575281318">
    <w:abstractNumId w:val="490"/>
  </w:num>
  <w:num w:numId="440" w16cid:durableId="1544443757">
    <w:abstractNumId w:val="49"/>
  </w:num>
  <w:num w:numId="441" w16cid:durableId="380402327">
    <w:abstractNumId w:val="186"/>
  </w:num>
  <w:num w:numId="442" w16cid:durableId="1075396020">
    <w:abstractNumId w:val="502"/>
  </w:num>
  <w:num w:numId="443" w16cid:durableId="387267690">
    <w:abstractNumId w:val="447"/>
  </w:num>
  <w:num w:numId="444" w16cid:durableId="1946841825">
    <w:abstractNumId w:val="312"/>
  </w:num>
  <w:num w:numId="445" w16cid:durableId="1785921911">
    <w:abstractNumId w:val="532"/>
  </w:num>
  <w:num w:numId="446" w16cid:durableId="1365909366">
    <w:abstractNumId w:val="95"/>
  </w:num>
  <w:num w:numId="447" w16cid:durableId="1588610304">
    <w:abstractNumId w:val="235"/>
  </w:num>
  <w:num w:numId="448" w16cid:durableId="460148668">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1913932375">
    <w:abstractNumId w:val="201"/>
  </w:num>
  <w:num w:numId="450" w16cid:durableId="627012922">
    <w:abstractNumId w:val="266"/>
  </w:num>
  <w:num w:numId="451" w16cid:durableId="2003118801">
    <w:abstractNumId w:val="501"/>
  </w:num>
  <w:num w:numId="452" w16cid:durableId="1038429819">
    <w:abstractNumId w:val="489"/>
  </w:num>
  <w:num w:numId="453" w16cid:durableId="1488324484">
    <w:abstractNumId w:val="207"/>
  </w:num>
  <w:num w:numId="454" w16cid:durableId="350306107">
    <w:abstractNumId w:val="542"/>
  </w:num>
  <w:num w:numId="455" w16cid:durableId="2037733236">
    <w:abstractNumId w:val="492"/>
  </w:num>
  <w:num w:numId="456" w16cid:durableId="1108625701">
    <w:abstractNumId w:val="160"/>
  </w:num>
  <w:num w:numId="457" w16cid:durableId="1301301439">
    <w:abstractNumId w:val="375"/>
  </w:num>
  <w:num w:numId="458" w16cid:durableId="324361500">
    <w:abstractNumId w:val="345"/>
  </w:num>
  <w:num w:numId="459" w16cid:durableId="998146000">
    <w:abstractNumId w:val="220"/>
  </w:num>
  <w:num w:numId="460" w16cid:durableId="745539718">
    <w:abstractNumId w:val="491"/>
  </w:num>
  <w:num w:numId="461" w16cid:durableId="833305379">
    <w:abstractNumId w:val="37"/>
  </w:num>
  <w:num w:numId="462" w16cid:durableId="2080512512">
    <w:abstractNumId w:val="430"/>
  </w:num>
  <w:num w:numId="463" w16cid:durableId="644704542">
    <w:abstractNumId w:val="272"/>
  </w:num>
  <w:num w:numId="464" w16cid:durableId="2109230160">
    <w:abstractNumId w:val="72"/>
  </w:num>
  <w:num w:numId="465" w16cid:durableId="1479689751">
    <w:abstractNumId w:val="171"/>
  </w:num>
  <w:num w:numId="466" w16cid:durableId="383213999">
    <w:abstractNumId w:val="411"/>
  </w:num>
  <w:num w:numId="467" w16cid:durableId="274868576">
    <w:abstractNumId w:val="18"/>
  </w:num>
  <w:num w:numId="468" w16cid:durableId="722295426">
    <w:abstractNumId w:val="256"/>
  </w:num>
  <w:num w:numId="469" w16cid:durableId="1685325462">
    <w:abstractNumId w:val="102"/>
  </w:num>
  <w:num w:numId="470" w16cid:durableId="1282034871">
    <w:abstractNumId w:val="340"/>
  </w:num>
  <w:num w:numId="471" w16cid:durableId="1208027527">
    <w:abstractNumId w:val="15"/>
  </w:num>
  <w:num w:numId="472" w16cid:durableId="1480927203">
    <w:abstractNumId w:val="177"/>
  </w:num>
  <w:num w:numId="473" w16cid:durableId="2063089218">
    <w:abstractNumId w:val="217"/>
  </w:num>
  <w:num w:numId="474" w16cid:durableId="219679135">
    <w:abstractNumId w:val="252"/>
  </w:num>
  <w:num w:numId="475" w16cid:durableId="1941645822">
    <w:abstractNumId w:val="552"/>
  </w:num>
  <w:num w:numId="476" w16cid:durableId="753670435">
    <w:abstractNumId w:val="242"/>
  </w:num>
  <w:num w:numId="477" w16cid:durableId="1705327648">
    <w:abstractNumId w:val="535"/>
  </w:num>
  <w:num w:numId="478" w16cid:durableId="767119396">
    <w:abstractNumId w:val="244"/>
  </w:num>
  <w:num w:numId="479" w16cid:durableId="663168884">
    <w:abstractNumId w:val="538"/>
  </w:num>
  <w:num w:numId="480" w16cid:durableId="283972825">
    <w:abstractNumId w:val="539"/>
  </w:num>
  <w:num w:numId="481" w16cid:durableId="240799860">
    <w:abstractNumId w:val="282"/>
  </w:num>
  <w:num w:numId="482" w16cid:durableId="787506709">
    <w:abstractNumId w:val="154"/>
  </w:num>
  <w:num w:numId="483" w16cid:durableId="1653370159">
    <w:abstractNumId w:val="495"/>
  </w:num>
  <w:num w:numId="484" w16cid:durableId="3822980">
    <w:abstractNumId w:val="452"/>
  </w:num>
  <w:num w:numId="485" w16cid:durableId="1157303779">
    <w:abstractNumId w:val="321"/>
  </w:num>
  <w:num w:numId="486" w16cid:durableId="902448650">
    <w:abstractNumId w:val="294"/>
  </w:num>
  <w:num w:numId="487" w16cid:durableId="1079907388">
    <w:abstractNumId w:val="232"/>
  </w:num>
  <w:num w:numId="488" w16cid:durableId="1512914904">
    <w:abstractNumId w:val="84"/>
  </w:num>
  <w:num w:numId="489" w16cid:durableId="941033157">
    <w:abstractNumId w:val="453"/>
  </w:num>
  <w:num w:numId="490" w16cid:durableId="699598030">
    <w:abstractNumId w:val="77"/>
  </w:num>
  <w:num w:numId="491" w16cid:durableId="1800027730">
    <w:abstractNumId w:val="24"/>
  </w:num>
  <w:num w:numId="492" w16cid:durableId="1007904790">
    <w:abstractNumId w:val="504"/>
  </w:num>
  <w:num w:numId="493" w16cid:durableId="1038116982">
    <w:abstractNumId w:val="310"/>
  </w:num>
  <w:num w:numId="494" w16cid:durableId="287974846">
    <w:abstractNumId w:val="199"/>
  </w:num>
  <w:num w:numId="495" w16cid:durableId="1575555002">
    <w:abstractNumId w:val="531"/>
  </w:num>
  <w:num w:numId="496" w16cid:durableId="1928608817">
    <w:abstractNumId w:val="306"/>
  </w:num>
  <w:num w:numId="497" w16cid:durableId="742605765">
    <w:abstractNumId w:val="468"/>
  </w:num>
  <w:num w:numId="498" w16cid:durableId="279117833">
    <w:abstractNumId w:val="280"/>
  </w:num>
  <w:num w:numId="499" w16cid:durableId="1340932358">
    <w:abstractNumId w:val="283"/>
  </w:num>
  <w:num w:numId="500" w16cid:durableId="531265583">
    <w:abstractNumId w:val="524"/>
  </w:num>
  <w:num w:numId="501" w16cid:durableId="1789398468">
    <w:abstractNumId w:val="421"/>
  </w:num>
  <w:num w:numId="502" w16cid:durableId="1991859073">
    <w:abstractNumId w:val="395"/>
  </w:num>
  <w:num w:numId="503" w16cid:durableId="1410275313">
    <w:abstractNumId w:val="523"/>
  </w:num>
  <w:num w:numId="504" w16cid:durableId="1914243952">
    <w:abstractNumId w:val="318"/>
  </w:num>
  <w:num w:numId="505" w16cid:durableId="58525735">
    <w:abstractNumId w:val="86"/>
  </w:num>
  <w:num w:numId="506" w16cid:durableId="1959753839">
    <w:abstractNumId w:val="103"/>
  </w:num>
  <w:num w:numId="507" w16cid:durableId="2088532901">
    <w:abstractNumId w:val="58"/>
  </w:num>
  <w:num w:numId="508" w16cid:durableId="1089472293">
    <w:abstractNumId w:val="276"/>
  </w:num>
  <w:num w:numId="509" w16cid:durableId="1315454396">
    <w:abstractNumId w:val="416"/>
  </w:num>
  <w:num w:numId="510" w16cid:durableId="348993653">
    <w:abstractNumId w:val="556"/>
  </w:num>
  <w:num w:numId="511" w16cid:durableId="379747424">
    <w:abstractNumId w:val="281"/>
  </w:num>
  <w:num w:numId="512" w16cid:durableId="1913613232">
    <w:abstractNumId w:val="438"/>
  </w:num>
  <w:num w:numId="513" w16cid:durableId="1349984255">
    <w:abstractNumId w:val="308"/>
  </w:num>
  <w:num w:numId="514" w16cid:durableId="5712442">
    <w:abstractNumId w:val="147"/>
  </w:num>
  <w:num w:numId="515" w16cid:durableId="109785005">
    <w:abstractNumId w:val="439"/>
  </w:num>
  <w:num w:numId="516" w16cid:durableId="1068193557">
    <w:abstractNumId w:val="181"/>
  </w:num>
  <w:num w:numId="517" w16cid:durableId="409232507">
    <w:abstractNumId w:val="289"/>
  </w:num>
  <w:num w:numId="518" w16cid:durableId="871765358">
    <w:abstractNumId w:val="506"/>
  </w:num>
  <w:num w:numId="519" w16cid:durableId="533925856">
    <w:abstractNumId w:val="391"/>
  </w:num>
  <w:num w:numId="520" w16cid:durableId="1347168888">
    <w:abstractNumId w:val="474"/>
  </w:num>
  <w:num w:numId="521" w16cid:durableId="1023435012">
    <w:abstractNumId w:val="541"/>
  </w:num>
  <w:num w:numId="522" w16cid:durableId="1445884055">
    <w:abstractNumId w:val="182"/>
  </w:num>
  <w:num w:numId="523" w16cid:durableId="935402467">
    <w:abstractNumId w:val="44"/>
  </w:num>
  <w:num w:numId="524" w16cid:durableId="389302681">
    <w:abstractNumId w:val="175"/>
  </w:num>
  <w:num w:numId="525" w16cid:durableId="201332621">
    <w:abstractNumId w:val="89"/>
  </w:num>
  <w:num w:numId="526" w16cid:durableId="1524172357">
    <w:abstractNumId w:val="286"/>
  </w:num>
  <w:num w:numId="527" w16cid:durableId="557084614">
    <w:abstractNumId w:val="206"/>
  </w:num>
  <w:num w:numId="528" w16cid:durableId="1797404695">
    <w:abstractNumId w:val="125"/>
  </w:num>
  <w:num w:numId="529" w16cid:durableId="556401491">
    <w:abstractNumId w:val="515"/>
  </w:num>
  <w:num w:numId="530" w16cid:durableId="819493593">
    <w:abstractNumId w:val="403"/>
  </w:num>
  <w:num w:numId="531" w16cid:durableId="972253981">
    <w:abstractNumId w:val="424"/>
  </w:num>
  <w:num w:numId="532" w16cid:durableId="5980768">
    <w:abstractNumId w:val="169"/>
  </w:num>
  <w:num w:numId="533" w16cid:durableId="1887447273">
    <w:abstractNumId w:val="234"/>
  </w:num>
  <w:num w:numId="534" w16cid:durableId="866455850">
    <w:abstractNumId w:val="172"/>
  </w:num>
  <w:num w:numId="535" w16cid:durableId="1485393004">
    <w:abstractNumId w:val="440"/>
  </w:num>
  <w:num w:numId="536" w16cid:durableId="1922988451">
    <w:abstractNumId w:val="229"/>
  </w:num>
  <w:num w:numId="537" w16cid:durableId="988755215">
    <w:abstractNumId w:val="135"/>
  </w:num>
  <w:num w:numId="538" w16cid:durableId="1044450110">
    <w:abstractNumId w:val="124"/>
  </w:num>
  <w:num w:numId="539" w16cid:durableId="16122143">
    <w:abstractNumId w:val="525"/>
  </w:num>
  <w:num w:numId="540" w16cid:durableId="858470243">
    <w:abstractNumId w:val="59"/>
  </w:num>
  <w:num w:numId="541" w16cid:durableId="130485982">
    <w:abstractNumId w:val="415"/>
  </w:num>
  <w:num w:numId="542" w16cid:durableId="1080718930">
    <w:abstractNumId w:val="548"/>
  </w:num>
  <w:num w:numId="543" w16cid:durableId="1359431627">
    <w:abstractNumId w:val="485"/>
  </w:num>
  <w:num w:numId="544" w16cid:durableId="1320189886">
    <w:abstractNumId w:val="231"/>
  </w:num>
  <w:num w:numId="545" w16cid:durableId="339817831">
    <w:abstractNumId w:val="386"/>
  </w:num>
  <w:num w:numId="546" w16cid:durableId="1095441996">
    <w:abstractNumId w:val="388"/>
  </w:num>
  <w:num w:numId="547" w16cid:durableId="1572622988">
    <w:abstractNumId w:val="247"/>
  </w:num>
  <w:num w:numId="548" w16cid:durableId="491726352">
    <w:abstractNumId w:val="507"/>
  </w:num>
  <w:num w:numId="549" w16cid:durableId="1483810219">
    <w:abstractNumId w:val="462"/>
  </w:num>
  <w:num w:numId="550" w16cid:durableId="1231579175">
    <w:abstractNumId w:val="444"/>
  </w:num>
  <w:num w:numId="551" w16cid:durableId="1464427803">
    <w:abstractNumId w:val="362"/>
  </w:num>
  <w:num w:numId="552" w16cid:durableId="742678991">
    <w:abstractNumId w:val="178"/>
  </w:num>
  <w:num w:numId="553" w16cid:durableId="1957909256">
    <w:abstractNumId w:val="130"/>
  </w:num>
  <w:num w:numId="554" w16cid:durableId="1367633707">
    <w:abstractNumId w:val="163"/>
  </w:num>
  <w:num w:numId="555" w16cid:durableId="28073953">
    <w:abstractNumId w:val="383"/>
  </w:num>
  <w:num w:numId="556" w16cid:durableId="603268618">
    <w:abstractNumId w:val="88"/>
  </w:num>
  <w:num w:numId="557" w16cid:durableId="1415513530">
    <w:abstractNumId w:val="128"/>
  </w:num>
  <w:num w:numId="558" w16cid:durableId="2033870852">
    <w:abstractNumId w:val="164"/>
  </w:num>
  <w:num w:numId="559" w16cid:durableId="1898859839">
    <w:abstractNumId w:val="476"/>
  </w:num>
  <w:num w:numId="560" w16cid:durableId="1564751836">
    <w:abstractNumId w:val="274"/>
  </w:num>
  <w:num w:numId="561" w16cid:durableId="1325208763">
    <w:abstractNumId w:val="73"/>
  </w:num>
  <w:num w:numId="562" w16cid:durableId="2029675510">
    <w:abstractNumId w:val="114"/>
  </w:num>
  <w:num w:numId="563" w16cid:durableId="89160589">
    <w:abstractNumId w:val="202"/>
  </w:num>
  <w:num w:numId="564" w16cid:durableId="2063628387">
    <w:abstractNumId w:val="484"/>
  </w:num>
  <w:num w:numId="565" w16cid:durableId="638144930">
    <w:abstractNumId w:val="28"/>
  </w:num>
  <w:num w:numId="566" w16cid:durableId="1222328587">
    <w:abstractNumId w:val="55"/>
  </w:num>
  <w:num w:numId="567" w16cid:durableId="1135293477">
    <w:abstractNumId w:val="553"/>
  </w:num>
  <w:num w:numId="568" w16cid:durableId="1623072102">
    <w:abstractNumId w:val="11"/>
  </w:num>
  <w:num w:numId="569" w16cid:durableId="1072432467">
    <w:abstractNumId w:val="208"/>
  </w:num>
  <w:num w:numId="570" w16cid:durableId="1398359016">
    <w:abstractNumId w:val="390"/>
  </w:num>
  <w:num w:numId="571" w16cid:durableId="1124890638">
    <w:abstractNumId w:val="238"/>
  </w:num>
  <w:num w:numId="572" w16cid:durableId="1340884758">
    <w:abstractNumId w:val="183"/>
  </w:num>
  <w:num w:numId="573" w16cid:durableId="2123456190">
    <w:abstractNumId w:val="185"/>
  </w:num>
  <w:num w:numId="574" w16cid:durableId="1046684728">
    <w:abstractNumId w:val="298"/>
  </w:num>
  <w:num w:numId="575" w16cid:durableId="789861804">
    <w:abstractNumId w:val="12"/>
  </w:num>
  <w:num w:numId="576" w16cid:durableId="825435162">
    <w:abstractNumId w:val="173"/>
  </w:num>
  <w:num w:numId="577" w16cid:durableId="105661581">
    <w:abstractNumId w:val="455"/>
  </w:num>
  <w:num w:numId="578" w16cid:durableId="1241986334">
    <w:abstractNumId w:val="473"/>
  </w:num>
  <w:num w:numId="579" w16cid:durableId="1005860414">
    <w:abstractNumId w:val="136"/>
  </w:num>
  <w:num w:numId="580" w16cid:durableId="619071095">
    <w:abstractNumId w:val="341"/>
  </w:num>
  <w:num w:numId="581" w16cid:durableId="1540629178">
    <w:abstractNumId w:val="263"/>
  </w:num>
  <w:num w:numId="582" w16cid:durableId="303317958">
    <w:abstractNumId w:val="475"/>
  </w:num>
  <w:num w:numId="583" w16cid:durableId="934443407">
    <w:abstractNumId w:val="510"/>
  </w:num>
  <w:num w:numId="584" w16cid:durableId="518157940">
    <w:abstractNumId w:val="396"/>
  </w:num>
  <w:num w:numId="585" w16cid:durableId="306056867">
    <w:abstractNumId w:val="297"/>
  </w:num>
  <w:num w:numId="586" w16cid:durableId="871461482">
    <w:abstractNumId w:val="320"/>
  </w:num>
  <w:num w:numId="587" w16cid:durableId="172889588">
    <w:abstractNumId w:val="373"/>
  </w:num>
  <w:num w:numId="588" w16cid:durableId="1762333451">
    <w:abstractNumId w:val="5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55109149984"/>
    <w:docVar w:name="VerbatimVersion" w:val="6.0.0"/>
    <w:docVar w:name="WordVersion" w:val="16.0"/>
  </w:docVars>
  <w:rsids>
    <w:rsidRoot w:val="00A37C42"/>
    <w:rsid w:val="00000F39"/>
    <w:rsid w:val="000018A2"/>
    <w:rsid w:val="00001C7E"/>
    <w:rsid w:val="0000487C"/>
    <w:rsid w:val="000108AA"/>
    <w:rsid w:val="00011FEF"/>
    <w:rsid w:val="00013C8B"/>
    <w:rsid w:val="00023AEF"/>
    <w:rsid w:val="000250CA"/>
    <w:rsid w:val="000269C6"/>
    <w:rsid w:val="0002713B"/>
    <w:rsid w:val="000271D9"/>
    <w:rsid w:val="00032119"/>
    <w:rsid w:val="000427BD"/>
    <w:rsid w:val="00043C82"/>
    <w:rsid w:val="00047B75"/>
    <w:rsid w:val="00050713"/>
    <w:rsid w:val="00053D0F"/>
    <w:rsid w:val="00056966"/>
    <w:rsid w:val="000615B0"/>
    <w:rsid w:val="00063921"/>
    <w:rsid w:val="000657E9"/>
    <w:rsid w:val="00066D2C"/>
    <w:rsid w:val="00072F41"/>
    <w:rsid w:val="0007328F"/>
    <w:rsid w:val="0007416B"/>
    <w:rsid w:val="00074F1E"/>
    <w:rsid w:val="000754E3"/>
    <w:rsid w:val="0007573B"/>
    <w:rsid w:val="0007578B"/>
    <w:rsid w:val="0007680E"/>
    <w:rsid w:val="0007692C"/>
    <w:rsid w:val="00076EA7"/>
    <w:rsid w:val="00080E37"/>
    <w:rsid w:val="00080F27"/>
    <w:rsid w:val="000912B1"/>
    <w:rsid w:val="00093AB9"/>
    <w:rsid w:val="00094B9A"/>
    <w:rsid w:val="00094DF4"/>
    <w:rsid w:val="000961CD"/>
    <w:rsid w:val="000A0198"/>
    <w:rsid w:val="000A0585"/>
    <w:rsid w:val="000A0DF2"/>
    <w:rsid w:val="000A218A"/>
    <w:rsid w:val="000A239C"/>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D0430"/>
    <w:rsid w:val="000D0D08"/>
    <w:rsid w:val="000D10AD"/>
    <w:rsid w:val="000D3A33"/>
    <w:rsid w:val="000D3AB7"/>
    <w:rsid w:val="000D739E"/>
    <w:rsid w:val="000D7A2C"/>
    <w:rsid w:val="000E0913"/>
    <w:rsid w:val="000E13F7"/>
    <w:rsid w:val="000E1435"/>
    <w:rsid w:val="000E1E0A"/>
    <w:rsid w:val="000E2525"/>
    <w:rsid w:val="000F1365"/>
    <w:rsid w:val="000F2B1D"/>
    <w:rsid w:val="000F2BB6"/>
    <w:rsid w:val="000F31F5"/>
    <w:rsid w:val="000F5C68"/>
    <w:rsid w:val="000F6390"/>
    <w:rsid w:val="000F6530"/>
    <w:rsid w:val="000F775F"/>
    <w:rsid w:val="001014FC"/>
    <w:rsid w:val="0010417F"/>
    <w:rsid w:val="00105540"/>
    <w:rsid w:val="00105C8A"/>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E12"/>
    <w:rsid w:val="001356C8"/>
    <w:rsid w:val="001378C8"/>
    <w:rsid w:val="00137F22"/>
    <w:rsid w:val="00140A6B"/>
    <w:rsid w:val="00144AD4"/>
    <w:rsid w:val="00146731"/>
    <w:rsid w:val="001468A0"/>
    <w:rsid w:val="00146F2E"/>
    <w:rsid w:val="001471D1"/>
    <w:rsid w:val="00150A2E"/>
    <w:rsid w:val="0015240F"/>
    <w:rsid w:val="00152BF7"/>
    <w:rsid w:val="0015603A"/>
    <w:rsid w:val="0016109E"/>
    <w:rsid w:val="00163574"/>
    <w:rsid w:val="001645D4"/>
    <w:rsid w:val="0016567B"/>
    <w:rsid w:val="0016568A"/>
    <w:rsid w:val="00167EC7"/>
    <w:rsid w:val="00167F3A"/>
    <w:rsid w:val="00170A72"/>
    <w:rsid w:val="00171A2A"/>
    <w:rsid w:val="001723BA"/>
    <w:rsid w:val="00175A0C"/>
    <w:rsid w:val="00176ED5"/>
    <w:rsid w:val="00177F51"/>
    <w:rsid w:val="00180A4E"/>
    <w:rsid w:val="00181F58"/>
    <w:rsid w:val="00186B65"/>
    <w:rsid w:val="00190CDA"/>
    <w:rsid w:val="00196681"/>
    <w:rsid w:val="00196816"/>
    <w:rsid w:val="0019779A"/>
    <w:rsid w:val="001977CD"/>
    <w:rsid w:val="0019782C"/>
    <w:rsid w:val="001A07A2"/>
    <w:rsid w:val="001A1422"/>
    <w:rsid w:val="001A3079"/>
    <w:rsid w:val="001A4D9A"/>
    <w:rsid w:val="001A64FD"/>
    <w:rsid w:val="001A6960"/>
    <w:rsid w:val="001B1595"/>
    <w:rsid w:val="001B1762"/>
    <w:rsid w:val="001B18CF"/>
    <w:rsid w:val="001B2C27"/>
    <w:rsid w:val="001C0A69"/>
    <w:rsid w:val="001C145B"/>
    <w:rsid w:val="001C48D7"/>
    <w:rsid w:val="001C64CC"/>
    <w:rsid w:val="001C78A1"/>
    <w:rsid w:val="001D1994"/>
    <w:rsid w:val="001D6D5C"/>
    <w:rsid w:val="001D7A6D"/>
    <w:rsid w:val="001E1AD7"/>
    <w:rsid w:val="001E2509"/>
    <w:rsid w:val="001E316E"/>
    <w:rsid w:val="001E4A64"/>
    <w:rsid w:val="001E5646"/>
    <w:rsid w:val="001E61F5"/>
    <w:rsid w:val="001E65FA"/>
    <w:rsid w:val="001F0C01"/>
    <w:rsid w:val="001F142A"/>
    <w:rsid w:val="001F1F4D"/>
    <w:rsid w:val="002000F9"/>
    <w:rsid w:val="002005AF"/>
    <w:rsid w:val="00200C1A"/>
    <w:rsid w:val="002052E3"/>
    <w:rsid w:val="00210832"/>
    <w:rsid w:val="00210DC2"/>
    <w:rsid w:val="002110D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CD7"/>
    <w:rsid w:val="00253733"/>
    <w:rsid w:val="00253F9B"/>
    <w:rsid w:val="00256AC0"/>
    <w:rsid w:val="002573AF"/>
    <w:rsid w:val="002600A9"/>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7F52"/>
    <w:rsid w:val="002A0218"/>
    <w:rsid w:val="002A3018"/>
    <w:rsid w:val="002A3BE5"/>
    <w:rsid w:val="002A462F"/>
    <w:rsid w:val="002A4DA5"/>
    <w:rsid w:val="002A57B1"/>
    <w:rsid w:val="002B1331"/>
    <w:rsid w:val="002B2116"/>
    <w:rsid w:val="002B3050"/>
    <w:rsid w:val="002B502D"/>
    <w:rsid w:val="002B5F0C"/>
    <w:rsid w:val="002B635B"/>
    <w:rsid w:val="002B71F1"/>
    <w:rsid w:val="002C0731"/>
    <w:rsid w:val="002C0B33"/>
    <w:rsid w:val="002C30D9"/>
    <w:rsid w:val="002C5642"/>
    <w:rsid w:val="002C6C7D"/>
    <w:rsid w:val="002C769C"/>
    <w:rsid w:val="002D2594"/>
    <w:rsid w:val="002D3647"/>
    <w:rsid w:val="002D418C"/>
    <w:rsid w:val="002E00CD"/>
    <w:rsid w:val="002E3BF7"/>
    <w:rsid w:val="002E663F"/>
    <w:rsid w:val="002F0384"/>
    <w:rsid w:val="002F18F1"/>
    <w:rsid w:val="002F276B"/>
    <w:rsid w:val="002F28CE"/>
    <w:rsid w:val="002F2CFC"/>
    <w:rsid w:val="002F37D1"/>
    <w:rsid w:val="002F419E"/>
    <w:rsid w:val="002F5A47"/>
    <w:rsid w:val="002F636E"/>
    <w:rsid w:val="002F6D84"/>
    <w:rsid w:val="0030068A"/>
    <w:rsid w:val="00300F2F"/>
    <w:rsid w:val="00304257"/>
    <w:rsid w:val="00304879"/>
    <w:rsid w:val="00304A78"/>
    <w:rsid w:val="003052B5"/>
    <w:rsid w:val="003064AB"/>
    <w:rsid w:val="00306D3B"/>
    <w:rsid w:val="00306FDE"/>
    <w:rsid w:val="00307FBA"/>
    <w:rsid w:val="003106D9"/>
    <w:rsid w:val="00311112"/>
    <w:rsid w:val="00311C1F"/>
    <w:rsid w:val="0031266A"/>
    <w:rsid w:val="0031761F"/>
    <w:rsid w:val="0032049B"/>
    <w:rsid w:val="00323E50"/>
    <w:rsid w:val="003264E7"/>
    <w:rsid w:val="00332D38"/>
    <w:rsid w:val="00333A69"/>
    <w:rsid w:val="003352D6"/>
    <w:rsid w:val="0034111C"/>
    <w:rsid w:val="00345BF2"/>
    <w:rsid w:val="00347131"/>
    <w:rsid w:val="003479B5"/>
    <w:rsid w:val="003500B6"/>
    <w:rsid w:val="00350D93"/>
    <w:rsid w:val="0035261C"/>
    <w:rsid w:val="00352622"/>
    <w:rsid w:val="00353127"/>
    <w:rsid w:val="003546CE"/>
    <w:rsid w:val="0035517B"/>
    <w:rsid w:val="00355B45"/>
    <w:rsid w:val="00361FA0"/>
    <w:rsid w:val="00364DD9"/>
    <w:rsid w:val="003662DB"/>
    <w:rsid w:val="00367D96"/>
    <w:rsid w:val="003706D8"/>
    <w:rsid w:val="00372AE1"/>
    <w:rsid w:val="00373B7F"/>
    <w:rsid w:val="00374088"/>
    <w:rsid w:val="003753F6"/>
    <w:rsid w:val="00375582"/>
    <w:rsid w:val="00377688"/>
    <w:rsid w:val="003779C8"/>
    <w:rsid w:val="00380CB6"/>
    <w:rsid w:val="00382B7C"/>
    <w:rsid w:val="00382DF7"/>
    <w:rsid w:val="00390409"/>
    <w:rsid w:val="0039157C"/>
    <w:rsid w:val="00392D93"/>
    <w:rsid w:val="00393EF2"/>
    <w:rsid w:val="00394643"/>
    <w:rsid w:val="00394F71"/>
    <w:rsid w:val="003958BD"/>
    <w:rsid w:val="00396D52"/>
    <w:rsid w:val="003A01CD"/>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170E4"/>
    <w:rsid w:val="004208C6"/>
    <w:rsid w:val="0042508F"/>
    <w:rsid w:val="00425531"/>
    <w:rsid w:val="00425A83"/>
    <w:rsid w:val="00426CC6"/>
    <w:rsid w:val="00431905"/>
    <w:rsid w:val="0043201B"/>
    <w:rsid w:val="004326E6"/>
    <w:rsid w:val="00432F5F"/>
    <w:rsid w:val="00433066"/>
    <w:rsid w:val="0043419E"/>
    <w:rsid w:val="0043450D"/>
    <w:rsid w:val="004348C6"/>
    <w:rsid w:val="00434BCC"/>
    <w:rsid w:val="004350BF"/>
    <w:rsid w:val="00435588"/>
    <w:rsid w:val="004433A0"/>
    <w:rsid w:val="004436F8"/>
    <w:rsid w:val="00447BAE"/>
    <w:rsid w:val="00450DA4"/>
    <w:rsid w:val="00452BC6"/>
    <w:rsid w:val="004542C8"/>
    <w:rsid w:val="00457811"/>
    <w:rsid w:val="00457F13"/>
    <w:rsid w:val="004604DA"/>
    <w:rsid w:val="00460CA4"/>
    <w:rsid w:val="00462267"/>
    <w:rsid w:val="00462B60"/>
    <w:rsid w:val="0046304C"/>
    <w:rsid w:val="00465C51"/>
    <w:rsid w:val="00472993"/>
    <w:rsid w:val="00474720"/>
    <w:rsid w:val="00475A6A"/>
    <w:rsid w:val="004774C4"/>
    <w:rsid w:val="00477FF8"/>
    <w:rsid w:val="00480445"/>
    <w:rsid w:val="00480A40"/>
    <w:rsid w:val="004827C9"/>
    <w:rsid w:val="00486F5E"/>
    <w:rsid w:val="004875B9"/>
    <w:rsid w:val="00491C5F"/>
    <w:rsid w:val="0049330A"/>
    <w:rsid w:val="0049341D"/>
    <w:rsid w:val="00493AA8"/>
    <w:rsid w:val="00494D05"/>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4D1F"/>
    <w:rsid w:val="004C5606"/>
    <w:rsid w:val="004C5E96"/>
    <w:rsid w:val="004C7760"/>
    <w:rsid w:val="004C7B42"/>
    <w:rsid w:val="004D05AA"/>
    <w:rsid w:val="004D14C3"/>
    <w:rsid w:val="004D2596"/>
    <w:rsid w:val="004D2C8F"/>
    <w:rsid w:val="004D43AE"/>
    <w:rsid w:val="004D496D"/>
    <w:rsid w:val="004D5D4E"/>
    <w:rsid w:val="004D5EAC"/>
    <w:rsid w:val="004D6EEE"/>
    <w:rsid w:val="004D73E6"/>
    <w:rsid w:val="004D7907"/>
    <w:rsid w:val="004E6CD8"/>
    <w:rsid w:val="004E6F12"/>
    <w:rsid w:val="004E746C"/>
    <w:rsid w:val="004E7533"/>
    <w:rsid w:val="004F16CA"/>
    <w:rsid w:val="004F4139"/>
    <w:rsid w:val="004F54FA"/>
    <w:rsid w:val="004F682B"/>
    <w:rsid w:val="00500D01"/>
    <w:rsid w:val="00500F93"/>
    <w:rsid w:val="00501020"/>
    <w:rsid w:val="005015BF"/>
    <w:rsid w:val="00503477"/>
    <w:rsid w:val="00503593"/>
    <w:rsid w:val="005036B1"/>
    <w:rsid w:val="005044C1"/>
    <w:rsid w:val="00505FC0"/>
    <w:rsid w:val="00511177"/>
    <w:rsid w:val="005125C9"/>
    <w:rsid w:val="00513D75"/>
    <w:rsid w:val="00515BDD"/>
    <w:rsid w:val="00521B9F"/>
    <w:rsid w:val="0052373E"/>
    <w:rsid w:val="005250B2"/>
    <w:rsid w:val="005268F8"/>
    <w:rsid w:val="005277A6"/>
    <w:rsid w:val="00530755"/>
    <w:rsid w:val="00531C23"/>
    <w:rsid w:val="00533C57"/>
    <w:rsid w:val="0053626E"/>
    <w:rsid w:val="00543CBA"/>
    <w:rsid w:val="00544936"/>
    <w:rsid w:val="005449A8"/>
    <w:rsid w:val="005509B6"/>
    <w:rsid w:val="0055242A"/>
    <w:rsid w:val="005525AE"/>
    <w:rsid w:val="005546C5"/>
    <w:rsid w:val="00554A56"/>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3B2A"/>
    <w:rsid w:val="00595555"/>
    <w:rsid w:val="00597F17"/>
    <w:rsid w:val="005A3550"/>
    <w:rsid w:val="005A4DE4"/>
    <w:rsid w:val="005A5598"/>
    <w:rsid w:val="005A6204"/>
    <w:rsid w:val="005A6BE8"/>
    <w:rsid w:val="005A6D5A"/>
    <w:rsid w:val="005B41CE"/>
    <w:rsid w:val="005B566C"/>
    <w:rsid w:val="005B5D00"/>
    <w:rsid w:val="005B5DC5"/>
    <w:rsid w:val="005B6286"/>
    <w:rsid w:val="005C1630"/>
    <w:rsid w:val="005C2AEB"/>
    <w:rsid w:val="005C3C8C"/>
    <w:rsid w:val="005C5B70"/>
    <w:rsid w:val="005D027B"/>
    <w:rsid w:val="005D2B62"/>
    <w:rsid w:val="005D3400"/>
    <w:rsid w:val="005D3778"/>
    <w:rsid w:val="005D388F"/>
    <w:rsid w:val="005D45F4"/>
    <w:rsid w:val="005D700C"/>
    <w:rsid w:val="005E0F22"/>
    <w:rsid w:val="005E1A96"/>
    <w:rsid w:val="005E43F7"/>
    <w:rsid w:val="005E46C5"/>
    <w:rsid w:val="005E5941"/>
    <w:rsid w:val="005E78A2"/>
    <w:rsid w:val="005F4F9A"/>
    <w:rsid w:val="005F5E14"/>
    <w:rsid w:val="005F5FA3"/>
    <w:rsid w:val="006014F5"/>
    <w:rsid w:val="00622773"/>
    <w:rsid w:val="00622C58"/>
    <w:rsid w:val="0062614B"/>
    <w:rsid w:val="006266E2"/>
    <w:rsid w:val="00626944"/>
    <w:rsid w:val="0063037B"/>
    <w:rsid w:val="00632658"/>
    <w:rsid w:val="00632C54"/>
    <w:rsid w:val="00634460"/>
    <w:rsid w:val="00635616"/>
    <w:rsid w:val="00635C7B"/>
    <w:rsid w:val="00641E99"/>
    <w:rsid w:val="0064509E"/>
    <w:rsid w:val="006463F8"/>
    <w:rsid w:val="00650C88"/>
    <w:rsid w:val="0065258E"/>
    <w:rsid w:val="00655035"/>
    <w:rsid w:val="00655204"/>
    <w:rsid w:val="006554F2"/>
    <w:rsid w:val="00656814"/>
    <w:rsid w:val="00657A00"/>
    <w:rsid w:val="006633F4"/>
    <w:rsid w:val="006642BE"/>
    <w:rsid w:val="0066638E"/>
    <w:rsid w:val="00666866"/>
    <w:rsid w:val="00666B5B"/>
    <w:rsid w:val="00666CC0"/>
    <w:rsid w:val="00670D09"/>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767A"/>
    <w:rsid w:val="006E2A45"/>
    <w:rsid w:val="006E37D4"/>
    <w:rsid w:val="006E46AC"/>
    <w:rsid w:val="006F273E"/>
    <w:rsid w:val="006F3768"/>
    <w:rsid w:val="006F3C83"/>
    <w:rsid w:val="006F71DE"/>
    <w:rsid w:val="00700123"/>
    <w:rsid w:val="00701730"/>
    <w:rsid w:val="00702166"/>
    <w:rsid w:val="00704573"/>
    <w:rsid w:val="007072CC"/>
    <w:rsid w:val="0071254A"/>
    <w:rsid w:val="00712965"/>
    <w:rsid w:val="007131D2"/>
    <w:rsid w:val="00713917"/>
    <w:rsid w:val="00717AF8"/>
    <w:rsid w:val="00720F86"/>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60D6A"/>
    <w:rsid w:val="00760DD1"/>
    <w:rsid w:val="0076343C"/>
    <w:rsid w:val="00763639"/>
    <w:rsid w:val="00764C12"/>
    <w:rsid w:val="007735BA"/>
    <w:rsid w:val="007750DF"/>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5238"/>
    <w:rsid w:val="007C0650"/>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4467"/>
    <w:rsid w:val="007E5385"/>
    <w:rsid w:val="007F1108"/>
    <w:rsid w:val="007F1998"/>
    <w:rsid w:val="007F2034"/>
    <w:rsid w:val="007F4683"/>
    <w:rsid w:val="007F55A4"/>
    <w:rsid w:val="007F5E3F"/>
    <w:rsid w:val="007F7C5E"/>
    <w:rsid w:val="00800BF1"/>
    <w:rsid w:val="0080587F"/>
    <w:rsid w:val="00806B14"/>
    <w:rsid w:val="008114D4"/>
    <w:rsid w:val="0081234D"/>
    <w:rsid w:val="00812D2D"/>
    <w:rsid w:val="00817A64"/>
    <w:rsid w:val="008202F7"/>
    <w:rsid w:val="008247A4"/>
    <w:rsid w:val="00825D47"/>
    <w:rsid w:val="008272A6"/>
    <w:rsid w:val="00827396"/>
    <w:rsid w:val="0083258C"/>
    <w:rsid w:val="008334B5"/>
    <w:rsid w:val="00833D6C"/>
    <w:rsid w:val="0083635F"/>
    <w:rsid w:val="00840886"/>
    <w:rsid w:val="00841328"/>
    <w:rsid w:val="00841CCC"/>
    <w:rsid w:val="00843FA4"/>
    <w:rsid w:val="00844377"/>
    <w:rsid w:val="008443EF"/>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DF"/>
    <w:rsid w:val="008904CF"/>
    <w:rsid w:val="00890B26"/>
    <w:rsid w:val="0089108B"/>
    <w:rsid w:val="00892EE6"/>
    <w:rsid w:val="008931B4"/>
    <w:rsid w:val="008973A2"/>
    <w:rsid w:val="008A0E76"/>
    <w:rsid w:val="008A14DE"/>
    <w:rsid w:val="008A36B1"/>
    <w:rsid w:val="008A36C6"/>
    <w:rsid w:val="008A3B16"/>
    <w:rsid w:val="008A42FE"/>
    <w:rsid w:val="008A4F23"/>
    <w:rsid w:val="008A713B"/>
    <w:rsid w:val="008B1A1D"/>
    <w:rsid w:val="008B41B8"/>
    <w:rsid w:val="008B4336"/>
    <w:rsid w:val="008B4FBE"/>
    <w:rsid w:val="008B6039"/>
    <w:rsid w:val="008B6EEC"/>
    <w:rsid w:val="008C2555"/>
    <w:rsid w:val="008C29FB"/>
    <w:rsid w:val="008C5B87"/>
    <w:rsid w:val="008D0448"/>
    <w:rsid w:val="008D0677"/>
    <w:rsid w:val="008D0C9E"/>
    <w:rsid w:val="008D2F03"/>
    <w:rsid w:val="008D62CA"/>
    <w:rsid w:val="008D6762"/>
    <w:rsid w:val="008D6845"/>
    <w:rsid w:val="008E0170"/>
    <w:rsid w:val="008E30D8"/>
    <w:rsid w:val="008E447C"/>
    <w:rsid w:val="008E596E"/>
    <w:rsid w:val="008E6741"/>
    <w:rsid w:val="008E6B05"/>
    <w:rsid w:val="008F04C5"/>
    <w:rsid w:val="008F125D"/>
    <w:rsid w:val="008F241E"/>
    <w:rsid w:val="008F5D95"/>
    <w:rsid w:val="008F6350"/>
    <w:rsid w:val="00901E9C"/>
    <w:rsid w:val="00905995"/>
    <w:rsid w:val="00906636"/>
    <w:rsid w:val="00906F79"/>
    <w:rsid w:val="00907369"/>
    <w:rsid w:val="00910B12"/>
    <w:rsid w:val="009113A0"/>
    <w:rsid w:val="00912404"/>
    <w:rsid w:val="009170FC"/>
    <w:rsid w:val="00920B97"/>
    <w:rsid w:val="00920B9A"/>
    <w:rsid w:val="009249C5"/>
    <w:rsid w:val="00925558"/>
    <w:rsid w:val="00925B25"/>
    <w:rsid w:val="009263C9"/>
    <w:rsid w:val="00930B2A"/>
    <w:rsid w:val="0093408B"/>
    <w:rsid w:val="00936F03"/>
    <w:rsid w:val="0094018B"/>
    <w:rsid w:val="009418E3"/>
    <w:rsid w:val="009435BB"/>
    <w:rsid w:val="00943B02"/>
    <w:rsid w:val="00944F0B"/>
    <w:rsid w:val="00945E91"/>
    <w:rsid w:val="00953429"/>
    <w:rsid w:val="009539A4"/>
    <w:rsid w:val="00954018"/>
    <w:rsid w:val="009551FD"/>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4E78"/>
    <w:rsid w:val="009B71EC"/>
    <w:rsid w:val="009C01EF"/>
    <w:rsid w:val="009C050D"/>
    <w:rsid w:val="009C06D3"/>
    <w:rsid w:val="009C1312"/>
    <w:rsid w:val="009C15EE"/>
    <w:rsid w:val="009C5507"/>
    <w:rsid w:val="009C6DFD"/>
    <w:rsid w:val="009C7060"/>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F02C5"/>
    <w:rsid w:val="009F0652"/>
    <w:rsid w:val="009F076C"/>
    <w:rsid w:val="009F34CC"/>
    <w:rsid w:val="009F3C4D"/>
    <w:rsid w:val="009F479E"/>
    <w:rsid w:val="009F66D9"/>
    <w:rsid w:val="009F719A"/>
    <w:rsid w:val="00A00CB8"/>
    <w:rsid w:val="00A035A3"/>
    <w:rsid w:val="00A1128F"/>
    <w:rsid w:val="00A1321E"/>
    <w:rsid w:val="00A14A34"/>
    <w:rsid w:val="00A14CF1"/>
    <w:rsid w:val="00A150CD"/>
    <w:rsid w:val="00A16440"/>
    <w:rsid w:val="00A169AC"/>
    <w:rsid w:val="00A16F71"/>
    <w:rsid w:val="00A20714"/>
    <w:rsid w:val="00A2231D"/>
    <w:rsid w:val="00A2334F"/>
    <w:rsid w:val="00A250AA"/>
    <w:rsid w:val="00A26214"/>
    <w:rsid w:val="00A277E6"/>
    <w:rsid w:val="00A27F44"/>
    <w:rsid w:val="00A30A8F"/>
    <w:rsid w:val="00A30C3C"/>
    <w:rsid w:val="00A3174A"/>
    <w:rsid w:val="00A321AB"/>
    <w:rsid w:val="00A35A28"/>
    <w:rsid w:val="00A368EF"/>
    <w:rsid w:val="00A37C42"/>
    <w:rsid w:val="00A402F6"/>
    <w:rsid w:val="00A41505"/>
    <w:rsid w:val="00A43443"/>
    <w:rsid w:val="00A4414C"/>
    <w:rsid w:val="00A44AEF"/>
    <w:rsid w:val="00A46340"/>
    <w:rsid w:val="00A47EF1"/>
    <w:rsid w:val="00A51D29"/>
    <w:rsid w:val="00A54D46"/>
    <w:rsid w:val="00A56998"/>
    <w:rsid w:val="00A56D51"/>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76B9"/>
    <w:rsid w:val="00A81524"/>
    <w:rsid w:val="00A81D60"/>
    <w:rsid w:val="00A8328D"/>
    <w:rsid w:val="00A90163"/>
    <w:rsid w:val="00A921F1"/>
    <w:rsid w:val="00A94912"/>
    <w:rsid w:val="00A96A72"/>
    <w:rsid w:val="00AA1AC0"/>
    <w:rsid w:val="00AA23FA"/>
    <w:rsid w:val="00AA39AA"/>
    <w:rsid w:val="00AA3B66"/>
    <w:rsid w:val="00AA5803"/>
    <w:rsid w:val="00AA584F"/>
    <w:rsid w:val="00AA7C2C"/>
    <w:rsid w:val="00AB0B30"/>
    <w:rsid w:val="00AB2843"/>
    <w:rsid w:val="00AB3118"/>
    <w:rsid w:val="00AB6F32"/>
    <w:rsid w:val="00AC0357"/>
    <w:rsid w:val="00AC46C7"/>
    <w:rsid w:val="00AC5B71"/>
    <w:rsid w:val="00AC5F18"/>
    <w:rsid w:val="00AC6ED5"/>
    <w:rsid w:val="00AC73F7"/>
    <w:rsid w:val="00AD2A80"/>
    <w:rsid w:val="00AD71DE"/>
    <w:rsid w:val="00AE00AE"/>
    <w:rsid w:val="00AE0870"/>
    <w:rsid w:val="00AE1D62"/>
    <w:rsid w:val="00AE56E1"/>
    <w:rsid w:val="00AE6591"/>
    <w:rsid w:val="00AE66DF"/>
    <w:rsid w:val="00AE6C9A"/>
    <w:rsid w:val="00AF2207"/>
    <w:rsid w:val="00AF2612"/>
    <w:rsid w:val="00AF2A61"/>
    <w:rsid w:val="00AF30D9"/>
    <w:rsid w:val="00AF6215"/>
    <w:rsid w:val="00AF63BF"/>
    <w:rsid w:val="00AF6B3B"/>
    <w:rsid w:val="00AF79DD"/>
    <w:rsid w:val="00AF7F2C"/>
    <w:rsid w:val="00AF7F46"/>
    <w:rsid w:val="00B0178C"/>
    <w:rsid w:val="00B019F0"/>
    <w:rsid w:val="00B02885"/>
    <w:rsid w:val="00B04EC7"/>
    <w:rsid w:val="00B053F7"/>
    <w:rsid w:val="00B06440"/>
    <w:rsid w:val="00B071BC"/>
    <w:rsid w:val="00B07582"/>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31B8"/>
    <w:rsid w:val="00B53DB3"/>
    <w:rsid w:val="00B6292E"/>
    <w:rsid w:val="00B66AF2"/>
    <w:rsid w:val="00B72848"/>
    <w:rsid w:val="00B74544"/>
    <w:rsid w:val="00B75A01"/>
    <w:rsid w:val="00B77754"/>
    <w:rsid w:val="00B81054"/>
    <w:rsid w:val="00B81643"/>
    <w:rsid w:val="00B820DB"/>
    <w:rsid w:val="00B8272D"/>
    <w:rsid w:val="00B837F0"/>
    <w:rsid w:val="00B83896"/>
    <w:rsid w:val="00B8435F"/>
    <w:rsid w:val="00B860A9"/>
    <w:rsid w:val="00B957F7"/>
    <w:rsid w:val="00B97264"/>
    <w:rsid w:val="00BA0143"/>
    <w:rsid w:val="00BA0DA5"/>
    <w:rsid w:val="00BA1234"/>
    <w:rsid w:val="00BA126A"/>
    <w:rsid w:val="00BA227A"/>
    <w:rsid w:val="00BA4C69"/>
    <w:rsid w:val="00BA61AF"/>
    <w:rsid w:val="00BB1630"/>
    <w:rsid w:val="00BB6159"/>
    <w:rsid w:val="00BB6860"/>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E6"/>
    <w:rsid w:val="00BE61B2"/>
    <w:rsid w:val="00BE7C5B"/>
    <w:rsid w:val="00BE7CC3"/>
    <w:rsid w:val="00BF0A4B"/>
    <w:rsid w:val="00BF2B0D"/>
    <w:rsid w:val="00BF4E3B"/>
    <w:rsid w:val="00BF5454"/>
    <w:rsid w:val="00BF60B0"/>
    <w:rsid w:val="00BF74BF"/>
    <w:rsid w:val="00BF7EC9"/>
    <w:rsid w:val="00C00C64"/>
    <w:rsid w:val="00C00D8A"/>
    <w:rsid w:val="00C01C49"/>
    <w:rsid w:val="00C05C21"/>
    <w:rsid w:val="00C05EEF"/>
    <w:rsid w:val="00C066E6"/>
    <w:rsid w:val="00C07715"/>
    <w:rsid w:val="00C107DA"/>
    <w:rsid w:val="00C110C0"/>
    <w:rsid w:val="00C12370"/>
    <w:rsid w:val="00C14B45"/>
    <w:rsid w:val="00C15000"/>
    <w:rsid w:val="00C15897"/>
    <w:rsid w:val="00C1616B"/>
    <w:rsid w:val="00C16B21"/>
    <w:rsid w:val="00C16DFC"/>
    <w:rsid w:val="00C2079E"/>
    <w:rsid w:val="00C21D01"/>
    <w:rsid w:val="00C221CD"/>
    <w:rsid w:val="00C232B4"/>
    <w:rsid w:val="00C26AB8"/>
    <w:rsid w:val="00C27729"/>
    <w:rsid w:val="00C27B04"/>
    <w:rsid w:val="00C312FA"/>
    <w:rsid w:val="00C332C4"/>
    <w:rsid w:val="00C334F5"/>
    <w:rsid w:val="00C35A03"/>
    <w:rsid w:val="00C36A05"/>
    <w:rsid w:val="00C40BA5"/>
    <w:rsid w:val="00C40ED2"/>
    <w:rsid w:val="00C432D9"/>
    <w:rsid w:val="00C44166"/>
    <w:rsid w:val="00C45B5B"/>
    <w:rsid w:val="00C46F26"/>
    <w:rsid w:val="00C51687"/>
    <w:rsid w:val="00C5289C"/>
    <w:rsid w:val="00C56008"/>
    <w:rsid w:val="00C56CBC"/>
    <w:rsid w:val="00C61051"/>
    <w:rsid w:val="00C61237"/>
    <w:rsid w:val="00C617B0"/>
    <w:rsid w:val="00C61D34"/>
    <w:rsid w:val="00C62D2B"/>
    <w:rsid w:val="00C6344F"/>
    <w:rsid w:val="00C659E2"/>
    <w:rsid w:val="00C669AD"/>
    <w:rsid w:val="00C70752"/>
    <w:rsid w:val="00C71FC1"/>
    <w:rsid w:val="00C72510"/>
    <w:rsid w:val="00C731CA"/>
    <w:rsid w:val="00C77A6B"/>
    <w:rsid w:val="00C81094"/>
    <w:rsid w:val="00C816E6"/>
    <w:rsid w:val="00C82587"/>
    <w:rsid w:val="00C84097"/>
    <w:rsid w:val="00C865FB"/>
    <w:rsid w:val="00C87FA4"/>
    <w:rsid w:val="00C9181A"/>
    <w:rsid w:val="00C922EE"/>
    <w:rsid w:val="00C9487D"/>
    <w:rsid w:val="00C955CB"/>
    <w:rsid w:val="00C95664"/>
    <w:rsid w:val="00C96E53"/>
    <w:rsid w:val="00CA0120"/>
    <w:rsid w:val="00CA03A5"/>
    <w:rsid w:val="00CA1597"/>
    <w:rsid w:val="00CA25CC"/>
    <w:rsid w:val="00CA2BA2"/>
    <w:rsid w:val="00CA3ACE"/>
    <w:rsid w:val="00CA5FFF"/>
    <w:rsid w:val="00CA7F86"/>
    <w:rsid w:val="00CB104F"/>
    <w:rsid w:val="00CB32EF"/>
    <w:rsid w:val="00CC16F9"/>
    <w:rsid w:val="00CC1BDF"/>
    <w:rsid w:val="00CC21EC"/>
    <w:rsid w:val="00CC482B"/>
    <w:rsid w:val="00CC7BC9"/>
    <w:rsid w:val="00CD0AE0"/>
    <w:rsid w:val="00CD105E"/>
    <w:rsid w:val="00CD4AE6"/>
    <w:rsid w:val="00CD4F69"/>
    <w:rsid w:val="00CD5211"/>
    <w:rsid w:val="00CD57F9"/>
    <w:rsid w:val="00CD5CD1"/>
    <w:rsid w:val="00CD637D"/>
    <w:rsid w:val="00CE0BB8"/>
    <w:rsid w:val="00CE2242"/>
    <w:rsid w:val="00CE54E0"/>
    <w:rsid w:val="00CE5835"/>
    <w:rsid w:val="00CE609A"/>
    <w:rsid w:val="00CE6FA1"/>
    <w:rsid w:val="00CF1308"/>
    <w:rsid w:val="00CF1938"/>
    <w:rsid w:val="00CF24CD"/>
    <w:rsid w:val="00CF5407"/>
    <w:rsid w:val="00D0160C"/>
    <w:rsid w:val="00D01F0A"/>
    <w:rsid w:val="00D024FB"/>
    <w:rsid w:val="00D06E00"/>
    <w:rsid w:val="00D101F3"/>
    <w:rsid w:val="00D13012"/>
    <w:rsid w:val="00D14159"/>
    <w:rsid w:val="00D14990"/>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2F08"/>
    <w:rsid w:val="00D459A5"/>
    <w:rsid w:val="00D47529"/>
    <w:rsid w:val="00D47713"/>
    <w:rsid w:val="00D50273"/>
    <w:rsid w:val="00D51103"/>
    <w:rsid w:val="00D53B1C"/>
    <w:rsid w:val="00D55A7A"/>
    <w:rsid w:val="00D568D5"/>
    <w:rsid w:val="00D56B6F"/>
    <w:rsid w:val="00D56C4C"/>
    <w:rsid w:val="00D57878"/>
    <w:rsid w:val="00D60AB7"/>
    <w:rsid w:val="00D621BD"/>
    <w:rsid w:val="00D6226F"/>
    <w:rsid w:val="00D63866"/>
    <w:rsid w:val="00D658E4"/>
    <w:rsid w:val="00D6647E"/>
    <w:rsid w:val="00D670D7"/>
    <w:rsid w:val="00D70E15"/>
    <w:rsid w:val="00D714E5"/>
    <w:rsid w:val="00D7546D"/>
    <w:rsid w:val="00D75C54"/>
    <w:rsid w:val="00D77B18"/>
    <w:rsid w:val="00D82699"/>
    <w:rsid w:val="00D839C5"/>
    <w:rsid w:val="00D84043"/>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1321"/>
    <w:rsid w:val="00DB20EB"/>
    <w:rsid w:val="00DB218F"/>
    <w:rsid w:val="00DB2530"/>
    <w:rsid w:val="00DB33F6"/>
    <w:rsid w:val="00DB38CC"/>
    <w:rsid w:val="00DB4022"/>
    <w:rsid w:val="00DB770C"/>
    <w:rsid w:val="00DC08B6"/>
    <w:rsid w:val="00DC277F"/>
    <w:rsid w:val="00DC4026"/>
    <w:rsid w:val="00DC5FCC"/>
    <w:rsid w:val="00DD0693"/>
    <w:rsid w:val="00DD0950"/>
    <w:rsid w:val="00DD0BFE"/>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FC"/>
    <w:rsid w:val="00E168D7"/>
    <w:rsid w:val="00E2346C"/>
    <w:rsid w:val="00E23A47"/>
    <w:rsid w:val="00E23E0E"/>
    <w:rsid w:val="00E2482B"/>
    <w:rsid w:val="00E2592B"/>
    <w:rsid w:val="00E25D98"/>
    <w:rsid w:val="00E264F8"/>
    <w:rsid w:val="00E30C52"/>
    <w:rsid w:val="00E33666"/>
    <w:rsid w:val="00E34008"/>
    <w:rsid w:val="00E3771A"/>
    <w:rsid w:val="00E40B45"/>
    <w:rsid w:val="00E41637"/>
    <w:rsid w:val="00E45D66"/>
    <w:rsid w:val="00E50A74"/>
    <w:rsid w:val="00E50C30"/>
    <w:rsid w:val="00E511A6"/>
    <w:rsid w:val="00E51410"/>
    <w:rsid w:val="00E515E7"/>
    <w:rsid w:val="00E53644"/>
    <w:rsid w:val="00E5580D"/>
    <w:rsid w:val="00E56402"/>
    <w:rsid w:val="00E56CB5"/>
    <w:rsid w:val="00E57493"/>
    <w:rsid w:val="00E61828"/>
    <w:rsid w:val="00E61BC0"/>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504F"/>
    <w:rsid w:val="00E85DE5"/>
    <w:rsid w:val="00E90EC0"/>
    <w:rsid w:val="00E9142E"/>
    <w:rsid w:val="00E9413A"/>
    <w:rsid w:val="00E944C1"/>
    <w:rsid w:val="00E97D8B"/>
    <w:rsid w:val="00E97DD3"/>
    <w:rsid w:val="00EA05CE"/>
    <w:rsid w:val="00EA1459"/>
    <w:rsid w:val="00EA5878"/>
    <w:rsid w:val="00EA640F"/>
    <w:rsid w:val="00EA7F55"/>
    <w:rsid w:val="00EB1CE6"/>
    <w:rsid w:val="00EB1F19"/>
    <w:rsid w:val="00EB4B19"/>
    <w:rsid w:val="00EB5CE6"/>
    <w:rsid w:val="00EB6757"/>
    <w:rsid w:val="00EB7375"/>
    <w:rsid w:val="00EC06EA"/>
    <w:rsid w:val="00EC2660"/>
    <w:rsid w:val="00EC3057"/>
    <w:rsid w:val="00EC45BE"/>
    <w:rsid w:val="00EC47C5"/>
    <w:rsid w:val="00EC523C"/>
    <w:rsid w:val="00EC60C2"/>
    <w:rsid w:val="00ED087B"/>
    <w:rsid w:val="00ED1700"/>
    <w:rsid w:val="00ED5626"/>
    <w:rsid w:val="00ED5EB9"/>
    <w:rsid w:val="00ED6BFE"/>
    <w:rsid w:val="00ED7FE5"/>
    <w:rsid w:val="00EE0176"/>
    <w:rsid w:val="00EE17BD"/>
    <w:rsid w:val="00EE1FE6"/>
    <w:rsid w:val="00EE27D8"/>
    <w:rsid w:val="00EE32BD"/>
    <w:rsid w:val="00EE521C"/>
    <w:rsid w:val="00EE5542"/>
    <w:rsid w:val="00EE6872"/>
    <w:rsid w:val="00EE7DF6"/>
    <w:rsid w:val="00EF0191"/>
    <w:rsid w:val="00EF09CC"/>
    <w:rsid w:val="00EF0F91"/>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49CE"/>
    <w:rsid w:val="00F34BAA"/>
    <w:rsid w:val="00F35345"/>
    <w:rsid w:val="00F355CA"/>
    <w:rsid w:val="00F355FB"/>
    <w:rsid w:val="00F402F5"/>
    <w:rsid w:val="00F40C6B"/>
    <w:rsid w:val="00F41113"/>
    <w:rsid w:val="00F42FA8"/>
    <w:rsid w:val="00F44385"/>
    <w:rsid w:val="00F44A52"/>
    <w:rsid w:val="00F45C61"/>
    <w:rsid w:val="00F50CF6"/>
    <w:rsid w:val="00F51138"/>
    <w:rsid w:val="00F527DA"/>
    <w:rsid w:val="00F5306F"/>
    <w:rsid w:val="00F532A6"/>
    <w:rsid w:val="00F569D6"/>
    <w:rsid w:val="00F57C15"/>
    <w:rsid w:val="00F57FCC"/>
    <w:rsid w:val="00F61907"/>
    <w:rsid w:val="00F61AB2"/>
    <w:rsid w:val="00F62DE8"/>
    <w:rsid w:val="00F65464"/>
    <w:rsid w:val="00F70E1C"/>
    <w:rsid w:val="00F72972"/>
    <w:rsid w:val="00F72FCE"/>
    <w:rsid w:val="00F734F9"/>
    <w:rsid w:val="00F73F90"/>
    <w:rsid w:val="00F74D13"/>
    <w:rsid w:val="00F80FBD"/>
    <w:rsid w:val="00F81FFC"/>
    <w:rsid w:val="00F849FF"/>
    <w:rsid w:val="00F86F58"/>
    <w:rsid w:val="00F87D9D"/>
    <w:rsid w:val="00F936BB"/>
    <w:rsid w:val="00F93BAD"/>
    <w:rsid w:val="00F941DD"/>
    <w:rsid w:val="00F95311"/>
    <w:rsid w:val="00F95F8F"/>
    <w:rsid w:val="00F9767D"/>
    <w:rsid w:val="00FA0A18"/>
    <w:rsid w:val="00FA15CF"/>
    <w:rsid w:val="00FA1BBD"/>
    <w:rsid w:val="00FA2D57"/>
    <w:rsid w:val="00FA6100"/>
    <w:rsid w:val="00FA70EC"/>
    <w:rsid w:val="00FB3DB8"/>
    <w:rsid w:val="00FB41B9"/>
    <w:rsid w:val="00FB74BF"/>
    <w:rsid w:val="00FC0A15"/>
    <w:rsid w:val="00FC1707"/>
    <w:rsid w:val="00FC1C82"/>
    <w:rsid w:val="00FC1D2F"/>
    <w:rsid w:val="00FC45AC"/>
    <w:rsid w:val="00FC4CFF"/>
    <w:rsid w:val="00FC515E"/>
    <w:rsid w:val="00FC5976"/>
    <w:rsid w:val="00FC5DE9"/>
    <w:rsid w:val="00FC5E5F"/>
    <w:rsid w:val="00FD0415"/>
    <w:rsid w:val="00FD26FB"/>
    <w:rsid w:val="00FD3EF2"/>
    <w:rsid w:val="00FD44E2"/>
    <w:rsid w:val="00FD48FA"/>
    <w:rsid w:val="00FD73C3"/>
    <w:rsid w:val="00FE0E2E"/>
    <w:rsid w:val="00FE0E88"/>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20424"/>
  <w15:chartTrackingRefBased/>
  <w15:docId w15:val="{C586AF42-19A3-48E7-9F96-1AB9116D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37C42"/>
    <w:rPr>
      <w:rFonts w:ascii="Arial Narrow" w:hAnsi="Arial Narrow" w:cs="Calibri"/>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A37C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ha,cite_tag, 1,CD T"/>
    <w:basedOn w:val="Normal"/>
    <w:next w:val="Normal"/>
    <w:link w:val="Heading2Char"/>
    <w:uiPriority w:val="1"/>
    <w:qFormat/>
    <w:rsid w:val="00A37C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Cite 1,Char,n"/>
    <w:basedOn w:val="Normal"/>
    <w:next w:val="Normal"/>
    <w:link w:val="Heading3Char"/>
    <w:uiPriority w:val="2"/>
    <w:qFormat/>
    <w:rsid w:val="00A37C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ta,small space,No Spacing112,t,Tag1,Ta,TA"/>
    <w:basedOn w:val="Normal"/>
    <w:next w:val="Normal"/>
    <w:link w:val="Heading4Char"/>
    <w:uiPriority w:val="3"/>
    <w:qFormat/>
    <w:rsid w:val="00A37C42"/>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A37C4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FC515E"/>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uiPriority w:val="9"/>
    <w:unhideWhenUsed/>
    <w:qFormat/>
    <w:rsid w:val="00FC515E"/>
    <w:pPr>
      <w:keepNext/>
      <w:keepLines/>
      <w:spacing w:before="40" w:after="0" w:line="256" w:lineRule="auto"/>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FC515E"/>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C515E"/>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37C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C42"/>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A37C42"/>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unhideWhenUsed/>
    <w:rsid w:val="00A37C42"/>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HAT Char1"/>
    <w:basedOn w:val="DefaultParagraphFont"/>
    <w:link w:val="Heading1"/>
    <w:rsid w:val="00A37C42"/>
    <w:rPr>
      <w:rFonts w:ascii="Arial Narrow" w:eastAsiaTheme="majorEastAsia" w:hAnsi="Arial Narrow" w:cstheme="majorBidi"/>
      <w:b/>
      <w:sz w:val="52"/>
      <w:szCs w:val="32"/>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A37C42"/>
    <w:rPr>
      <w:rFonts w:ascii="Arial Narrow" w:eastAsiaTheme="majorEastAsia" w:hAnsi="Arial Narrow"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n Char"/>
    <w:basedOn w:val="DefaultParagraphFont"/>
    <w:link w:val="Heading3"/>
    <w:uiPriority w:val="2"/>
    <w:rsid w:val="00A37C42"/>
    <w:rPr>
      <w:rFonts w:ascii="Arial Narrow" w:eastAsiaTheme="majorEastAsia" w:hAnsi="Arial Narrow" w:cstheme="majorBidi"/>
      <w:b/>
      <w:sz w:val="32"/>
      <w:szCs w:val="24"/>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3"/>
    <w:qFormat/>
    <w:rsid w:val="00A37C42"/>
    <w:rPr>
      <w:rFonts w:ascii="Arial Narrow" w:eastAsiaTheme="majorEastAsia" w:hAnsi="Arial Narrow"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A37C4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9."/>
    <w:basedOn w:val="DefaultParagraphFont"/>
    <w:uiPriority w:val="7"/>
    <w:qFormat/>
    <w:rsid w:val="00A37C42"/>
    <w:rPr>
      <w:b w:val="0"/>
      <w:sz w:val="22"/>
      <w:u w:val="single"/>
    </w:rPr>
  </w:style>
  <w:style w:type="character" w:styleId="Strong">
    <w:name w:val="Strong"/>
    <w:aliases w:val="8 pt font,Citation Char Char1 Char Char Char Char Char,Cut,Small 1,Heading 3 Char1 Char Char Char1,Read Char Char Char,no Char1,EMPHASIS,strong,cit"/>
    <w:basedOn w:val="DefaultParagraphFont"/>
    <w:uiPriority w:val="22"/>
    <w:qFormat/>
    <w:rsid w:val="00A37C42"/>
    <w:rPr>
      <w:b/>
      <w:bCs/>
    </w:rPr>
  </w:style>
  <w:style w:type="character" w:styleId="BookTitle">
    <w:name w:val="Book Title"/>
    <w:basedOn w:val="DefaultParagraphFont"/>
    <w:uiPriority w:val="33"/>
    <w:qFormat/>
    <w:rsid w:val="00A37C42"/>
    <w:rPr>
      <w:b/>
      <w:bCs/>
      <w:i/>
      <w:iCs/>
      <w:spacing w:val="5"/>
    </w:rPr>
  </w:style>
  <w:style w:type="character" w:customStyle="1" w:styleId="Heading5Char">
    <w:name w:val="Heading 5 Char"/>
    <w:aliases w:val="Blocks Char,5: Underlined Char,Heading 5 - underlined Char,zBroken Char"/>
    <w:basedOn w:val="DefaultParagraphFont"/>
    <w:link w:val="Heading5"/>
    <w:uiPriority w:val="9"/>
    <w:rsid w:val="00A37C42"/>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A37C42"/>
  </w:style>
  <w:style w:type="paragraph" w:styleId="Header">
    <w:name w:val="header"/>
    <w:aliases w:val="Header Char Char1,Header Char2 Char Char Char,Header Char1 Char1 Char Char Char,Header Char Char Char1 Char Char Char,Header Char Char2 Char Char Char,Header 1, Char2,Block Char Char,HeaderOld,Header Char1 Char Char Char"/>
    <w:basedOn w:val="Normal"/>
    <w:link w:val="HeaderChar"/>
    <w:uiPriority w:val="99"/>
    <w:rsid w:val="00A37C42"/>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A37C42"/>
    <w:rPr>
      <w:rFonts w:ascii="Arial Narrow" w:hAnsi="Arial Narrow" w:cs="Calibri"/>
    </w:rPr>
  </w:style>
  <w:style w:type="paragraph" w:styleId="Footer">
    <w:name w:val="footer"/>
    <w:basedOn w:val="Normal"/>
    <w:link w:val="FooterChar"/>
    <w:uiPriority w:val="99"/>
    <w:rsid w:val="00A37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C42"/>
    <w:rPr>
      <w:rFonts w:ascii="Arial Narrow" w:hAnsi="Arial Narrow" w:cs="Calibri"/>
    </w:rPr>
  </w:style>
  <w:style w:type="paragraph" w:styleId="BodyText">
    <w:name w:val="Body Text"/>
    <w:aliases w:val="BT"/>
    <w:basedOn w:val="Normal"/>
    <w:link w:val="BodyTextChar"/>
    <w:uiPriority w:val="99"/>
    <w:unhideWhenUsed/>
    <w:rsid w:val="00A37C42"/>
    <w:pPr>
      <w:spacing w:after="120"/>
    </w:pPr>
  </w:style>
  <w:style w:type="character" w:customStyle="1" w:styleId="BodyTextChar">
    <w:name w:val="Body Text Char"/>
    <w:aliases w:val="BT Char"/>
    <w:basedOn w:val="DefaultParagraphFont"/>
    <w:link w:val="BodyText"/>
    <w:uiPriority w:val="99"/>
    <w:rsid w:val="00A37C42"/>
    <w:rPr>
      <w:rFonts w:ascii="Arial Narrow" w:hAnsi="Arial Narrow" w:cs="Calibri"/>
    </w:rPr>
  </w:style>
  <w:style w:type="paragraph" w:styleId="NoSpacing">
    <w:name w:val="No Spacing"/>
    <w:aliases w:val="ClearFormatting,Dont use,Tag and Cite,Card Format,Very Small Text,No Spacing3,Clear,DDI Tag,Tag Title,No Spacing51,tag,Dont u,No Spacing8,No Spacing6,ca,No Spacing311,Note Level 2,No Spacing11211,Tag and Ci,No Spacing1111111,DDI Ta,card,Card"/>
    <w:link w:val="NoSpacingChar"/>
    <w:uiPriority w:val="99"/>
    <w:unhideWhenUsed/>
    <w:qFormat/>
    <w:rsid w:val="00A37C42"/>
    <w:pPr>
      <w:spacing w:after="0" w:line="240" w:lineRule="auto"/>
    </w:pPr>
    <w:rPr>
      <w:rFonts w:ascii="Calibri" w:hAnsi="Calibri" w:cs="Calibri"/>
    </w:rPr>
  </w:style>
  <w:style w:type="character" w:customStyle="1" w:styleId="NoSpacingChar">
    <w:name w:val="No Spacing Char"/>
    <w:aliases w:val="ClearFormatting Char,Dont use Char,Tag and Cite Char,Card Format Char,Very Small Text Char,No Spacing3 Char,Clear Char1,DDI Tag Char,Tag Title Char,No Spacing51 Char,tag Char4,Dont u Char,No Spacing8 Char,No Spacing6 Char,ca Char"/>
    <w:basedOn w:val="DefaultParagraphFont"/>
    <w:link w:val="NoSpacing"/>
    <w:uiPriority w:val="99"/>
    <w:rsid w:val="00A37C42"/>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
    <w:basedOn w:val="DefaultParagraphFont"/>
    <w:link w:val="Heading411"/>
    <w:uiPriority w:val="99"/>
    <w:unhideWhenUsed/>
    <w:rsid w:val="00A37C42"/>
    <w:rPr>
      <w:color w:val="0563C1" w:themeColor="hyperlink"/>
      <w:u w:val="single"/>
    </w:rPr>
  </w:style>
  <w:style w:type="character" w:styleId="UnresolvedMention">
    <w:name w:val="Unresolved Mention"/>
    <w:basedOn w:val="DefaultParagraphFont"/>
    <w:uiPriority w:val="99"/>
    <w:unhideWhenUsed/>
    <w:rsid w:val="00A37C42"/>
    <w:rPr>
      <w:color w:val="605E5C"/>
      <w:shd w:val="clear" w:color="auto" w:fill="E1DFDD"/>
    </w:rPr>
  </w:style>
  <w:style w:type="paragraph" w:customStyle="1" w:styleId="Emphasis1">
    <w:name w:val="Emphasis1"/>
    <w:basedOn w:val="Normal"/>
    <w:link w:val="Emphasis"/>
    <w:autoRedefine/>
    <w:uiPriority w:val="8"/>
    <w:qFormat/>
    <w:rsid w:val="00AA7C2C"/>
    <w:pPr>
      <w:pBdr>
        <w:top w:val="single" w:sz="8" w:space="1" w:color="auto"/>
        <w:left w:val="single" w:sz="8" w:space="4" w:color="auto"/>
        <w:bottom w:val="single" w:sz="8" w:space="1" w:color="auto"/>
        <w:right w:val="single" w:sz="8" w:space="4" w:color="auto"/>
      </w:pBdr>
      <w:ind w:left="720"/>
      <w:jc w:val="both"/>
    </w:pPr>
    <w:rPr>
      <w:iCs/>
      <w:sz w:val="24"/>
      <w:u w:val="single"/>
      <w:bdr w:val="single" w:sz="8" w:space="0" w:color="auto"/>
    </w:rPr>
  </w:style>
  <w:style w:type="paragraph" w:customStyle="1" w:styleId="Heading411">
    <w:name w:val="Heading 411"/>
    <w:basedOn w:val="Heading1"/>
    <w:next w:val="NoSpacing"/>
    <w:link w:val="Hyperlink"/>
    <w:autoRedefine/>
    <w:uiPriority w:val="99"/>
    <w:qFormat/>
    <w:rsid w:val="00AA7C2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uiPriority w:val="8"/>
    <w:qFormat/>
    <w:rsid w:val="00AA7C2C"/>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iCs/>
      <w:sz w:val="24"/>
      <w:u w:val="single"/>
      <w:bdr w:val="single" w:sz="8" w:space="0" w:color="auto"/>
    </w:rPr>
  </w:style>
  <w:style w:type="character" w:customStyle="1" w:styleId="Heading6Char">
    <w:name w:val="Heading 6 Char"/>
    <w:aliases w:val="Title (no index) Char,cites2 Char"/>
    <w:basedOn w:val="DefaultParagraphFont"/>
    <w:link w:val="Heading6"/>
    <w:uiPriority w:val="9"/>
    <w:rsid w:val="00FC515E"/>
    <w:rPr>
      <w:rFonts w:ascii="Cambria" w:eastAsia="Times New Roman" w:hAnsi="Cambria" w:cs="Calibri"/>
      <w:b/>
      <w:bCs/>
      <w:i/>
      <w:iCs/>
      <w:sz w:val="20"/>
      <w:lang w:bidi="en-US"/>
    </w:rPr>
  </w:style>
  <w:style w:type="character" w:customStyle="1" w:styleId="Heading7Char">
    <w:name w:val="Heading 7 Char"/>
    <w:basedOn w:val="DefaultParagraphFont"/>
    <w:link w:val="Heading7"/>
    <w:uiPriority w:val="9"/>
    <w:rsid w:val="00FC515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FC515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C515E"/>
    <w:rPr>
      <w:rFonts w:asciiTheme="majorHAnsi" w:eastAsiaTheme="majorEastAsia" w:hAnsiTheme="majorHAnsi" w:cstheme="majorBidi"/>
      <w:i/>
      <w:iCs/>
      <w:color w:val="272727" w:themeColor="text1" w:themeTint="D8"/>
      <w:sz w:val="21"/>
      <w:szCs w:val="21"/>
    </w:rPr>
  </w:style>
  <w:style w:type="paragraph" w:styleId="ListParagraph">
    <w:name w:val="List Paragraph"/>
    <w:aliases w:val="6 font,List Paragraph1,List Paragraph2,Colorful List - Accent 11"/>
    <w:basedOn w:val="Normal"/>
    <w:uiPriority w:val="34"/>
    <w:unhideWhenUsed/>
    <w:qFormat/>
    <w:rsid w:val="00FC515E"/>
    <w:pPr>
      <w:spacing w:after="0" w:line="240" w:lineRule="auto"/>
      <w:ind w:left="720"/>
      <w:contextualSpacing/>
    </w:pPr>
  </w:style>
  <w:style w:type="table" w:styleId="TableGrid">
    <w:name w:val="Table Grid"/>
    <w:basedOn w:val="TableNormal"/>
    <w:uiPriority w:val="39"/>
    <w:rsid w:val="00FC5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FC515E"/>
    <w:pPr>
      <w:spacing w:before="60" w:after="60" w:line="240" w:lineRule="auto"/>
    </w:pPr>
  </w:style>
  <w:style w:type="character" w:customStyle="1" w:styleId="underline">
    <w:name w:val="underline"/>
    <w:basedOn w:val="DefaultParagraphFont"/>
    <w:qFormat/>
    <w:rsid w:val="00FC515E"/>
    <w:rPr>
      <w:sz w:val="20"/>
      <w:u w:val="single"/>
    </w:rPr>
  </w:style>
  <w:style w:type="character" w:customStyle="1" w:styleId="StyleBold">
    <w:name w:val="Style Bold"/>
    <w:basedOn w:val="DefaultParagraphFont"/>
    <w:uiPriority w:val="9"/>
    <w:qFormat/>
    <w:rsid w:val="00FC515E"/>
    <w:rPr>
      <w:b/>
      <w:bCs/>
    </w:rPr>
  </w:style>
  <w:style w:type="character" w:customStyle="1" w:styleId="apple-style-span">
    <w:name w:val="apple-style-span"/>
    <w:basedOn w:val="DefaultParagraphFont"/>
    <w:rsid w:val="00FC515E"/>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1,Heading 2 Char2 Char1"/>
    <w:basedOn w:val="DefaultParagraphFont"/>
    <w:qFormat/>
    <w:rsid w:val="00FC515E"/>
    <w:rPr>
      <w:rFonts w:cs="Arial"/>
      <w:b/>
      <w:bCs/>
      <w:iCs/>
      <w:szCs w:val="28"/>
      <w:lang w:val="en-US" w:eastAsia="en-US" w:bidi="ar-SA"/>
    </w:rPr>
  </w:style>
  <w:style w:type="character" w:customStyle="1" w:styleId="CharChar2">
    <w:name w:val="Char Char2"/>
    <w:aliases w:val=" Char Char Char1,Heading 3 Char1,Underlined Text Char,Block Writing Char,cites Char Char,Heading 3 Char1 Char,Read Char Char1, Char Char2,Cite 1 Char1,cite,Underline Char Char Char Char2,Text Char1,Citation Char"/>
    <w:basedOn w:val="DefaultParagraphFont"/>
    <w:qFormat/>
    <w:rsid w:val="00FC515E"/>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 Char Char Char Char Char4,Cite Cha,cite_tag Char1"/>
    <w:basedOn w:val="DefaultParagraphFont"/>
    <w:qFormat/>
    <w:rsid w:val="00FC515E"/>
    <w:rPr>
      <w:rFonts w:cs="Arial"/>
      <w:bCs/>
      <w:szCs w:val="26"/>
      <w:u w:val="single"/>
      <w:lang w:val="en-US" w:eastAsia="en-US" w:bidi="ar-SA"/>
    </w:rPr>
  </w:style>
  <w:style w:type="character" w:customStyle="1" w:styleId="grey10">
    <w:name w:val="grey10"/>
    <w:basedOn w:val="DefaultParagraphFont"/>
    <w:rsid w:val="00FC515E"/>
  </w:style>
  <w:style w:type="character" w:customStyle="1" w:styleId="navy13bd">
    <w:name w:val="navy13bd"/>
    <w:basedOn w:val="DefaultParagraphFont"/>
    <w:rsid w:val="00FC515E"/>
  </w:style>
  <w:style w:type="character" w:customStyle="1" w:styleId="Style9ptUnderline2">
    <w:name w:val="Style 9 pt Underline2"/>
    <w:basedOn w:val="DefaultParagraphFont"/>
    <w:rsid w:val="00FC515E"/>
    <w:rPr>
      <w:sz w:val="20"/>
      <w:u w:val="single"/>
    </w:rPr>
  </w:style>
  <w:style w:type="character" w:customStyle="1" w:styleId="Style9ptBoldUnderline1">
    <w:name w:val="Style 9 pt Bold Underline1"/>
    <w:basedOn w:val="DefaultParagraphFont"/>
    <w:rsid w:val="00FC515E"/>
    <w:rPr>
      <w:b/>
      <w:bCs/>
      <w:sz w:val="20"/>
      <w:u w:val="single"/>
    </w:rPr>
  </w:style>
  <w:style w:type="character" w:customStyle="1" w:styleId="CharChar">
    <w:name w:val="Char Char"/>
    <w:basedOn w:val="DefaultParagraphFont"/>
    <w:rsid w:val="00FC515E"/>
    <w:rPr>
      <w:rFonts w:cs="Arial"/>
      <w:bCs/>
      <w:szCs w:val="26"/>
      <w:u w:val="single"/>
      <w:lang w:val="en-US" w:eastAsia="en-US" w:bidi="ar-SA"/>
    </w:rPr>
  </w:style>
  <w:style w:type="character" w:customStyle="1" w:styleId="cardChar">
    <w:name w:val="card Char"/>
    <w:aliases w:val="Bold Cite Char Char,Speed Cite Char"/>
    <w:basedOn w:val="DefaultParagraphFont"/>
    <w:rsid w:val="00FC515E"/>
    <w:rPr>
      <w:rFonts w:ascii="Arial Narrow" w:eastAsia="Times New Roman" w:hAnsi="Arial Narrow" w:cs="Calibri"/>
      <w:szCs w:val="20"/>
    </w:rPr>
  </w:style>
  <w:style w:type="character" w:customStyle="1" w:styleId="Style1Char">
    <w:name w:val="Style1 Char"/>
    <w:basedOn w:val="DefaultParagraphFont"/>
    <w:rsid w:val="00FC515E"/>
    <w:rPr>
      <w:rFonts w:ascii="Arial Narrow" w:eastAsia="SimSun" w:hAnsi="Arial Narrow" w:cs="Calibri"/>
      <w:szCs w:val="24"/>
      <w:u w:val="single"/>
      <w:lang w:eastAsia="zh-CN"/>
    </w:rPr>
  </w:style>
  <w:style w:type="character" w:customStyle="1" w:styleId="highlight2">
    <w:name w:val="highlight2"/>
    <w:basedOn w:val="DefaultParagraphFont"/>
    <w:rsid w:val="00FC515E"/>
    <w:rPr>
      <w:b/>
      <w:sz w:val="20"/>
      <w:u w:val="thick"/>
      <w:bdr w:val="none" w:sz="0" w:space="0" w:color="auto"/>
      <w:shd w:val="clear" w:color="auto" w:fill="auto"/>
    </w:rPr>
  </w:style>
  <w:style w:type="character" w:customStyle="1" w:styleId="box">
    <w:name w:val="box"/>
    <w:basedOn w:val="DefaultParagraphFont"/>
    <w:rsid w:val="00FC515E"/>
    <w:rPr>
      <w:rFonts w:cs="Arial"/>
      <w:color w:val="000000"/>
      <w:szCs w:val="22"/>
      <w:bdr w:val="single" w:sz="12" w:space="0" w:color="auto"/>
    </w:rPr>
  </w:style>
  <w:style w:type="paragraph" w:customStyle="1" w:styleId="Style4">
    <w:name w:val="Style4"/>
    <w:basedOn w:val="Normal"/>
    <w:link w:val="Style4Char"/>
    <w:qFormat/>
    <w:rsid w:val="00FC515E"/>
    <w:pPr>
      <w:spacing w:after="0" w:line="240" w:lineRule="auto"/>
    </w:pPr>
    <w:rPr>
      <w:rFonts w:eastAsia="Times New Roman"/>
      <w:szCs w:val="24"/>
      <w:u w:val="single"/>
    </w:rPr>
  </w:style>
  <w:style w:type="character" w:customStyle="1" w:styleId="Style4Char">
    <w:name w:val="Style4 Char"/>
    <w:link w:val="Style4"/>
    <w:rsid w:val="00FC515E"/>
    <w:rPr>
      <w:rFonts w:ascii="Arial Narrow" w:eastAsia="Times New Roman" w:hAnsi="Arial Narrow" w:cs="Calibri"/>
      <w:szCs w:val="24"/>
      <w:u w:val="single"/>
    </w:rPr>
  </w:style>
  <w:style w:type="paragraph" w:customStyle="1" w:styleId="cardtext">
    <w:name w:val="card text"/>
    <w:basedOn w:val="Normal"/>
    <w:link w:val="cardtextChar"/>
    <w:qFormat/>
    <w:rsid w:val="00FC515E"/>
    <w:pPr>
      <w:spacing w:after="0" w:line="240" w:lineRule="auto"/>
      <w:ind w:left="288" w:right="288"/>
    </w:pPr>
    <w:rPr>
      <w:rFonts w:eastAsia="Calibri"/>
    </w:rPr>
  </w:style>
  <w:style w:type="character" w:customStyle="1" w:styleId="cardtextChar">
    <w:name w:val="card text Char"/>
    <w:basedOn w:val="DefaultParagraphFont"/>
    <w:link w:val="cardtext"/>
    <w:rsid w:val="00FC515E"/>
    <w:rPr>
      <w:rFonts w:ascii="Arial Narrow" w:eastAsia="Calibri" w:hAnsi="Arial Narrow" w:cs="Calibri"/>
    </w:rPr>
  </w:style>
  <w:style w:type="paragraph" w:styleId="Title">
    <w:name w:val="Title"/>
    <w:aliases w:val="Cites and Cards,UNDERLINE,Bold Underlined,title,Block Heading,Read This,Non Read Text,Debate Normal,Warrants"/>
    <w:basedOn w:val="Normal"/>
    <w:next w:val="Normal"/>
    <w:link w:val="TitleChar1"/>
    <w:uiPriority w:val="6"/>
    <w:qFormat/>
    <w:rsid w:val="00FC515E"/>
    <w:pPr>
      <w:spacing w:after="0" w:line="240" w:lineRule="auto"/>
      <w:ind w:left="720"/>
      <w:outlineLvl w:val="0"/>
    </w:pPr>
    <w:rPr>
      <w:rFonts w:asciiTheme="minorHAnsi" w:hAnsiTheme="minorHAnsi" w:cstheme="minorBidi"/>
      <w:bCs/>
      <w:u w:val="single"/>
    </w:rPr>
  </w:style>
  <w:style w:type="character" w:customStyle="1" w:styleId="TitleChar">
    <w:name w:val="Title Char"/>
    <w:aliases w:val="Read This Char1,Non Read Text Char1,Warrants Char1,UNDERLINE Char1,title Char1,Block Heading Char1,Debate Normal Char1,Read This Char2,Cites and Cards Char1,Bold Underlined Char1"/>
    <w:basedOn w:val="DefaultParagraphFont"/>
    <w:uiPriority w:val="6"/>
    <w:qFormat/>
    <w:rsid w:val="00FC515E"/>
    <w:rPr>
      <w:rFonts w:asciiTheme="majorHAnsi" w:eastAsiaTheme="majorEastAsia" w:hAnsiTheme="majorHAnsi" w:cstheme="majorBidi"/>
      <w:spacing w:val="-10"/>
      <w:kern w:val="28"/>
      <w:sz w:val="56"/>
      <w:szCs w:val="56"/>
    </w:rPr>
  </w:style>
  <w:style w:type="character" w:customStyle="1" w:styleId="TitleChar1">
    <w:name w:val="Title Char1"/>
    <w:aliases w:val="Cites and Cards Char,UNDERLINE Char,Bold Underlined Char,title Char,Block Heading Char,Read This Char,Non Read Text Char,Debate Normal Char,Warrants Char,Bold Underlined Char2,title Char2"/>
    <w:basedOn w:val="DefaultParagraphFont"/>
    <w:link w:val="Title"/>
    <w:uiPriority w:val="6"/>
    <w:qFormat/>
    <w:rsid w:val="00FC515E"/>
    <w:rPr>
      <w:bCs/>
      <w:u w:val="single"/>
    </w:rPr>
  </w:style>
  <w:style w:type="character" w:customStyle="1" w:styleId="UnderlineCharChar">
    <w:name w:val="Underline Char Char"/>
    <w:aliases w:val="Cite Char1,Char Char Char Char Char Char Char Char Char, Char Char Char Char Char Char Char Char Char2,Char Char Char Char Char Char Char Char1,Heading 2 Char1 Char Char Char Char4,Taglines Char Char1"/>
    <w:link w:val="UnderlineChar"/>
    <w:qFormat/>
    <w:rsid w:val="00FC515E"/>
    <w:rPr>
      <w:rFonts w:ascii="Times New Roman" w:eastAsia="Times New Roman" w:hAnsi="Times New Roman" w:cs="Times New Roman"/>
      <w:sz w:val="20"/>
      <w:szCs w:val="24"/>
      <w:u w:val="single"/>
    </w:rPr>
  </w:style>
  <w:style w:type="paragraph" w:customStyle="1" w:styleId="StyleUnderlineChar11pt2">
    <w:name w:val="Style Underline Char + 11 pt2"/>
    <w:link w:val="StyleUnderlineChar11pt2Char"/>
    <w:qFormat/>
    <w:rsid w:val="00FC515E"/>
    <w:pPr>
      <w:spacing w:after="200" w:line="276" w:lineRule="auto"/>
    </w:pPr>
    <w:rPr>
      <w:rFonts w:ascii="Times New Roman" w:eastAsia="Times New Roman" w:hAnsi="Times New Roman" w:cs="Times New Roman"/>
      <w:sz w:val="20"/>
      <w:szCs w:val="24"/>
      <w:u w:val="single"/>
    </w:rPr>
  </w:style>
  <w:style w:type="character" w:customStyle="1" w:styleId="StyleUnderlineChar11pt2Char">
    <w:name w:val="Style Underline Char + 11 pt2 Char"/>
    <w:basedOn w:val="UnderlineCharChar"/>
    <w:link w:val="StyleUnderlineChar11pt2"/>
    <w:rsid w:val="00FC515E"/>
    <w:rPr>
      <w:rFonts w:ascii="Times New Roman" w:eastAsia="Times New Roman" w:hAnsi="Times New Roman" w:cs="Times New Roman"/>
      <w:sz w:val="20"/>
      <w:szCs w:val="24"/>
      <w:u w:val="single"/>
    </w:rPr>
  </w:style>
  <w:style w:type="paragraph" w:customStyle="1" w:styleId="StyleUnderlineChar11pt3">
    <w:name w:val="Style Underline Char + 11 pt3"/>
    <w:link w:val="StyleUnderlineChar11pt3Char"/>
    <w:qFormat/>
    <w:rsid w:val="00FC515E"/>
    <w:pPr>
      <w:spacing w:after="200" w:line="276" w:lineRule="auto"/>
    </w:pPr>
    <w:rPr>
      <w:rFonts w:ascii="Times New Roman" w:eastAsia="Times New Roman" w:hAnsi="Times New Roman" w:cs="Times New Roman"/>
      <w:sz w:val="20"/>
      <w:szCs w:val="24"/>
      <w:u w:val="single"/>
    </w:rPr>
  </w:style>
  <w:style w:type="character" w:customStyle="1" w:styleId="StyleUnderlineChar11pt3Char">
    <w:name w:val="Style Underline Char + 11 pt3 Char"/>
    <w:basedOn w:val="UnderlineCharChar"/>
    <w:link w:val="StyleUnderlineChar11pt3"/>
    <w:rsid w:val="00FC515E"/>
    <w:rPr>
      <w:rFonts w:ascii="Times New Roman" w:eastAsia="Times New Roman" w:hAnsi="Times New Roman" w:cs="Times New Roman"/>
      <w:sz w:val="20"/>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FC515E"/>
    <w:pPr>
      <w:spacing w:after="200" w:line="276" w:lineRule="auto"/>
    </w:pPr>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C515E"/>
    <w:rPr>
      <w:rFonts w:eastAsia="Times New Roman"/>
      <w:szCs w:val="24"/>
      <w:u w:val="single"/>
      <w:bdr w:val="single" w:sz="4" w:space="0" w:color="auto"/>
    </w:rPr>
  </w:style>
  <w:style w:type="paragraph" w:customStyle="1" w:styleId="BlockTitle">
    <w:name w:val="Block Title"/>
    <w:basedOn w:val="Normal"/>
    <w:next w:val="Normal"/>
    <w:link w:val="BlockTitleChar"/>
    <w:qFormat/>
    <w:rsid w:val="00FC515E"/>
    <w:pPr>
      <w:spacing w:after="120" w:line="240" w:lineRule="auto"/>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Block Header Char,Heading 1 - block Char,Block Titles Char,Heading 1 Char1 Char Char1,HEADER Char"/>
    <w:basedOn w:val="DefaultParagraphFont"/>
    <w:link w:val="BlockTitle"/>
    <w:qFormat/>
    <w:rsid w:val="00FC515E"/>
    <w:rPr>
      <w:rFonts w:ascii="Arial Narrow" w:eastAsia="Times New Roman" w:hAnsi="Arial Narrow" w:cs="Calibri"/>
      <w:b/>
      <w:sz w:val="32"/>
      <w:szCs w:val="20"/>
      <w:u w:val="single"/>
    </w:rPr>
  </w:style>
  <w:style w:type="character" w:customStyle="1" w:styleId="pmterms1">
    <w:name w:val="pmterms1"/>
    <w:basedOn w:val="DefaultParagraphFont"/>
    <w:rsid w:val="00FC515E"/>
  </w:style>
  <w:style w:type="character" w:customStyle="1" w:styleId="term">
    <w:name w:val="term"/>
    <w:basedOn w:val="DefaultParagraphFont"/>
    <w:rsid w:val="00FC515E"/>
  </w:style>
  <w:style w:type="character" w:customStyle="1" w:styleId="Style11pt">
    <w:name w:val="Style 11 pt"/>
    <w:basedOn w:val="DefaultParagraphFont"/>
    <w:rsid w:val="00FC515E"/>
    <w:rPr>
      <w:sz w:val="20"/>
    </w:rPr>
  </w:style>
  <w:style w:type="character" w:customStyle="1" w:styleId="Style11ptUnderline">
    <w:name w:val="Style 11 pt Underline"/>
    <w:basedOn w:val="DefaultParagraphFont"/>
    <w:rsid w:val="00FC515E"/>
    <w:rPr>
      <w:rFonts w:ascii="Times New Roman" w:hAnsi="Times New Roman"/>
      <w:sz w:val="20"/>
      <w:u w:val="single"/>
    </w:rPr>
  </w:style>
  <w:style w:type="character" w:customStyle="1" w:styleId="Style11ptBoldUnderline">
    <w:name w:val="Style 11 pt Bold Underline"/>
    <w:basedOn w:val="DefaultParagraphFont"/>
    <w:rsid w:val="00FC515E"/>
    <w:rPr>
      <w:b/>
      <w:bCs/>
      <w:sz w:val="20"/>
      <w:u w:val="single"/>
    </w:rPr>
  </w:style>
  <w:style w:type="character" w:customStyle="1" w:styleId="Heading3Char2">
    <w:name w:val="Heading 3 Char2"/>
    <w:aliases w:val="Heading 3 Char Char Char4, Char Char1, Char Char Char4,Char Char Char4,Heading 3 Char1 Char1,Text 7 Char1,3: Cite Char1,Index Headers Char1,Heading 3 Char3,Block Char2,3: Cite Char2,Block Char1,Bold Cite Char1"/>
    <w:basedOn w:val="DefaultParagraphFont"/>
    <w:qFormat/>
    <w:rsid w:val="00FC515E"/>
    <w:rPr>
      <w:rFonts w:cs="Arial"/>
      <w:bCs/>
      <w:szCs w:val="26"/>
      <w:u w:val="single"/>
      <w:lang w:val="en-US" w:eastAsia="en-US" w:bidi="ar-SA"/>
    </w:rPr>
  </w:style>
  <w:style w:type="paragraph" w:customStyle="1" w:styleId="StyleStyle411pt">
    <w:name w:val="Style Style4 + 11 pt"/>
    <w:basedOn w:val="Normal"/>
    <w:link w:val="StyleStyle411ptChar"/>
    <w:qFormat/>
    <w:rsid w:val="00FC515E"/>
    <w:pPr>
      <w:spacing w:after="0" w:line="240" w:lineRule="auto"/>
    </w:pPr>
    <w:rPr>
      <w:rFonts w:eastAsia="Times New Roman"/>
      <w:szCs w:val="24"/>
      <w:u w:val="single"/>
    </w:rPr>
  </w:style>
  <w:style w:type="character" w:customStyle="1" w:styleId="StyleStyle411ptChar">
    <w:name w:val="Style Style4 + 11 pt Char"/>
    <w:basedOn w:val="DefaultParagraphFont"/>
    <w:link w:val="StyleStyle411pt"/>
    <w:rsid w:val="00FC515E"/>
    <w:rPr>
      <w:rFonts w:ascii="Arial Narrow" w:eastAsia="Times New Roman" w:hAnsi="Arial Narrow" w:cs="Calibri"/>
      <w:szCs w:val="24"/>
      <w:u w:val="single"/>
    </w:rPr>
  </w:style>
  <w:style w:type="character" w:customStyle="1" w:styleId="Style11ptUnderlineBorderSinglesolidlineAuto05pt">
    <w:name w:val="Style 11 pt Underline Border: : (Single solid line Auto  0.5 pt..."/>
    <w:basedOn w:val="DefaultParagraphFont"/>
    <w:rsid w:val="00FC515E"/>
    <w:rPr>
      <w:sz w:val="20"/>
      <w:u w:val="single"/>
      <w:bdr w:val="single" w:sz="4" w:space="0" w:color="auto"/>
    </w:rPr>
  </w:style>
  <w:style w:type="character" w:customStyle="1" w:styleId="Heading3CharCharCharChar2">
    <w:name w:val="Heading 3 Char Char Char Char2"/>
    <w:basedOn w:val="DefaultParagraphFont"/>
    <w:rsid w:val="00FC515E"/>
    <w:rPr>
      <w:rFonts w:cs="Arial"/>
      <w:bCs/>
      <w:szCs w:val="26"/>
      <w:u w:val="single"/>
      <w:lang w:val="en-US" w:eastAsia="en-US" w:bidi="ar-SA"/>
    </w:rPr>
  </w:style>
  <w:style w:type="character" w:customStyle="1" w:styleId="Style9pt">
    <w:name w:val="Style 9 pt"/>
    <w:basedOn w:val="DefaultParagraphFont"/>
    <w:rsid w:val="00FC515E"/>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FC515E"/>
    <w:rPr>
      <w:b w:val="0"/>
      <w:bCs/>
      <w:u w:val="single"/>
    </w:rPr>
  </w:style>
  <w:style w:type="character" w:customStyle="1" w:styleId="Styleunderline9pt">
    <w:name w:val="Style underline + 9 pt"/>
    <w:basedOn w:val="underline"/>
    <w:rsid w:val="00FC515E"/>
    <w:rPr>
      <w:rFonts w:ascii="Times New Roman" w:hAnsi="Times New Roman" w:cs="Times New Roman"/>
      <w:b/>
      <w:sz w:val="20"/>
      <w:u w:val="single"/>
    </w:rPr>
  </w:style>
  <w:style w:type="character" w:customStyle="1" w:styleId="StyleUnderlineChar9pt">
    <w:name w:val="Style Underline Char + 9 pt"/>
    <w:basedOn w:val="DefaultParagraphFont"/>
    <w:rsid w:val="00FC515E"/>
    <w:rPr>
      <w:b w:val="0"/>
      <w:bCs/>
      <w:sz w:val="20"/>
      <w:u w:val="single"/>
      <w:lang w:val="en-US" w:eastAsia="en-US" w:bidi="ar-SA"/>
    </w:rPr>
  </w:style>
  <w:style w:type="character" w:customStyle="1" w:styleId="StyleTimesNewRoman9pt">
    <w:name w:val="Style Times New Roman 9 pt"/>
    <w:basedOn w:val="DefaultParagraphFont"/>
    <w:rsid w:val="00FC515E"/>
    <w:rPr>
      <w:rFonts w:ascii="Times New Roman" w:hAnsi="Times New Roman"/>
      <w:sz w:val="20"/>
    </w:rPr>
  </w:style>
  <w:style w:type="paragraph" w:customStyle="1" w:styleId="cardCharChar">
    <w:name w:val="card Char Char"/>
    <w:basedOn w:val="Normal"/>
    <w:link w:val="cardCharCharChar"/>
    <w:qFormat/>
    <w:rsid w:val="00FC515E"/>
    <w:pPr>
      <w:spacing w:after="0" w:line="240" w:lineRule="auto"/>
      <w:ind w:left="288" w:right="288"/>
    </w:pPr>
    <w:rPr>
      <w:rFonts w:eastAsia="Times New Roman"/>
      <w:szCs w:val="20"/>
    </w:rPr>
  </w:style>
  <w:style w:type="character" w:customStyle="1" w:styleId="cardCharCharChar">
    <w:name w:val="card Char Char Char"/>
    <w:basedOn w:val="DefaultParagraphFont"/>
    <w:link w:val="cardCharChar"/>
    <w:rsid w:val="00FC515E"/>
    <w:rPr>
      <w:rFonts w:ascii="Arial Narrow" w:eastAsia="Times New Roman" w:hAnsi="Arial Narrow" w:cs="Calibri"/>
      <w:szCs w:val="20"/>
    </w:rPr>
  </w:style>
  <w:style w:type="character" w:customStyle="1" w:styleId="StyleunderlineArialNarrow9ptBold">
    <w:name w:val="Style underline + Arial Narrow 9 pt Bold"/>
    <w:basedOn w:val="underline"/>
    <w:rsid w:val="00FC515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FC515E"/>
  </w:style>
  <w:style w:type="character" w:customStyle="1" w:styleId="StylecardCharCharArialNarrow9ptChar">
    <w:name w:val="Style card Char Char + Arial Narrow 9 pt Char"/>
    <w:basedOn w:val="cardCharCharChar"/>
    <w:link w:val="StylecardCharCharArialNarrow9pt"/>
    <w:rsid w:val="00FC515E"/>
    <w:rPr>
      <w:rFonts w:ascii="Arial Narrow" w:eastAsia="Times New Roman" w:hAnsi="Arial Narrow" w:cs="Calibri"/>
      <w:szCs w:val="20"/>
    </w:rPr>
  </w:style>
  <w:style w:type="paragraph" w:customStyle="1" w:styleId="StyleCardTextArialNarrow9pt">
    <w:name w:val="Style Card Text + Arial Narrow 9 pt"/>
    <w:link w:val="StyleCardTextArialNarrow9ptChar"/>
    <w:qFormat/>
    <w:rsid w:val="00FC515E"/>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FC515E"/>
    <w:rPr>
      <w:rFonts w:eastAsia="Times New Roman"/>
      <w:szCs w:val="24"/>
    </w:rPr>
  </w:style>
  <w:style w:type="character" w:customStyle="1" w:styleId="StyleBoldandUnderlineCharCharCharChar9pt">
    <w:name w:val="Style Bold and Underline Char Char Char Char + 9 pt"/>
    <w:basedOn w:val="DefaultParagraphFont"/>
    <w:rsid w:val="00FC515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C515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C515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FC515E"/>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FC515E"/>
    <w:rPr>
      <w:rFonts w:eastAsia="Times New Roman"/>
      <w:szCs w:val="24"/>
    </w:rPr>
  </w:style>
  <w:style w:type="character" w:customStyle="1" w:styleId="reduce2">
    <w:name w:val="reduce2"/>
    <w:basedOn w:val="DefaultParagraphFont"/>
    <w:rsid w:val="00FC515E"/>
    <w:rPr>
      <w:rFonts w:ascii="Arial" w:hAnsi="Arial" w:cs="Arial"/>
      <w:color w:val="000000"/>
      <w:sz w:val="10"/>
      <w:szCs w:val="22"/>
    </w:rPr>
  </w:style>
  <w:style w:type="paragraph" w:customStyle="1" w:styleId="StyleStyle49pt3">
    <w:name w:val="Style Style4 + 9 pt3"/>
    <w:basedOn w:val="Style4"/>
    <w:link w:val="StyleStyle49pt3Char"/>
    <w:qFormat/>
    <w:rsid w:val="00FC515E"/>
  </w:style>
  <w:style w:type="character" w:customStyle="1" w:styleId="StyleStyle49pt3Char">
    <w:name w:val="Style Style4 + 9 pt3 Char"/>
    <w:basedOn w:val="Style4Char"/>
    <w:link w:val="StyleStyle49pt3"/>
    <w:rsid w:val="00FC515E"/>
    <w:rPr>
      <w:rFonts w:ascii="Arial Narrow" w:eastAsia="Times New Roman" w:hAnsi="Arial Narrow" w:cs="Calibri"/>
      <w:szCs w:val="24"/>
      <w:u w:val="single"/>
    </w:rPr>
  </w:style>
  <w:style w:type="paragraph" w:customStyle="1" w:styleId="StyleStyle4Bold">
    <w:name w:val="Style Style4 + Bold"/>
    <w:basedOn w:val="Style4"/>
    <w:link w:val="StyleStyle4BoldChar"/>
    <w:qFormat/>
    <w:rsid w:val="00FC515E"/>
    <w:rPr>
      <w:b/>
      <w:bCs/>
    </w:rPr>
  </w:style>
  <w:style w:type="character" w:customStyle="1" w:styleId="StyleStyle4BoldChar">
    <w:name w:val="Style Style4 + Bold Char"/>
    <w:basedOn w:val="Style4Char"/>
    <w:link w:val="StyleStyle4Bold"/>
    <w:rsid w:val="00FC515E"/>
    <w:rPr>
      <w:rFonts w:ascii="Arial Narrow" w:eastAsia="Times New Roman" w:hAnsi="Arial Narrow" w:cs="Calibri"/>
      <w:b/>
      <w:bCs/>
      <w:szCs w:val="24"/>
      <w:u w:val="single"/>
    </w:rPr>
  </w:style>
  <w:style w:type="character" w:customStyle="1" w:styleId="qlabel">
    <w:name w:val="q_label"/>
    <w:basedOn w:val="DefaultParagraphFont"/>
    <w:rsid w:val="00FC515E"/>
  </w:style>
  <w:style w:type="character" w:customStyle="1" w:styleId="alabel">
    <w:name w:val="a_label"/>
    <w:basedOn w:val="DefaultParagraphFont"/>
    <w:rsid w:val="00FC515E"/>
  </w:style>
  <w:style w:type="paragraph" w:customStyle="1" w:styleId="Textsmall">
    <w:name w:val="Textsmall"/>
    <w:basedOn w:val="Normal"/>
    <w:next w:val="Normal"/>
    <w:link w:val="TextsmallChar"/>
    <w:qFormat/>
    <w:rsid w:val="00FC515E"/>
    <w:pPr>
      <w:spacing w:after="0" w:line="240" w:lineRule="auto"/>
    </w:pPr>
    <w:rPr>
      <w:rFonts w:eastAsia="Times New Roman"/>
      <w:sz w:val="16"/>
      <w:szCs w:val="24"/>
    </w:rPr>
  </w:style>
  <w:style w:type="character" w:customStyle="1" w:styleId="TextsmallChar">
    <w:name w:val="Textsmall Char"/>
    <w:basedOn w:val="DefaultParagraphFont"/>
    <w:link w:val="Textsmall"/>
    <w:rsid w:val="00FC515E"/>
    <w:rPr>
      <w:rFonts w:ascii="Arial Narrow" w:eastAsia="Times New Roman" w:hAnsi="Arial Narrow" w:cs="Calibri"/>
      <w:sz w:val="16"/>
      <w:szCs w:val="24"/>
    </w:rPr>
  </w:style>
  <w:style w:type="paragraph" w:customStyle="1" w:styleId="StyleStyle411pt1">
    <w:name w:val="Style Style4 + 11 pt1"/>
    <w:basedOn w:val="Normal"/>
    <w:link w:val="StyleStyle411pt1Char"/>
    <w:qFormat/>
    <w:rsid w:val="00FC515E"/>
    <w:pPr>
      <w:spacing w:after="0" w:line="240" w:lineRule="auto"/>
    </w:pPr>
    <w:rPr>
      <w:rFonts w:eastAsia="Times New Roman"/>
      <w:szCs w:val="24"/>
      <w:u w:val="single"/>
    </w:rPr>
  </w:style>
  <w:style w:type="character" w:customStyle="1" w:styleId="StyleStyle411pt1Char">
    <w:name w:val="Style Style4 + 11 pt1 Char"/>
    <w:basedOn w:val="DefaultParagraphFont"/>
    <w:link w:val="StyleStyle411pt1"/>
    <w:rsid w:val="00FC515E"/>
    <w:rPr>
      <w:rFonts w:ascii="Arial Narrow" w:eastAsia="Times New Roman" w:hAnsi="Arial Narrow" w:cs="Calibri"/>
      <w:szCs w:val="24"/>
      <w:u w:val="single"/>
    </w:rPr>
  </w:style>
  <w:style w:type="paragraph" w:customStyle="1" w:styleId="StyleUnderlineChar11pt">
    <w:name w:val="Style Underline Char + 11 pt"/>
    <w:basedOn w:val="Normal"/>
    <w:link w:val="StyleUnderlineChar11ptChar"/>
    <w:qFormat/>
    <w:rsid w:val="00FC515E"/>
    <w:pPr>
      <w:spacing w:after="0" w:line="240" w:lineRule="auto"/>
    </w:pPr>
    <w:rPr>
      <w:rFonts w:eastAsia="Times New Roman"/>
      <w:szCs w:val="24"/>
      <w:u w:val="single"/>
    </w:rPr>
  </w:style>
  <w:style w:type="character" w:customStyle="1" w:styleId="StyleUnderlineChar11ptChar">
    <w:name w:val="Style Underline Char + 11 pt Char"/>
    <w:basedOn w:val="DefaultParagraphFont"/>
    <w:link w:val="StyleUnderlineChar11pt"/>
    <w:rsid w:val="00FC515E"/>
    <w:rPr>
      <w:rFonts w:ascii="Arial Narrow" w:eastAsia="Times New Roman" w:hAnsi="Arial Narrow" w:cs="Calibri"/>
      <w:szCs w:val="24"/>
      <w:u w:val="single"/>
    </w:rPr>
  </w:style>
  <w:style w:type="paragraph" w:customStyle="1" w:styleId="StyleUnderlineChar11ptBold">
    <w:name w:val="Style Underline Char + 11 pt Bold"/>
    <w:basedOn w:val="Normal"/>
    <w:link w:val="StyleUnderlineChar11ptBoldChar"/>
    <w:qFormat/>
    <w:rsid w:val="00FC515E"/>
    <w:pPr>
      <w:spacing w:after="0" w:line="240" w:lineRule="auto"/>
    </w:pPr>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FC515E"/>
    <w:rPr>
      <w:rFonts w:ascii="Arial Narrow" w:eastAsia="Times New Roman" w:hAnsi="Arial Narrow" w:cs="Calibri"/>
      <w:b/>
      <w:bCs/>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FC515E"/>
    <w:pPr>
      <w:spacing w:after="0" w:line="240" w:lineRule="auto"/>
    </w:pPr>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FC515E"/>
    <w:rPr>
      <w:rFonts w:ascii="Arial Narrow" w:eastAsia="SimSun" w:hAnsi="Arial Narrow" w:cs="Calibri"/>
      <w:szCs w:val="24"/>
      <w:u w:val="single"/>
    </w:rPr>
  </w:style>
  <w:style w:type="character" w:customStyle="1" w:styleId="CharChar11">
    <w:name w:val="Char Char11"/>
    <w:basedOn w:val="DefaultParagraphFont"/>
    <w:rsid w:val="00FC515E"/>
    <w:rPr>
      <w:rFonts w:cs="Arial"/>
      <w:bCs/>
      <w:szCs w:val="26"/>
      <w:u w:val="single"/>
      <w:lang w:val="en-US" w:eastAsia="en-US" w:bidi="ar-SA"/>
    </w:rPr>
  </w:style>
  <w:style w:type="character" w:customStyle="1" w:styleId="CharChar3">
    <w:name w:val="Char Char3"/>
    <w:aliases w:val="Heading 2 Char2 Char Char Char Char1,tag Cha,Char Char Char Char Char1"/>
    <w:basedOn w:val="DefaultParagraphFont"/>
    <w:qFormat/>
    <w:rsid w:val="00FC515E"/>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FC515E"/>
    <w:rPr>
      <w:bCs/>
      <w:szCs w:val="26"/>
      <w:u w:val="single"/>
    </w:rPr>
  </w:style>
  <w:style w:type="paragraph" w:styleId="Subtitle">
    <w:name w:val="Subtitle"/>
    <w:aliases w:val="Underlined card text"/>
    <w:basedOn w:val="Normal"/>
    <w:next w:val="Normal"/>
    <w:link w:val="SubtitleChar"/>
    <w:uiPriority w:val="11"/>
    <w:qFormat/>
    <w:rsid w:val="00FC515E"/>
    <w:pPr>
      <w:spacing w:after="60" w:line="240" w:lineRule="auto"/>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11"/>
    <w:rsid w:val="00FC515E"/>
    <w:rPr>
      <w:rFonts w:eastAsiaTheme="minorEastAsia"/>
      <w:color w:val="5A5A5A" w:themeColor="text1" w:themeTint="A5"/>
      <w:spacing w:val="15"/>
    </w:rPr>
  </w:style>
  <w:style w:type="character" w:customStyle="1" w:styleId="BoldandUnderlineCharChar2">
    <w:name w:val="Bold and Underline Char Char2"/>
    <w:basedOn w:val="DefaultParagraphFont"/>
    <w:rsid w:val="00FC515E"/>
    <w:rPr>
      <w:b/>
      <w:u w:val="single"/>
      <w:lang w:val="en-US" w:eastAsia="en-US" w:bidi="ar-SA"/>
    </w:rPr>
  </w:style>
  <w:style w:type="character" w:customStyle="1" w:styleId="StyleUnderlineCharChar111pt">
    <w:name w:val="Style Underline Char Char1 + 11 pt"/>
    <w:basedOn w:val="DefaultParagraphFont"/>
    <w:rsid w:val="00FC515E"/>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FC515E"/>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FC515E"/>
    <w:rPr>
      <w:rFonts w:eastAsia="Times New Roman" w:cs="Times New Roman"/>
      <w:b/>
      <w:bCs/>
      <w:szCs w:val="20"/>
      <w:u w:val="single"/>
      <w:lang w:val="en-US" w:eastAsia="en-US" w:bidi="ar-SA"/>
    </w:rPr>
  </w:style>
  <w:style w:type="character" w:customStyle="1" w:styleId="Style9ptUnderline">
    <w:name w:val="Style 9 pt Underline"/>
    <w:basedOn w:val="DefaultParagraphFont"/>
    <w:rsid w:val="00FC515E"/>
    <w:rPr>
      <w:sz w:val="22"/>
      <w:u w:val="single"/>
    </w:rPr>
  </w:style>
  <w:style w:type="paragraph" w:customStyle="1" w:styleId="StyleMinimizedTextArialNarrow9pt">
    <w:name w:val="Style Minimized Text + Arial Narrow 9 pt"/>
    <w:basedOn w:val="Normal"/>
    <w:link w:val="StyleMinimizedTextArialNarrow9ptChar"/>
    <w:qFormat/>
    <w:rsid w:val="00FC515E"/>
    <w:pPr>
      <w:spacing w:after="0" w:line="240" w:lineRule="auto"/>
    </w:pPr>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FC515E"/>
    <w:rPr>
      <w:rFonts w:ascii="Arial Narrow" w:eastAsia="Times New Roman" w:hAnsi="Arial Narrow" w:cs="Calibri"/>
      <w:szCs w:val="24"/>
    </w:rPr>
  </w:style>
  <w:style w:type="paragraph" w:customStyle="1" w:styleId="StyleBoldandUnderlineChar11ptNotBold">
    <w:name w:val="Style Bold and Underline Char + 11 pt Not Bold"/>
    <w:link w:val="StyleBoldandUnderlineChar11ptNotBoldChar"/>
    <w:qFormat/>
    <w:rsid w:val="00FC515E"/>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C515E"/>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FC515E"/>
    <w:rPr>
      <w:rFonts w:ascii="Times New Roman" w:hAnsi="Times New Roman"/>
      <w:sz w:val="20"/>
      <w:u w:val="single"/>
      <w:bdr w:val="single" w:sz="4" w:space="0" w:color="auto"/>
      <w:lang w:val="en-US" w:eastAsia="en-US" w:bidi="ar-SA"/>
    </w:rPr>
  </w:style>
  <w:style w:type="character" w:customStyle="1" w:styleId="Emphasis2">
    <w:name w:val="Emphasis2"/>
    <w:rsid w:val="00FC515E"/>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FC515E"/>
    <w:pPr>
      <w:widowControl w:val="0"/>
      <w:spacing w:before="100" w:beforeAutospacing="1" w:after="100" w:afterAutospacing="1" w:line="240" w:lineRule="auto"/>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FC515E"/>
    <w:rPr>
      <w:rFonts w:ascii="Arial Narrow" w:eastAsia="Times New Roman" w:hAnsi="Arial Narrow" w:cs="Calibri"/>
      <w:sz w:val="24"/>
      <w:szCs w:val="24"/>
    </w:rPr>
  </w:style>
  <w:style w:type="character" w:customStyle="1" w:styleId="date-display-single">
    <w:name w:val="date-display-single"/>
    <w:basedOn w:val="DefaultParagraphFont"/>
    <w:rsid w:val="00FC515E"/>
  </w:style>
  <w:style w:type="character" w:customStyle="1" w:styleId="body-text">
    <w:name w:val="body-text"/>
    <w:basedOn w:val="DefaultParagraphFont"/>
    <w:rsid w:val="00FC515E"/>
  </w:style>
  <w:style w:type="paragraph" w:customStyle="1" w:styleId="StyleStyle411ptBoldBorderSinglesolidlineAuto0">
    <w:name w:val="Style Style4 + 11 pt Bold Border: : (Single solid line Auto  0...."/>
    <w:basedOn w:val="Normal"/>
    <w:link w:val="StyleStyle411ptBoldBorderSinglesolidlineAuto0Char"/>
    <w:qFormat/>
    <w:rsid w:val="00FC515E"/>
    <w:pPr>
      <w:spacing w:after="0" w:line="240" w:lineRule="auto"/>
    </w:pPr>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C515E"/>
    <w:rPr>
      <w:rFonts w:ascii="Arial Narrow" w:eastAsia="Times New Roman" w:hAnsi="Arial Narrow" w:cs="Calibri"/>
      <w:b/>
      <w:bCs/>
      <w:szCs w:val="24"/>
      <w:u w:val="single"/>
      <w:bdr w:val="single" w:sz="4" w:space="0" w:color="auto"/>
    </w:rPr>
  </w:style>
  <w:style w:type="character" w:customStyle="1" w:styleId="BalloonTextChar">
    <w:name w:val="Balloon Text Char"/>
    <w:basedOn w:val="DefaultParagraphFont"/>
    <w:link w:val="BalloonText"/>
    <w:uiPriority w:val="99"/>
    <w:rsid w:val="00FC515E"/>
    <w:rPr>
      <w:rFonts w:ascii="Tahoma" w:hAnsi="Tahoma" w:cs="Tahoma"/>
      <w:sz w:val="16"/>
      <w:szCs w:val="16"/>
    </w:rPr>
  </w:style>
  <w:style w:type="paragraph" w:styleId="BalloonText">
    <w:name w:val="Balloon Text"/>
    <w:basedOn w:val="Normal"/>
    <w:link w:val="BalloonTextChar"/>
    <w:uiPriority w:val="99"/>
    <w:rsid w:val="00FC515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rsid w:val="00FC515E"/>
    <w:rPr>
      <w:rFonts w:ascii="Segoe UI" w:hAnsi="Segoe UI" w:cs="Segoe UI"/>
      <w:sz w:val="18"/>
      <w:szCs w:val="18"/>
    </w:rPr>
  </w:style>
  <w:style w:type="paragraph" w:customStyle="1" w:styleId="StyleStyle411ptBold">
    <w:name w:val="Style Style4 + 11 pt Bold"/>
    <w:basedOn w:val="Normal"/>
    <w:link w:val="StyleStyle411ptBoldChar"/>
    <w:qFormat/>
    <w:rsid w:val="00FC515E"/>
    <w:pPr>
      <w:spacing w:after="0" w:line="240" w:lineRule="auto"/>
    </w:pPr>
    <w:rPr>
      <w:rFonts w:eastAsia="Times New Roman"/>
      <w:b/>
      <w:bCs/>
      <w:szCs w:val="24"/>
      <w:u w:val="single"/>
    </w:rPr>
  </w:style>
  <w:style w:type="character" w:customStyle="1" w:styleId="StyleStyle411ptBoldChar">
    <w:name w:val="Style Style4 + 11 pt Bold Char"/>
    <w:basedOn w:val="DefaultParagraphFont"/>
    <w:link w:val="StyleStyle411ptBold"/>
    <w:rsid w:val="00FC515E"/>
    <w:rPr>
      <w:rFonts w:ascii="Arial Narrow" w:eastAsia="Times New Roman" w:hAnsi="Arial Narrow" w:cs="Calibri"/>
      <w:b/>
      <w:bCs/>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FC515E"/>
    <w:pPr>
      <w:spacing w:after="0" w:line="240" w:lineRule="auto"/>
    </w:pPr>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C515E"/>
    <w:rPr>
      <w:rFonts w:ascii="Arial Narrow" w:eastAsia="Times New Roman" w:hAnsi="Arial Narrow" w:cs="Calibri"/>
      <w:szCs w:val="24"/>
      <w:u w:val="single"/>
      <w:bdr w:val="single" w:sz="4" w:space="0" w:color="auto"/>
    </w:rPr>
  </w:style>
  <w:style w:type="paragraph" w:customStyle="1" w:styleId="StyleStyle112pt">
    <w:name w:val="Style Style1 + 12 pt"/>
    <w:basedOn w:val="Normal"/>
    <w:link w:val="StyleStyle112ptChar"/>
    <w:qFormat/>
    <w:rsid w:val="00FC515E"/>
    <w:pPr>
      <w:spacing w:after="0" w:line="240" w:lineRule="auto"/>
    </w:pPr>
    <w:rPr>
      <w:rFonts w:eastAsia="SimSun"/>
      <w:szCs w:val="24"/>
      <w:u w:val="single"/>
      <w:lang w:eastAsia="zh-CN"/>
    </w:rPr>
  </w:style>
  <w:style w:type="character" w:customStyle="1" w:styleId="StyleStyle112ptChar">
    <w:name w:val="Style Style1 + 12 pt Char"/>
    <w:basedOn w:val="DefaultParagraphFont"/>
    <w:link w:val="StyleStyle112pt"/>
    <w:rsid w:val="00FC515E"/>
    <w:rPr>
      <w:rFonts w:ascii="Arial Narrow" w:eastAsia="SimSun" w:hAnsi="Arial Narrow" w:cs="Calibri"/>
      <w:szCs w:val="24"/>
      <w:u w:val="single"/>
      <w:lang w:eastAsia="zh-CN"/>
    </w:rPr>
  </w:style>
  <w:style w:type="paragraph" w:customStyle="1" w:styleId="MinimizedText">
    <w:name w:val="Minimized Text"/>
    <w:basedOn w:val="Normal"/>
    <w:link w:val="MinimizedTextChar"/>
    <w:qFormat/>
    <w:rsid w:val="00FC515E"/>
    <w:pPr>
      <w:spacing w:after="0" w:line="240" w:lineRule="auto"/>
    </w:pPr>
    <w:rPr>
      <w:rFonts w:eastAsia="Times New Roman"/>
      <w:sz w:val="16"/>
      <w:szCs w:val="24"/>
    </w:rPr>
  </w:style>
  <w:style w:type="character" w:customStyle="1" w:styleId="MinimizedTextChar">
    <w:name w:val="Minimized Text Char"/>
    <w:basedOn w:val="DefaultParagraphFont"/>
    <w:link w:val="MinimizedText"/>
    <w:rsid w:val="00FC515E"/>
    <w:rPr>
      <w:rFonts w:ascii="Arial Narrow" w:eastAsia="Times New Roman" w:hAnsi="Arial Narrow" w:cs="Calibri"/>
      <w:sz w:val="16"/>
      <w:szCs w:val="24"/>
    </w:rPr>
  </w:style>
  <w:style w:type="paragraph" w:customStyle="1" w:styleId="StyleMinimizedTextArialNarrow10pt">
    <w:name w:val="Style Minimized Text + Arial Narrow 10 pt"/>
    <w:basedOn w:val="MinimizedText"/>
    <w:link w:val="StyleMinimizedTextArialNarrow10ptChar"/>
    <w:qFormat/>
    <w:rsid w:val="00FC515E"/>
    <w:rPr>
      <w:sz w:val="20"/>
    </w:rPr>
  </w:style>
  <w:style w:type="character" w:customStyle="1" w:styleId="StyleMinimizedTextArialNarrow10ptChar">
    <w:name w:val="Style Minimized Text + Arial Narrow 10 pt Char"/>
    <w:basedOn w:val="MinimizedTextChar"/>
    <w:link w:val="StyleMinimizedTextArialNarrow10pt"/>
    <w:rsid w:val="00FC515E"/>
    <w:rPr>
      <w:rFonts w:ascii="Arial Narrow" w:eastAsia="Times New Roman" w:hAnsi="Arial Narrow" w:cs="Calibri"/>
      <w:sz w:val="20"/>
      <w:szCs w:val="24"/>
    </w:rPr>
  </w:style>
  <w:style w:type="paragraph" w:customStyle="1" w:styleId="StyleStyle111ptBorderSinglesolidlineAuto05ptL">
    <w:name w:val="Style Style1 + 11 pt Border: : (Single solid line Auto  0.5 pt L..."/>
    <w:link w:val="StyleStyle111ptBorderSinglesolidlineAuto05ptLChar"/>
    <w:qFormat/>
    <w:rsid w:val="00FC515E"/>
    <w:rPr>
      <w:rFonts w:ascii="Arial Narrow" w:eastAsia="SimSun" w:hAnsi="Arial Narrow"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C515E"/>
    <w:rPr>
      <w:rFonts w:ascii="Arial Narrow" w:eastAsia="SimSun" w:hAnsi="Arial Narrow" w:cs="Calibri"/>
      <w:sz w:val="20"/>
      <w:szCs w:val="24"/>
      <w:u w:val="single"/>
      <w:bdr w:val="single" w:sz="4" w:space="0" w:color="auto"/>
      <w:lang w:eastAsia="zh-CN"/>
    </w:rPr>
  </w:style>
  <w:style w:type="paragraph" w:customStyle="1" w:styleId="BoldUnderline">
    <w:name w:val="BoldUnderline"/>
    <w:basedOn w:val="Normal"/>
    <w:link w:val="BoldUnderlineChar"/>
    <w:qFormat/>
    <w:rsid w:val="00FC515E"/>
    <w:pPr>
      <w:spacing w:after="0" w:line="240" w:lineRule="auto"/>
    </w:pPr>
    <w:rPr>
      <w:rFonts w:eastAsia="Times New Roman"/>
      <w:b/>
      <w:szCs w:val="24"/>
      <w:u w:val="single"/>
    </w:rPr>
  </w:style>
  <w:style w:type="character" w:customStyle="1" w:styleId="BoldUnderlineChar">
    <w:name w:val="BoldUnderline Char"/>
    <w:basedOn w:val="DefaultParagraphFont"/>
    <w:link w:val="BoldUnderline"/>
    <w:rsid w:val="00FC515E"/>
    <w:rPr>
      <w:rFonts w:ascii="Arial Narrow" w:eastAsia="Times New Roman" w:hAnsi="Arial Narrow" w:cs="Calibri"/>
      <w:b/>
      <w:szCs w:val="24"/>
      <w:u w:val="single"/>
    </w:rPr>
  </w:style>
  <w:style w:type="paragraph" w:customStyle="1" w:styleId="Nothing">
    <w:name w:val="Nothing"/>
    <w:link w:val="NothingChar"/>
    <w:qFormat/>
    <w:rsid w:val="00FC515E"/>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qFormat/>
    <w:rsid w:val="00FC515E"/>
    <w:rPr>
      <w:rFonts w:ascii="Times New Roman" w:eastAsia="Calibri" w:hAnsi="Times New Roman" w:cs="Times New Roman"/>
      <w:sz w:val="20"/>
      <w:szCs w:val="20"/>
    </w:rPr>
  </w:style>
  <w:style w:type="paragraph" w:customStyle="1" w:styleId="Style3">
    <w:name w:val="Style3"/>
    <w:basedOn w:val="Normal"/>
    <w:link w:val="Style3Char"/>
    <w:qFormat/>
    <w:rsid w:val="00FC515E"/>
    <w:pPr>
      <w:spacing w:after="0" w:line="240" w:lineRule="auto"/>
    </w:pPr>
    <w:rPr>
      <w:rFonts w:eastAsia="Times New Roman"/>
      <w:b/>
      <w:szCs w:val="24"/>
    </w:rPr>
  </w:style>
  <w:style w:type="character" w:customStyle="1" w:styleId="Style3Char">
    <w:name w:val="Style3 Char"/>
    <w:basedOn w:val="DefaultParagraphFont"/>
    <w:link w:val="Style3"/>
    <w:rsid w:val="00FC515E"/>
    <w:rPr>
      <w:rFonts w:ascii="Arial Narrow" w:eastAsia="Times New Roman" w:hAnsi="Arial Narrow" w:cs="Calibri"/>
      <w:b/>
      <w:szCs w:val="24"/>
    </w:rPr>
  </w:style>
  <w:style w:type="paragraph" w:customStyle="1" w:styleId="SmallText">
    <w:name w:val="Small Text"/>
    <w:link w:val="SmallTextChar"/>
    <w:qFormat/>
    <w:rsid w:val="00FC515E"/>
    <w:pPr>
      <w:spacing w:after="200" w:line="276" w:lineRule="auto"/>
    </w:pPr>
    <w:rPr>
      <w:rFonts w:eastAsia="MS Mincho"/>
      <w:sz w:val="15"/>
      <w:szCs w:val="24"/>
      <w:lang w:eastAsia="ja-JP"/>
    </w:rPr>
  </w:style>
  <w:style w:type="character" w:customStyle="1" w:styleId="SmallTextChar">
    <w:name w:val="Small Text Char"/>
    <w:aliases w:val="No Spacing1 Char1,Debate Text Char1,No Spacing2 Char1,No Spacing11 Char1,No Spacing111 Char1,Read stuff Char1,No Spacing12 Char1,Underlined Char1,No Spacing2111 Char1,No Spacing1111 Char"/>
    <w:basedOn w:val="CardTextChar0"/>
    <w:link w:val="SmallText"/>
    <w:qFormat/>
    <w:rsid w:val="00FC515E"/>
    <w:rPr>
      <w:rFonts w:eastAsia="MS Mincho"/>
      <w:sz w:val="15"/>
      <w:szCs w:val="24"/>
      <w:lang w:val="en-US" w:eastAsia="ja-JP" w:bidi="ar-SA"/>
    </w:rPr>
  </w:style>
  <w:style w:type="character" w:customStyle="1" w:styleId="CardTextChar0">
    <w:name w:val="Card Text Char"/>
    <w:basedOn w:val="DefaultParagraphFont"/>
    <w:rsid w:val="00FC515E"/>
    <w:rPr>
      <w:rFonts w:eastAsia="MS Mincho"/>
      <w:szCs w:val="24"/>
      <w:lang w:val="en-US" w:eastAsia="ja-JP" w:bidi="ar-SA"/>
    </w:rPr>
  </w:style>
  <w:style w:type="paragraph" w:customStyle="1" w:styleId="Circled">
    <w:name w:val="Circled"/>
    <w:link w:val="CircledChar"/>
    <w:qFormat/>
    <w:rsid w:val="00FC515E"/>
    <w:pPr>
      <w:spacing w:after="200" w:line="276" w:lineRule="auto"/>
    </w:pPr>
    <w:rPr>
      <w:rFonts w:eastAsia="MS Mincho"/>
      <w:b/>
      <w:szCs w:val="20"/>
      <w:u w:val="single"/>
      <w:lang w:eastAsia="ja-JP"/>
    </w:rPr>
  </w:style>
  <w:style w:type="character" w:customStyle="1" w:styleId="CircledChar">
    <w:name w:val="Circled Char"/>
    <w:basedOn w:val="CardTextChar0"/>
    <w:link w:val="Circled"/>
    <w:rsid w:val="00FC515E"/>
    <w:rPr>
      <w:rFonts w:eastAsia="MS Mincho"/>
      <w:b/>
      <w:szCs w:val="20"/>
      <w:u w:val="single"/>
      <w:lang w:val="en-US" w:eastAsia="ja-JP"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C515E"/>
    <w:pPr>
      <w:spacing w:after="0" w:line="240" w:lineRule="auto"/>
    </w:pPr>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C515E"/>
    <w:rPr>
      <w:rFonts w:ascii="Arial Narrow" w:eastAsia="SimSun" w:hAnsi="Arial Narrow" w:cs="Calibri"/>
      <w:b/>
      <w:bCs/>
      <w:szCs w:val="24"/>
      <w:u w:val="single"/>
    </w:rPr>
  </w:style>
  <w:style w:type="paragraph" w:customStyle="1" w:styleId="StyleStyle1Bold">
    <w:name w:val="Style Style1 + Bold"/>
    <w:link w:val="StyleStyle1BoldChar"/>
    <w:qFormat/>
    <w:rsid w:val="00FC515E"/>
    <w:rPr>
      <w:rFonts w:ascii="Arial Narrow" w:eastAsia="SimSun" w:hAnsi="Arial Narrow" w:cs="Calibri"/>
      <w:b/>
      <w:bCs/>
      <w:sz w:val="20"/>
      <w:szCs w:val="24"/>
      <w:u w:val="single"/>
      <w:lang w:eastAsia="zh-CN"/>
    </w:rPr>
  </w:style>
  <w:style w:type="character" w:customStyle="1" w:styleId="StyleStyle1BoldChar">
    <w:name w:val="Style Style1 + Bold Char"/>
    <w:basedOn w:val="Style1Char"/>
    <w:link w:val="StyleStyle1Bold"/>
    <w:rsid w:val="00FC515E"/>
    <w:rPr>
      <w:rFonts w:ascii="Arial Narrow" w:eastAsia="SimSun" w:hAnsi="Arial Narrow" w:cs="Calibri"/>
      <w:b/>
      <w:bCs/>
      <w:sz w:val="20"/>
      <w:szCs w:val="24"/>
      <w:u w:val="single"/>
      <w:lang w:eastAsia="zh-CN"/>
    </w:rPr>
  </w:style>
  <w:style w:type="character" w:customStyle="1" w:styleId="CardTextChar1">
    <w:name w:val="Card Text Char1"/>
    <w:basedOn w:val="DefaultParagraphFont"/>
    <w:rsid w:val="00FC515E"/>
    <w:rPr>
      <w:rFonts w:ascii="Times New Roman" w:eastAsia="Times New Roman" w:hAnsi="Times New Roman" w:cs="Times New Roman"/>
      <w:sz w:val="20"/>
      <w:szCs w:val="24"/>
    </w:rPr>
  </w:style>
  <w:style w:type="character" w:customStyle="1" w:styleId="CharChar111">
    <w:name w:val="Char Char111"/>
    <w:basedOn w:val="DefaultParagraphFont"/>
    <w:rsid w:val="00FC515E"/>
    <w:rPr>
      <w:rFonts w:cs="Arial"/>
      <w:bCs/>
      <w:szCs w:val="26"/>
      <w:u w:val="single"/>
      <w:lang w:val="en-US" w:eastAsia="en-US" w:bidi="ar-SA"/>
    </w:rPr>
  </w:style>
  <w:style w:type="character" w:customStyle="1" w:styleId="UnderlineBold">
    <w:name w:val="Underline + Bold"/>
    <w:uiPriority w:val="1"/>
    <w:qFormat/>
    <w:rsid w:val="00FC515E"/>
    <w:rPr>
      <w:b/>
      <w:sz w:val="20"/>
      <w:u w:val="single"/>
    </w:rPr>
  </w:style>
  <w:style w:type="paragraph" w:customStyle="1" w:styleId="cardtextsmall">
    <w:name w:val="card text small"/>
    <w:basedOn w:val="Normal"/>
    <w:qFormat/>
    <w:rsid w:val="00FC515E"/>
    <w:pPr>
      <w:spacing w:after="0" w:line="240" w:lineRule="auto"/>
    </w:pPr>
    <w:rPr>
      <w:rFonts w:eastAsia="Times New Roman"/>
      <w:sz w:val="16"/>
      <w:szCs w:val="24"/>
    </w:rPr>
  </w:style>
  <w:style w:type="paragraph" w:customStyle="1" w:styleId="Cards">
    <w:name w:val="Cards"/>
    <w:next w:val="Nothing"/>
    <w:link w:val="CardsChar"/>
    <w:qFormat/>
    <w:rsid w:val="00FC515E"/>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FC515E"/>
    <w:rPr>
      <w:rFonts w:ascii="Times New Roman" w:eastAsia="Times New Roman" w:hAnsi="Times New Roman" w:cs="Times New Roman"/>
      <w:sz w:val="20"/>
      <w:szCs w:val="24"/>
    </w:rPr>
  </w:style>
  <w:style w:type="character" w:customStyle="1" w:styleId="AUnterdline">
    <w:name w:val="AUnterdline"/>
    <w:qFormat/>
    <w:rsid w:val="00FC515E"/>
    <w:rPr>
      <w:rFonts w:ascii="Times New Roman" w:hAnsi="Times New Roman"/>
      <w:sz w:val="20"/>
      <w:u w:val="single"/>
    </w:rPr>
  </w:style>
  <w:style w:type="paragraph" w:customStyle="1" w:styleId="CardIndented">
    <w:name w:val="Card (Indented)"/>
    <w:basedOn w:val="Normal"/>
    <w:link w:val="CardIndentedChar"/>
    <w:qFormat/>
    <w:rsid w:val="00FC515E"/>
    <w:pPr>
      <w:spacing w:after="0" w:line="240" w:lineRule="auto"/>
      <w:ind w:left="288"/>
    </w:pPr>
  </w:style>
  <w:style w:type="character" w:customStyle="1" w:styleId="DebateUnderline">
    <w:name w:val="Debate Underline"/>
    <w:qFormat/>
    <w:rsid w:val="00FC515E"/>
    <w:rPr>
      <w:rFonts w:ascii="Times New Roman" w:hAnsi="Times New Roman"/>
      <w:sz w:val="20"/>
      <w:u w:val="thick"/>
    </w:rPr>
  </w:style>
  <w:style w:type="paragraph" w:customStyle="1" w:styleId="Cites">
    <w:name w:val="Cites"/>
    <w:next w:val="Cards"/>
    <w:link w:val="CitesChar"/>
    <w:qFormat/>
    <w:rsid w:val="00FC515E"/>
    <w:pPr>
      <w:widowControl w:val="0"/>
      <w:spacing w:after="0" w:line="240" w:lineRule="auto"/>
      <w:outlineLvl w:val="2"/>
    </w:pPr>
    <w:rPr>
      <w:rFonts w:ascii="Times New Roman" w:eastAsia="Times New Roman" w:hAnsi="Times New Roman" w:cs="Times New Roman"/>
      <w:sz w:val="20"/>
      <w:szCs w:val="24"/>
    </w:rPr>
  </w:style>
  <w:style w:type="character" w:customStyle="1" w:styleId="CitesChar">
    <w:name w:val="Cites Char"/>
    <w:link w:val="Cites"/>
    <w:rsid w:val="00FC515E"/>
    <w:rPr>
      <w:rFonts w:ascii="Times New Roman" w:eastAsia="Times New Roman" w:hAnsi="Times New Roman" w:cs="Times New Roman"/>
      <w:sz w:val="20"/>
      <w:szCs w:val="24"/>
    </w:rPr>
  </w:style>
  <w:style w:type="character" w:customStyle="1" w:styleId="Author-Date">
    <w:name w:val="Author-Date"/>
    <w:qFormat/>
    <w:rsid w:val="00FC515E"/>
    <w:rPr>
      <w:b/>
      <w:sz w:val="24"/>
    </w:rPr>
  </w:style>
  <w:style w:type="paragraph" w:customStyle="1" w:styleId="StyleStyle49pt10">
    <w:name w:val="Style Style4 + 9 pt10"/>
    <w:basedOn w:val="Style4"/>
    <w:link w:val="StyleStyle49pt10Char"/>
    <w:qFormat/>
    <w:rsid w:val="00FC515E"/>
  </w:style>
  <w:style w:type="character" w:customStyle="1" w:styleId="StyleStyle49pt10Char">
    <w:name w:val="Style Style4 + 9 pt10 Char"/>
    <w:basedOn w:val="Style4Char"/>
    <w:link w:val="StyleStyle49pt10"/>
    <w:rsid w:val="00FC515E"/>
    <w:rPr>
      <w:rFonts w:ascii="Arial Narrow" w:eastAsia="Times New Roman" w:hAnsi="Arial Narrow" w:cs="Calibri"/>
      <w:szCs w:val="24"/>
      <w:u w:val="single"/>
    </w:rPr>
  </w:style>
  <w:style w:type="paragraph" w:customStyle="1" w:styleId="StyleStyle49ptBold7">
    <w:name w:val="Style Style4 + 9 pt Bold7"/>
    <w:basedOn w:val="Style4"/>
    <w:link w:val="StyleStyle49ptBold7Char"/>
    <w:qFormat/>
    <w:rsid w:val="00FC515E"/>
    <w:rPr>
      <w:b/>
      <w:bCs/>
    </w:rPr>
  </w:style>
  <w:style w:type="character" w:customStyle="1" w:styleId="StyleStyle49ptBold7Char">
    <w:name w:val="Style Style4 + 9 pt Bold7 Char"/>
    <w:link w:val="StyleStyle49ptBold7"/>
    <w:rsid w:val="00FC515E"/>
    <w:rPr>
      <w:rFonts w:ascii="Arial Narrow" w:eastAsia="Times New Roman" w:hAnsi="Arial Narrow" w:cs="Calibri"/>
      <w:b/>
      <w:bCs/>
      <w:szCs w:val="24"/>
      <w:u w:val="single"/>
    </w:rPr>
  </w:style>
  <w:style w:type="paragraph" w:customStyle="1" w:styleId="NormalUnderline">
    <w:name w:val="Normal Underline"/>
    <w:basedOn w:val="Normal"/>
    <w:link w:val="NormalUnderlineChar"/>
    <w:qFormat/>
    <w:rsid w:val="00FC515E"/>
    <w:pPr>
      <w:spacing w:after="0" w:line="240" w:lineRule="auto"/>
      <w:ind w:left="288"/>
    </w:pPr>
    <w:rPr>
      <w:rFonts w:eastAsia="Times New Roman"/>
      <w:szCs w:val="24"/>
      <w:u w:val="single"/>
    </w:rPr>
  </w:style>
  <w:style w:type="character" w:customStyle="1" w:styleId="NormalUnderlineChar">
    <w:name w:val="Normal Underline Char"/>
    <w:link w:val="NormalUnderline"/>
    <w:rsid w:val="00FC515E"/>
    <w:rPr>
      <w:rFonts w:ascii="Arial Narrow" w:eastAsia="Times New Roman" w:hAnsi="Arial Narrow" w:cs="Calibri"/>
      <w:szCs w:val="24"/>
      <w:u w:val="single"/>
    </w:rPr>
  </w:style>
  <w:style w:type="character" w:customStyle="1" w:styleId="DontRead">
    <w:name w:val="Don't Read"/>
    <w:qFormat/>
    <w:rsid w:val="00FC515E"/>
    <w:rPr>
      <w:rFonts w:ascii="Times New Roman" w:hAnsi="Times New Roman"/>
      <w:sz w:val="16"/>
    </w:rPr>
  </w:style>
  <w:style w:type="paragraph" w:customStyle="1" w:styleId="Underlinestyle">
    <w:name w:val="Underline style"/>
    <w:basedOn w:val="Normal"/>
    <w:qFormat/>
    <w:rsid w:val="00FC515E"/>
    <w:pPr>
      <w:spacing w:after="0" w:line="240" w:lineRule="auto"/>
    </w:pPr>
    <w:rPr>
      <w:rFonts w:eastAsia="Times New Roman"/>
      <w:szCs w:val="24"/>
      <w:u w:val="single"/>
    </w:rPr>
  </w:style>
  <w:style w:type="character" w:customStyle="1" w:styleId="Style11ptUnderline3">
    <w:name w:val="Style 11 pt Underline3"/>
    <w:rsid w:val="00FC515E"/>
    <w:rPr>
      <w:sz w:val="20"/>
      <w:u w:val="single"/>
    </w:rPr>
  </w:style>
  <w:style w:type="character" w:customStyle="1" w:styleId="27">
    <w:name w:val="27"/>
    <w:rsid w:val="00FC515E"/>
    <w:rPr>
      <w:rFonts w:cs="Arial"/>
      <w:bCs/>
      <w:sz w:val="20"/>
      <w:u w:val="single"/>
      <w:lang w:val="en-US" w:eastAsia="en-US" w:bidi="ar-SA"/>
    </w:rPr>
  </w:style>
  <w:style w:type="character" w:customStyle="1" w:styleId="Style9ptUnderline11">
    <w:name w:val="Style 9 pt Underline11"/>
    <w:basedOn w:val="DefaultParagraphFont"/>
    <w:rsid w:val="00FC515E"/>
    <w:rPr>
      <w:sz w:val="20"/>
      <w:u w:val="single"/>
    </w:rPr>
  </w:style>
  <w:style w:type="character" w:customStyle="1" w:styleId="CharChar113">
    <w:name w:val="Char Char113"/>
    <w:basedOn w:val="DefaultParagraphFont"/>
    <w:rsid w:val="00FC515E"/>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FC515E"/>
    <w:rPr>
      <w:rFonts w:ascii="Times New Roman" w:hAnsi="Times New Roman" w:cs="Times New Roman"/>
      <w:sz w:val="20"/>
      <w:szCs w:val="20"/>
    </w:rPr>
  </w:style>
  <w:style w:type="paragraph" w:styleId="CommentText">
    <w:name w:val="annotation text"/>
    <w:basedOn w:val="Normal"/>
    <w:link w:val="CommentTextChar"/>
    <w:uiPriority w:val="99"/>
    <w:qFormat/>
    <w:rsid w:val="00FC515E"/>
    <w:pPr>
      <w:spacing w:after="0" w:line="240" w:lineRule="auto"/>
    </w:pPr>
    <w:rPr>
      <w:rFonts w:ascii="Times New Roman" w:hAnsi="Times New Roman" w:cs="Times New Roman"/>
      <w:sz w:val="20"/>
      <w:szCs w:val="20"/>
    </w:rPr>
  </w:style>
  <w:style w:type="character" w:customStyle="1" w:styleId="CommentTextChar1">
    <w:name w:val="Comment Text Char1"/>
    <w:basedOn w:val="DefaultParagraphFont"/>
    <w:uiPriority w:val="99"/>
    <w:rsid w:val="00FC515E"/>
    <w:rPr>
      <w:rFonts w:ascii="Arial Narrow" w:hAnsi="Arial Narrow" w:cs="Calibri"/>
      <w:sz w:val="20"/>
      <w:szCs w:val="20"/>
    </w:rPr>
  </w:style>
  <w:style w:type="character" w:customStyle="1" w:styleId="CommentSubjectChar">
    <w:name w:val="Comment Subject Char"/>
    <w:basedOn w:val="CommentTextChar"/>
    <w:link w:val="CommentSubject"/>
    <w:uiPriority w:val="99"/>
    <w:rsid w:val="00FC515E"/>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FC515E"/>
    <w:rPr>
      <w:b/>
      <w:bCs/>
    </w:rPr>
  </w:style>
  <w:style w:type="character" w:customStyle="1" w:styleId="CommentSubjectChar1">
    <w:name w:val="Comment Subject Char1"/>
    <w:basedOn w:val="CommentTextChar1"/>
    <w:uiPriority w:val="99"/>
    <w:rsid w:val="00FC515E"/>
    <w:rPr>
      <w:rFonts w:ascii="Arial Narrow" w:hAnsi="Arial Narrow" w:cs="Calibri"/>
      <w:b/>
      <w:bCs/>
      <w:sz w:val="20"/>
      <w:szCs w:val="20"/>
    </w:rPr>
  </w:style>
  <w:style w:type="character" w:customStyle="1" w:styleId="BodyTextChar1">
    <w:name w:val="Body Text Char1"/>
    <w:aliases w:val="BT Char1,Very Small Text Char1,tags Char1,Small Char,Read stuff Char,Debate Text Char"/>
    <w:basedOn w:val="DefaultParagraphFont"/>
    <w:uiPriority w:val="99"/>
    <w:qFormat/>
    <w:rsid w:val="00FC515E"/>
    <w:rPr>
      <w:rFonts w:ascii="Arial Narrow" w:hAnsi="Arial Narrow" w:cs="Calibri"/>
    </w:rPr>
  </w:style>
  <w:style w:type="paragraph" w:customStyle="1" w:styleId="Cite2">
    <w:name w:val="Cite 2"/>
    <w:basedOn w:val="Normal"/>
    <w:qFormat/>
    <w:rsid w:val="00FC515E"/>
    <w:pPr>
      <w:spacing w:after="0" w:line="240" w:lineRule="auto"/>
    </w:pPr>
    <w:rPr>
      <w:rFonts w:ascii="Arial" w:eastAsia="MS Mincho" w:hAnsi="Arial"/>
      <w:b/>
      <w:sz w:val="24"/>
      <w:szCs w:val="24"/>
      <w:u w:val="single"/>
    </w:rPr>
  </w:style>
  <w:style w:type="character" w:customStyle="1" w:styleId="BoldUnderlineChar0">
    <w:name w:val="Bold Underline Char"/>
    <w:rsid w:val="00FC515E"/>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FC515E"/>
    <w:rPr>
      <w:rFonts w:ascii="Times New Roman" w:hAnsi="Times New Roman"/>
      <w:bCs/>
      <w:sz w:val="20"/>
      <w:u w:val="single"/>
    </w:rPr>
  </w:style>
  <w:style w:type="paragraph" w:customStyle="1" w:styleId="cards0">
    <w:name w:val="cards"/>
    <w:basedOn w:val="Cites"/>
    <w:qFormat/>
    <w:rsid w:val="00FC515E"/>
    <w:pPr>
      <w:widowControl/>
      <w:outlineLvl w:val="9"/>
    </w:pPr>
    <w:rPr>
      <w:rFonts w:eastAsia="Calibri"/>
      <w:szCs w:val="22"/>
    </w:rPr>
  </w:style>
  <w:style w:type="character" w:customStyle="1" w:styleId="underlineChar0">
    <w:name w:val="underline Char"/>
    <w:basedOn w:val="DefaultParagraphFont"/>
    <w:rsid w:val="00FC515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FC515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FC515E"/>
    <w:rPr>
      <w:sz w:val="20"/>
      <w:u w:val="single"/>
    </w:rPr>
  </w:style>
  <w:style w:type="character" w:customStyle="1" w:styleId="Style1Char1">
    <w:name w:val="Style1 Char1"/>
    <w:basedOn w:val="DefaultParagraphFont"/>
    <w:rsid w:val="00FC515E"/>
    <w:rPr>
      <w:rFonts w:eastAsia="SimSun"/>
      <w:sz w:val="20"/>
      <w:szCs w:val="24"/>
      <w:u w:val="single"/>
      <w:lang w:val="en-US" w:eastAsia="zh-CN" w:bidi="ar-SA"/>
    </w:rPr>
  </w:style>
  <w:style w:type="character" w:customStyle="1" w:styleId="ital-inline">
    <w:name w:val="ital-inline"/>
    <w:basedOn w:val="DefaultParagraphFont"/>
    <w:rsid w:val="00FC515E"/>
  </w:style>
  <w:style w:type="character" w:customStyle="1" w:styleId="apple-converted-space">
    <w:name w:val="apple-converted-space"/>
    <w:basedOn w:val="DefaultParagraphFont"/>
    <w:qFormat/>
    <w:rsid w:val="00FC515E"/>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link w:val="Tags"/>
    <w:qFormat/>
    <w:rsid w:val="00FC515E"/>
    <w:rPr>
      <w:rFonts w:ascii="Georgia" w:eastAsia="Calibri" w:hAnsi="Georgia" w:cs="Times New Roman"/>
      <w:b/>
      <w:sz w:val="24"/>
    </w:rPr>
  </w:style>
  <w:style w:type="character" w:customStyle="1" w:styleId="Style10ptUnderline">
    <w:name w:val="Style 10 pt Underline"/>
    <w:basedOn w:val="DefaultParagraphFont"/>
    <w:rsid w:val="00FC515E"/>
    <w:rPr>
      <w:sz w:val="20"/>
      <w:u w:val="single"/>
    </w:rPr>
  </w:style>
  <w:style w:type="character" w:customStyle="1" w:styleId="BodyTextIndent3Char">
    <w:name w:val="Body Text Indent 3 Char"/>
    <w:basedOn w:val="DefaultParagraphFont"/>
    <w:link w:val="BodyTextIndent3"/>
    <w:uiPriority w:val="99"/>
    <w:rsid w:val="00FC515E"/>
    <w:rPr>
      <w:rFonts w:ascii="Times New Roman" w:hAnsi="Times New Roman" w:cs="Times New Roman"/>
      <w:sz w:val="16"/>
      <w:szCs w:val="16"/>
    </w:rPr>
  </w:style>
  <w:style w:type="paragraph" w:styleId="BodyTextIndent3">
    <w:name w:val="Body Text Indent 3"/>
    <w:basedOn w:val="Normal"/>
    <w:link w:val="BodyTextIndent3Char"/>
    <w:uiPriority w:val="99"/>
    <w:rsid w:val="00FC515E"/>
    <w:pPr>
      <w:spacing w:after="120" w:line="240" w:lineRule="auto"/>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FC515E"/>
    <w:rPr>
      <w:rFonts w:ascii="Arial Narrow" w:hAnsi="Arial Narrow" w:cs="Calibri"/>
      <w:sz w:val="16"/>
      <w:szCs w:val="16"/>
    </w:rPr>
  </w:style>
  <w:style w:type="character" w:styleId="HTMLCite">
    <w:name w:val="HTML Cite"/>
    <w:rsid w:val="00FC515E"/>
    <w:rPr>
      <w:i/>
      <w:iCs/>
    </w:rPr>
  </w:style>
  <w:style w:type="character" w:customStyle="1" w:styleId="slug-pub-date">
    <w:name w:val="slug-pub-date"/>
    <w:basedOn w:val="DefaultParagraphFont"/>
    <w:rsid w:val="00FC515E"/>
  </w:style>
  <w:style w:type="character" w:customStyle="1" w:styleId="slug-vol">
    <w:name w:val="slug-vol"/>
    <w:basedOn w:val="DefaultParagraphFont"/>
    <w:rsid w:val="00FC515E"/>
  </w:style>
  <w:style w:type="character" w:customStyle="1" w:styleId="slug-issue">
    <w:name w:val="slug-issue"/>
    <w:basedOn w:val="DefaultParagraphFont"/>
    <w:rsid w:val="00FC515E"/>
  </w:style>
  <w:style w:type="character" w:customStyle="1" w:styleId="slug-pages">
    <w:name w:val="slug-pages"/>
    <w:basedOn w:val="DefaultParagraphFont"/>
    <w:rsid w:val="00FC515E"/>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FC515E"/>
    <w:rPr>
      <w:b/>
      <w:bCs/>
      <w:strike w:val="0"/>
      <w:dstrike w:val="0"/>
      <w:sz w:val="24"/>
      <w:u w:val="none"/>
      <w:effect w:val="none"/>
    </w:rPr>
  </w:style>
  <w:style w:type="paragraph" w:customStyle="1" w:styleId="Tag2">
    <w:name w:val="Tag2"/>
    <w:basedOn w:val="Normal"/>
    <w:qFormat/>
    <w:rsid w:val="00FC515E"/>
    <w:pPr>
      <w:spacing w:after="0" w:line="240" w:lineRule="auto"/>
    </w:pPr>
    <w:rPr>
      <w:rFonts w:ascii="Arial" w:hAnsi="Arial" w:cs="Arial"/>
      <w:b/>
    </w:rPr>
  </w:style>
  <w:style w:type="character" w:customStyle="1" w:styleId="tagchar">
    <w:name w:val="tagchar"/>
    <w:basedOn w:val="DefaultParagraphFont"/>
    <w:rsid w:val="00FC515E"/>
  </w:style>
  <w:style w:type="paragraph" w:customStyle="1" w:styleId="NormalText">
    <w:name w:val="Normal Text"/>
    <w:basedOn w:val="Normal"/>
    <w:link w:val="NormalTextChar"/>
    <w:autoRedefine/>
    <w:qFormat/>
    <w:rsid w:val="00FC515E"/>
    <w:pPr>
      <w:spacing w:after="0" w:line="240" w:lineRule="auto"/>
      <w:jc w:val="both"/>
    </w:pPr>
    <w:rPr>
      <w:rFonts w:eastAsia="Times New Roman"/>
      <w:szCs w:val="26"/>
    </w:rPr>
  </w:style>
  <w:style w:type="character" w:customStyle="1" w:styleId="Styleunderline11pt">
    <w:name w:val="Style underline + 11 pt"/>
    <w:basedOn w:val="underline"/>
    <w:rsid w:val="00FC515E"/>
    <w:rPr>
      <w:rFonts w:ascii="Times New Roman" w:hAnsi="Times New Roman" w:cs="Times New Roman"/>
      <w:sz w:val="20"/>
      <w:u w:val="single"/>
    </w:rPr>
  </w:style>
  <w:style w:type="paragraph" w:customStyle="1" w:styleId="BoldandUnderline">
    <w:name w:val="Bold and Underline"/>
    <w:basedOn w:val="Normal"/>
    <w:link w:val="BoldandUnderlineChar"/>
    <w:qFormat/>
    <w:rsid w:val="00FC515E"/>
    <w:pPr>
      <w:spacing w:after="0" w:line="240" w:lineRule="auto"/>
    </w:pPr>
    <w:rPr>
      <w:rFonts w:eastAsia="Times New Roman"/>
      <w:b/>
      <w:szCs w:val="24"/>
      <w:u w:val="single"/>
    </w:rPr>
  </w:style>
  <w:style w:type="character" w:customStyle="1" w:styleId="BoldandUnderlineChar">
    <w:name w:val="Bold and Underline Char"/>
    <w:basedOn w:val="DefaultParagraphFont"/>
    <w:link w:val="BoldandUnderline"/>
    <w:rsid w:val="00FC515E"/>
    <w:rPr>
      <w:rFonts w:ascii="Arial Narrow" w:eastAsia="Times New Roman" w:hAnsi="Arial Narrow" w:cs="Calibri"/>
      <w:b/>
      <w:szCs w:val="24"/>
      <w:u w:val="single"/>
    </w:rPr>
  </w:style>
  <w:style w:type="character" w:customStyle="1" w:styleId="pmterms11">
    <w:name w:val="pmterms11"/>
    <w:basedOn w:val="DefaultParagraphFont"/>
    <w:rsid w:val="00FC515E"/>
    <w:rPr>
      <w:b/>
      <w:bCs/>
      <w:i w:val="0"/>
      <w:iCs w:val="0"/>
      <w:color w:val="000000"/>
    </w:rPr>
  </w:style>
  <w:style w:type="character" w:customStyle="1" w:styleId="StyleUnderlineChar9ptBold">
    <w:name w:val="Style Underline Char + 9 pt Bold"/>
    <w:basedOn w:val="DefaultParagraphFont"/>
    <w:rsid w:val="00FC515E"/>
    <w:rPr>
      <w:rFonts w:ascii="Times New Roman" w:hAnsi="Times New Roman"/>
      <w:b/>
      <w:bCs/>
      <w:sz w:val="20"/>
      <w:u w:val="single"/>
      <w:lang w:val="en-US" w:eastAsia="en-US" w:bidi="ar-SA"/>
    </w:rPr>
  </w:style>
  <w:style w:type="character" w:customStyle="1" w:styleId="Style8pt">
    <w:name w:val="Style 8 pt"/>
    <w:basedOn w:val="DefaultParagraphFont"/>
    <w:qFormat/>
    <w:rsid w:val="00FC515E"/>
    <w:rPr>
      <w:sz w:val="20"/>
    </w:rPr>
  </w:style>
  <w:style w:type="character" w:customStyle="1" w:styleId="Styleunderline11ptBold">
    <w:name w:val="Style underline + 11 pt Bold"/>
    <w:basedOn w:val="underline"/>
    <w:rsid w:val="00FC515E"/>
    <w:rPr>
      <w:rFonts w:ascii="Times New Roman" w:hAnsi="Times New Roman"/>
      <w:b/>
      <w:bCs/>
      <w:sz w:val="20"/>
      <w:u w:val="single"/>
    </w:rPr>
  </w:style>
  <w:style w:type="character" w:customStyle="1" w:styleId="UnderlineChar5Char">
    <w:name w:val="Underline Char5 Char"/>
    <w:basedOn w:val="DefaultParagraphFont"/>
    <w:rsid w:val="00FC515E"/>
    <w:rPr>
      <w:szCs w:val="24"/>
      <w:u w:val="single"/>
      <w:lang w:val="en-US" w:eastAsia="en-US" w:bidi="ar-SA"/>
    </w:rPr>
  </w:style>
  <w:style w:type="character" w:customStyle="1" w:styleId="BoldandUnderlineChar2Char1">
    <w:name w:val="Bold and Underline Char2 Char1"/>
    <w:basedOn w:val="DefaultParagraphFont"/>
    <w:rsid w:val="00FC515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C515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C515E"/>
    <w:rPr>
      <w:szCs w:val="24"/>
      <w:u w:val="single"/>
      <w:lang w:val="en-US" w:eastAsia="en-US" w:bidi="ar-SA"/>
    </w:rPr>
  </w:style>
  <w:style w:type="character" w:customStyle="1" w:styleId="UnderlineChar4Char">
    <w:name w:val="Underline Char4 Char"/>
    <w:basedOn w:val="DefaultParagraphFont"/>
    <w:link w:val="UnderlineChar4"/>
    <w:rsid w:val="00FC515E"/>
    <w:rPr>
      <w:szCs w:val="24"/>
      <w:u w:val="single"/>
    </w:rPr>
  </w:style>
  <w:style w:type="paragraph" w:customStyle="1" w:styleId="UnderlineChar4">
    <w:name w:val="Underline Char4"/>
    <w:basedOn w:val="Normal"/>
    <w:link w:val="UnderlineChar4Char"/>
    <w:qFormat/>
    <w:rsid w:val="00FC515E"/>
    <w:pPr>
      <w:spacing w:after="0" w:line="240" w:lineRule="auto"/>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FC515E"/>
    <w:rPr>
      <w:b/>
      <w:szCs w:val="24"/>
      <w:u w:val="single"/>
    </w:rPr>
  </w:style>
  <w:style w:type="paragraph" w:customStyle="1" w:styleId="BoldandUnderlineChar3">
    <w:name w:val="Bold and Underline Char3"/>
    <w:basedOn w:val="Normal"/>
    <w:link w:val="BoldandUnderlineChar3Char2"/>
    <w:qFormat/>
    <w:rsid w:val="00FC515E"/>
    <w:pPr>
      <w:spacing w:after="0" w:line="240" w:lineRule="auto"/>
    </w:pPr>
    <w:rPr>
      <w:rFonts w:asciiTheme="minorHAnsi" w:hAnsiTheme="minorHAnsi" w:cstheme="minorBidi"/>
      <w:b/>
      <w:szCs w:val="24"/>
      <w:u w:val="single"/>
    </w:rPr>
  </w:style>
  <w:style w:type="paragraph" w:customStyle="1" w:styleId="Language">
    <w:name w:val="Language"/>
    <w:basedOn w:val="Normal"/>
    <w:link w:val="LanguageChar"/>
    <w:qFormat/>
    <w:rsid w:val="00FC515E"/>
    <w:pPr>
      <w:spacing w:after="0" w:line="240" w:lineRule="auto"/>
    </w:pPr>
    <w:rPr>
      <w:rFonts w:eastAsia="Times New Roman"/>
      <w:strike/>
      <w:szCs w:val="20"/>
    </w:rPr>
  </w:style>
  <w:style w:type="character" w:customStyle="1" w:styleId="LanguageChar">
    <w:name w:val="Language Char"/>
    <w:basedOn w:val="DefaultParagraphFont"/>
    <w:link w:val="Language"/>
    <w:rsid w:val="00FC515E"/>
    <w:rPr>
      <w:rFonts w:ascii="Arial Narrow" w:eastAsia="Times New Roman" w:hAnsi="Arial Narrow" w:cs="Calibri"/>
      <w:strike/>
      <w:szCs w:val="20"/>
    </w:rPr>
  </w:style>
  <w:style w:type="paragraph" w:customStyle="1" w:styleId="UnderlineChar3">
    <w:name w:val="Underline Char3"/>
    <w:basedOn w:val="Normal"/>
    <w:link w:val="UnderlineChar3Char"/>
    <w:qFormat/>
    <w:rsid w:val="00FC515E"/>
    <w:pPr>
      <w:spacing w:after="0" w:line="240" w:lineRule="auto"/>
    </w:pPr>
    <w:rPr>
      <w:rFonts w:eastAsia="Times New Roman"/>
      <w:szCs w:val="24"/>
      <w:u w:val="single"/>
    </w:rPr>
  </w:style>
  <w:style w:type="character" w:customStyle="1" w:styleId="UnderlineChar3Char">
    <w:name w:val="Underline Char3 Char"/>
    <w:basedOn w:val="DefaultParagraphFont"/>
    <w:link w:val="UnderlineChar3"/>
    <w:rsid w:val="00FC515E"/>
    <w:rPr>
      <w:rFonts w:ascii="Arial Narrow" w:eastAsia="Times New Roman" w:hAnsi="Arial Narrow" w:cs="Calibri"/>
      <w:szCs w:val="24"/>
      <w:u w:val="single"/>
    </w:rPr>
  </w:style>
  <w:style w:type="paragraph" w:customStyle="1" w:styleId="BoldandUnderlineChar3Char">
    <w:name w:val="Bold and Underline Char3 Char"/>
    <w:basedOn w:val="Normal"/>
    <w:link w:val="BoldandUnderlineChar3CharChar"/>
    <w:qFormat/>
    <w:rsid w:val="00FC515E"/>
    <w:pPr>
      <w:spacing w:after="0" w:line="240" w:lineRule="auto"/>
    </w:pPr>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FC515E"/>
    <w:rPr>
      <w:rFonts w:ascii="Arial Narrow" w:eastAsia="Times New Roman" w:hAnsi="Arial Narrow" w:cs="Calibri"/>
      <w:b/>
      <w:szCs w:val="24"/>
      <w:u w:val="single"/>
    </w:rPr>
  </w:style>
  <w:style w:type="character" w:customStyle="1" w:styleId="UnderlineChar1">
    <w:name w:val="Underline Char1"/>
    <w:aliases w:val="Cards + Font: 12 pt Char1"/>
    <w:basedOn w:val="DefaultParagraphFont"/>
    <w:rsid w:val="00FC515E"/>
    <w:rPr>
      <w:szCs w:val="24"/>
      <w:u w:val="single"/>
      <w:lang w:val="en-US" w:eastAsia="en-US" w:bidi="ar-SA"/>
    </w:rPr>
  </w:style>
  <w:style w:type="character" w:customStyle="1" w:styleId="BoldandUnderlineChar1Char2Char">
    <w:name w:val="Bold and Underline Char1 Char2 Char"/>
    <w:basedOn w:val="DefaultParagraphFont"/>
    <w:rsid w:val="00FC515E"/>
    <w:rPr>
      <w:b/>
      <w:szCs w:val="24"/>
      <w:u w:val="single"/>
      <w:lang w:val="en-US" w:eastAsia="en-US" w:bidi="ar-SA"/>
    </w:rPr>
  </w:style>
  <w:style w:type="character" w:customStyle="1" w:styleId="StyleStyle11ptBoldUnderlineBorderSinglesolidlineAuto">
    <w:name w:val="Style Style 11 pt Bold Underline Border: : (Single solid line Auto ..."/>
    <w:rsid w:val="00FC515E"/>
    <w:rPr>
      <w:rFonts w:ascii="Times New Roman" w:hAnsi="Times New Roman"/>
      <w:b/>
      <w:bCs/>
      <w:sz w:val="20"/>
      <w:u w:val="none"/>
      <w:bdr w:val="none" w:sz="0" w:space="0" w:color="auto"/>
    </w:rPr>
  </w:style>
  <w:style w:type="character" w:customStyle="1" w:styleId="a">
    <w:name w:val="a"/>
    <w:basedOn w:val="DefaultParagraphFont"/>
    <w:rsid w:val="00FC515E"/>
  </w:style>
  <w:style w:type="paragraph" w:customStyle="1" w:styleId="Smalltext0">
    <w:name w:val="Small text"/>
    <w:aliases w:val="Quote1,Quote11,Quote2,Quote4,Quote111"/>
    <w:basedOn w:val="Normal"/>
    <w:link w:val="SmalltextChar0"/>
    <w:qFormat/>
    <w:rsid w:val="00FC515E"/>
    <w:pPr>
      <w:spacing w:after="0" w:line="240" w:lineRule="auto"/>
    </w:pPr>
    <w:rPr>
      <w:rFonts w:eastAsia="Times New Roman"/>
      <w:sz w:val="16"/>
      <w:szCs w:val="24"/>
    </w:rPr>
  </w:style>
  <w:style w:type="character" w:customStyle="1" w:styleId="SmalltextChar0">
    <w:name w:val="Small text Char"/>
    <w:aliases w:val="Quote1 Char1,Quote111 Char1,Quote21 Char1,Quote3 Char1,Quote4 Char1,quote Char3"/>
    <w:link w:val="Smalltext0"/>
    <w:rsid w:val="00FC515E"/>
    <w:rPr>
      <w:rFonts w:ascii="Arial Narrow" w:eastAsia="Times New Roman" w:hAnsi="Arial Narrow" w:cs="Calibri"/>
      <w:sz w:val="16"/>
      <w:szCs w:val="24"/>
    </w:rPr>
  </w:style>
  <w:style w:type="character" w:customStyle="1" w:styleId="term1">
    <w:name w:val="term1"/>
    <w:rsid w:val="00FC515E"/>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C"/>
    <w:basedOn w:val="DefaultParagraphFont"/>
    <w:qFormat/>
    <w:rsid w:val="00FC515E"/>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FC515E"/>
    <w:pPr>
      <w:spacing w:after="0" w:line="240" w:lineRule="auto"/>
    </w:pPr>
    <w:rPr>
      <w:rFonts w:eastAsia="Times New Roman"/>
      <w:szCs w:val="24"/>
      <w:u w:val="single"/>
      <w:lang w:val="en-GB"/>
    </w:rPr>
  </w:style>
  <w:style w:type="character" w:customStyle="1" w:styleId="StyleUnderlining11ptChar">
    <w:name w:val="Style Underlining + 11 pt Char"/>
    <w:basedOn w:val="DefaultParagraphFont"/>
    <w:link w:val="StyleUnderlining11pt"/>
    <w:rsid w:val="00FC515E"/>
    <w:rPr>
      <w:rFonts w:ascii="Arial Narrow" w:eastAsia="Times New Roman" w:hAnsi="Arial Narrow" w:cs="Calibri"/>
      <w:szCs w:val="24"/>
      <w:u w:val="single"/>
      <w:lang w:val="en-GB"/>
    </w:rPr>
  </w:style>
  <w:style w:type="paragraph" w:customStyle="1" w:styleId="StyleStyleMicroText7ptArialNarrow10pt">
    <w:name w:val="Style Style MicroText + 7 pt + Arial Narrow 10 pt"/>
    <w:basedOn w:val="Normal"/>
    <w:link w:val="StyleStyleMicroText7ptArialNarrow10ptChar"/>
    <w:qFormat/>
    <w:rsid w:val="00FC515E"/>
    <w:pPr>
      <w:spacing w:after="0" w:line="240" w:lineRule="auto"/>
    </w:pPr>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FC515E"/>
    <w:rPr>
      <w:rFonts w:ascii="Arial Narrow" w:eastAsia="Times New Roman" w:hAnsi="Arial Narrow" w:cs="Calibri"/>
      <w:szCs w:val="24"/>
    </w:rPr>
  </w:style>
  <w:style w:type="character" w:customStyle="1" w:styleId="globalcontentbody">
    <w:name w:val="globalcontentbody"/>
    <w:basedOn w:val="DefaultParagraphFont"/>
    <w:rsid w:val="00FC515E"/>
  </w:style>
  <w:style w:type="character" w:customStyle="1" w:styleId="Styleterm111ptUnderline">
    <w:name w:val="Style term1 + 11 pt Underline"/>
    <w:basedOn w:val="term1"/>
    <w:rsid w:val="00FC515E"/>
    <w:rPr>
      <w:b/>
      <w:bCs/>
      <w:sz w:val="20"/>
      <w:u w:val="single"/>
    </w:rPr>
  </w:style>
  <w:style w:type="character" w:customStyle="1" w:styleId="authorbio">
    <w:name w:val="authorbio"/>
    <w:basedOn w:val="DefaultParagraphFont"/>
    <w:rsid w:val="00FC515E"/>
  </w:style>
  <w:style w:type="character" w:customStyle="1" w:styleId="StyleStyleUnderline411pt">
    <w:name w:val="Style Style Underline4 + 11 pt"/>
    <w:basedOn w:val="DefaultParagraphFont"/>
    <w:rsid w:val="00FC515E"/>
    <w:rPr>
      <w:sz w:val="20"/>
      <w:u w:val="single"/>
    </w:rPr>
  </w:style>
  <w:style w:type="character" w:customStyle="1" w:styleId="StyleStyleUnderline411ptBold">
    <w:name w:val="Style Style Underline4 + 11 pt Bold"/>
    <w:basedOn w:val="DefaultParagraphFont"/>
    <w:rsid w:val="00FC515E"/>
    <w:rPr>
      <w:b/>
      <w:bCs/>
      <w:sz w:val="20"/>
      <w:u w:val="single"/>
    </w:rPr>
  </w:style>
  <w:style w:type="character" w:customStyle="1" w:styleId="StyleStyleUnderline311pt">
    <w:name w:val="Style Style Underline3 + 11 pt"/>
    <w:basedOn w:val="DefaultParagraphFont"/>
    <w:rsid w:val="00FC515E"/>
    <w:rPr>
      <w:sz w:val="20"/>
      <w:u w:val="single"/>
    </w:rPr>
  </w:style>
  <w:style w:type="character" w:customStyle="1" w:styleId="StyleStyleUnderline311ptBold">
    <w:name w:val="Style Style Underline3 + 11 pt Bold"/>
    <w:basedOn w:val="DefaultParagraphFont"/>
    <w:rsid w:val="00FC515E"/>
    <w:rPr>
      <w:b/>
      <w:bCs/>
      <w:sz w:val="20"/>
      <w:u w:val="single"/>
    </w:rPr>
  </w:style>
  <w:style w:type="character" w:customStyle="1" w:styleId="StyleUnderline3">
    <w:name w:val="Style Underline3"/>
    <w:basedOn w:val="DefaultParagraphFont"/>
    <w:rsid w:val="00FC515E"/>
    <w:rPr>
      <w:u w:val="single"/>
    </w:rPr>
  </w:style>
  <w:style w:type="character" w:customStyle="1" w:styleId="StyleUnderline4">
    <w:name w:val="Style Underline4"/>
    <w:basedOn w:val="DefaultParagraphFont"/>
    <w:rsid w:val="00FC515E"/>
    <w:rPr>
      <w:u w:val="single"/>
    </w:rPr>
  </w:style>
  <w:style w:type="character" w:customStyle="1" w:styleId="CardsFont12pt">
    <w:name w:val="Cards + Font 12pt"/>
    <w:basedOn w:val="DefaultParagraphFont"/>
    <w:uiPriority w:val="1"/>
    <w:rsid w:val="00FC515E"/>
    <w:rPr>
      <w:rFonts w:ascii="Times New Roman" w:eastAsia="Calibri" w:hAnsi="Times New Roman" w:cs="Times New Roman"/>
      <w:sz w:val="24"/>
      <w:szCs w:val="20"/>
      <w:u w:val="single"/>
    </w:rPr>
  </w:style>
  <w:style w:type="character" w:customStyle="1" w:styleId="UnderlinedChar">
    <w:name w:val="Underlined Char"/>
    <w:aliases w:val="small text Char Char,No Spacing2 Char,Tag Title Char1,No Spacing Char1,No Spacing111 Char,Card Format Char1,ClearFormatting Char1,Hidden Block Title Char,No Spacing311 Char,No Spacing1111111 Char,No Spacing11 Char"/>
    <w:basedOn w:val="CardTextChar0"/>
    <w:qFormat/>
    <w:rsid w:val="00FC515E"/>
    <w:rPr>
      <w:rFonts w:eastAsia="MS Mincho"/>
      <w:szCs w:val="24"/>
      <w:u w:val="single"/>
      <w:lang w:val="en-US" w:eastAsia="ja-JP" w:bidi="ar-SA"/>
    </w:rPr>
  </w:style>
  <w:style w:type="character" w:customStyle="1" w:styleId="base">
    <w:name w:val="base"/>
    <w:basedOn w:val="DefaultParagraphFont"/>
    <w:rsid w:val="00FC515E"/>
  </w:style>
  <w:style w:type="character" w:customStyle="1" w:styleId="part-of-speech">
    <w:name w:val="part-of-speech"/>
    <w:basedOn w:val="DefaultParagraphFont"/>
    <w:rsid w:val="00FC515E"/>
  </w:style>
  <w:style w:type="character" w:customStyle="1" w:styleId="sep">
    <w:name w:val="sep"/>
    <w:basedOn w:val="DefaultParagraphFont"/>
    <w:rsid w:val="00FC515E"/>
  </w:style>
  <w:style w:type="character" w:customStyle="1" w:styleId="pron">
    <w:name w:val="pron"/>
    <w:basedOn w:val="DefaultParagraphFont"/>
    <w:rsid w:val="00FC515E"/>
  </w:style>
  <w:style w:type="character" w:customStyle="1" w:styleId="Styleunderline9pt1">
    <w:name w:val="Style underline + 9 pt1"/>
    <w:basedOn w:val="underline"/>
    <w:rsid w:val="00FC515E"/>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FC515E"/>
    <w:rPr>
      <w:b/>
      <w:bCs/>
      <w:noProof w:val="0"/>
      <w:sz w:val="20"/>
      <w:u w:val="single"/>
      <w:lang w:val="en-US" w:eastAsia="en-US" w:bidi="ar-SA"/>
    </w:rPr>
  </w:style>
  <w:style w:type="character" w:customStyle="1" w:styleId="Hyperlink23">
    <w:name w:val="Hyperlink23"/>
    <w:basedOn w:val="DefaultParagraphFont"/>
    <w:rsid w:val="00FC515E"/>
    <w:rPr>
      <w:color w:val="3300CC"/>
      <w:u w:val="single"/>
    </w:rPr>
  </w:style>
  <w:style w:type="character" w:customStyle="1" w:styleId="UnderlineCharCharChar">
    <w:name w:val="Underline Char Char Char"/>
    <w:basedOn w:val="DefaultParagraphFont"/>
    <w:rsid w:val="00FC515E"/>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uiPriority w:val="1"/>
    <w:qFormat/>
    <w:rsid w:val="00FC515E"/>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FC515E"/>
    <w:rPr>
      <w:rFonts w:ascii="Times New Roman" w:hAnsi="Times New Roman"/>
      <w:b/>
      <w:bCs/>
      <w:sz w:val="20"/>
      <w:u w:val="single"/>
      <w:bdr w:val="single" w:sz="4" w:space="0" w:color="auto"/>
    </w:rPr>
  </w:style>
  <w:style w:type="character" w:customStyle="1" w:styleId="highlightedsearchterm">
    <w:name w:val="highlightedsearchterm"/>
    <w:rsid w:val="00FC515E"/>
  </w:style>
  <w:style w:type="character" w:customStyle="1" w:styleId="StyleUnderline1">
    <w:name w:val="Style Underline1"/>
    <w:basedOn w:val="DefaultParagraphFont"/>
    <w:rsid w:val="00FC515E"/>
    <w:rPr>
      <w:rFonts w:ascii="Times New Roman" w:hAnsi="Times New Roman"/>
      <w:sz w:val="20"/>
      <w:u w:val="single"/>
    </w:rPr>
  </w:style>
  <w:style w:type="character" w:customStyle="1" w:styleId="CitesChar2">
    <w:name w:val="Cites Char2"/>
    <w:rsid w:val="00FC515E"/>
    <w:rPr>
      <w:rFonts w:ascii="Times New Roman" w:eastAsia="Times New Roman" w:hAnsi="Times New Roman" w:cs="Times New Roman"/>
      <w:sz w:val="20"/>
      <w:szCs w:val="24"/>
    </w:rPr>
  </w:style>
  <w:style w:type="character" w:customStyle="1" w:styleId="2">
    <w:name w:val="2"/>
    <w:rsid w:val="00FC515E"/>
    <w:rPr>
      <w:rFonts w:cs="Arial"/>
      <w:bCs/>
      <w:sz w:val="20"/>
      <w:u w:val="single"/>
      <w:lang w:val="en-US" w:eastAsia="en-US" w:bidi="ar-SA"/>
    </w:rPr>
  </w:style>
  <w:style w:type="character" w:customStyle="1" w:styleId="Style9ptBoldUnderline5">
    <w:name w:val="Style 9 pt Bold Underline5"/>
    <w:basedOn w:val="DefaultParagraphFont"/>
    <w:rsid w:val="00FC515E"/>
    <w:rPr>
      <w:b/>
      <w:bCs/>
      <w:sz w:val="20"/>
      <w:u w:val="single"/>
    </w:rPr>
  </w:style>
  <w:style w:type="character" w:customStyle="1" w:styleId="CharChar114">
    <w:name w:val="Char Char114"/>
    <w:basedOn w:val="DefaultParagraphFont"/>
    <w:rsid w:val="00FC515E"/>
    <w:rPr>
      <w:rFonts w:cs="Arial"/>
      <w:bCs/>
      <w:szCs w:val="26"/>
      <w:u w:val="single"/>
      <w:lang w:val="en-US" w:eastAsia="en-US" w:bidi="ar-SA"/>
    </w:rPr>
  </w:style>
  <w:style w:type="character" w:customStyle="1" w:styleId="CharChar112">
    <w:name w:val="Char Char112"/>
    <w:basedOn w:val="DefaultParagraphFont"/>
    <w:rsid w:val="00FC515E"/>
    <w:rPr>
      <w:rFonts w:cs="Arial"/>
      <w:bCs/>
      <w:szCs w:val="26"/>
      <w:u w:val="single"/>
      <w:lang w:val="en-US" w:eastAsia="en-US" w:bidi="ar-SA"/>
    </w:rPr>
  </w:style>
  <w:style w:type="character" w:customStyle="1" w:styleId="hit">
    <w:name w:val="hit"/>
    <w:basedOn w:val="DefaultParagraphFont"/>
    <w:rsid w:val="00FC515E"/>
  </w:style>
  <w:style w:type="character" w:customStyle="1" w:styleId="ssl0">
    <w:name w:val="ss_l0"/>
    <w:basedOn w:val="DefaultParagraphFont"/>
    <w:rsid w:val="00FC515E"/>
  </w:style>
  <w:style w:type="paragraph" w:customStyle="1" w:styleId="WW-Default1">
    <w:name w:val="WW-Default1"/>
    <w:basedOn w:val="Normal"/>
    <w:qFormat/>
    <w:rsid w:val="00FC515E"/>
    <w:pPr>
      <w:suppressAutoHyphens/>
      <w:spacing w:after="0" w:line="240" w:lineRule="auto"/>
    </w:pPr>
    <w:rPr>
      <w:rFonts w:eastAsia="Times New Roman"/>
      <w:b/>
      <w:bCs/>
      <w:szCs w:val="20"/>
      <w:lang w:eastAsia="ar-SA"/>
    </w:rPr>
  </w:style>
  <w:style w:type="paragraph" w:customStyle="1" w:styleId="Normal1">
    <w:name w:val="Normal1"/>
    <w:basedOn w:val="BodyText"/>
    <w:qFormat/>
    <w:rsid w:val="00FC515E"/>
    <w:pPr>
      <w:spacing w:line="240" w:lineRule="auto"/>
    </w:pPr>
    <w:rPr>
      <w:b/>
      <w:bCs/>
    </w:rPr>
  </w:style>
  <w:style w:type="paragraph" w:customStyle="1" w:styleId="Default">
    <w:name w:val="Default"/>
    <w:qFormat/>
    <w:rsid w:val="00FC515E"/>
    <w:pPr>
      <w:autoSpaceDE w:val="0"/>
      <w:autoSpaceDN w:val="0"/>
      <w:adjustRightInd w:val="0"/>
      <w:spacing w:after="0" w:line="240" w:lineRule="auto"/>
    </w:pPr>
    <w:rPr>
      <w:rFonts w:ascii="Candara" w:eastAsia="Calibri" w:hAnsi="Candara" w:cs="Candara"/>
      <w:color w:val="000000"/>
      <w:sz w:val="24"/>
      <w:szCs w:val="24"/>
    </w:rPr>
  </w:style>
  <w:style w:type="character" w:customStyle="1" w:styleId="zoomme">
    <w:name w:val="zoomme"/>
    <w:basedOn w:val="DefaultParagraphFont"/>
    <w:rsid w:val="00FC515E"/>
  </w:style>
  <w:style w:type="character" w:customStyle="1" w:styleId="Date1">
    <w:name w:val="Date1"/>
    <w:basedOn w:val="DefaultParagraphFont"/>
    <w:rsid w:val="00FC515E"/>
  </w:style>
  <w:style w:type="character" w:customStyle="1" w:styleId="classauthor">
    <w:name w:val="class=&quot;author&quot;"/>
    <w:basedOn w:val="DefaultParagraphFont"/>
    <w:rsid w:val="00FC515E"/>
  </w:style>
  <w:style w:type="character" w:customStyle="1" w:styleId="verdana">
    <w:name w:val="verdana"/>
    <w:basedOn w:val="DefaultParagraphFont"/>
    <w:rsid w:val="00FC515E"/>
  </w:style>
  <w:style w:type="paragraph" w:customStyle="1" w:styleId="CardStyle">
    <w:name w:val="Card Style"/>
    <w:basedOn w:val="Normal"/>
    <w:link w:val="CardStyleChar"/>
    <w:qFormat/>
    <w:rsid w:val="00FC515E"/>
    <w:pPr>
      <w:spacing w:after="0" w:line="240" w:lineRule="auto"/>
    </w:pPr>
    <w:rPr>
      <w:rFonts w:eastAsia="Times New Roman"/>
      <w:szCs w:val="24"/>
    </w:rPr>
  </w:style>
  <w:style w:type="character" w:customStyle="1" w:styleId="CharCharChar">
    <w:name w:val="Char Char Char"/>
    <w:aliases w:val=" Char Char Char Char Char Char Char Char Char,Underlines Char1"/>
    <w:basedOn w:val="DefaultParagraphFont"/>
    <w:qFormat/>
    <w:rsid w:val="00FC515E"/>
    <w:rPr>
      <w:rFonts w:cs="Arial"/>
      <w:bCs/>
      <w:szCs w:val="26"/>
      <w:u w:val="single"/>
      <w:lang w:val="en-US" w:eastAsia="en-US" w:bidi="ar-SA"/>
    </w:rPr>
  </w:style>
  <w:style w:type="paragraph" w:customStyle="1" w:styleId="Stylecard11pt">
    <w:name w:val="Style card + 11 pt"/>
    <w:basedOn w:val="Normal"/>
    <w:link w:val="Stylecard11ptChar"/>
    <w:qFormat/>
    <w:rsid w:val="00FC515E"/>
    <w:pPr>
      <w:spacing w:after="0" w:line="240" w:lineRule="auto"/>
      <w:ind w:left="288" w:right="288"/>
    </w:pPr>
    <w:rPr>
      <w:rFonts w:ascii="Calibri" w:eastAsia="SimSun" w:hAnsi="Calibri"/>
      <w:szCs w:val="24"/>
      <w:lang w:eastAsia="zh-CN"/>
    </w:rPr>
  </w:style>
  <w:style w:type="character" w:customStyle="1" w:styleId="Stylecard11ptChar">
    <w:name w:val="Style card + 11 pt Char"/>
    <w:link w:val="Stylecard11pt"/>
    <w:rsid w:val="00FC515E"/>
    <w:rPr>
      <w:rFonts w:ascii="Calibri" w:eastAsia="SimSun" w:hAnsi="Calibri" w:cs="Calibri"/>
      <w:szCs w:val="24"/>
      <w:lang w:eastAsia="zh-CN"/>
    </w:rPr>
  </w:style>
  <w:style w:type="paragraph" w:customStyle="1" w:styleId="Stylecard11ptUnderline">
    <w:name w:val="Style card + 11 pt Underline"/>
    <w:basedOn w:val="Normal"/>
    <w:link w:val="Stylecard11ptUnderlineChar"/>
    <w:qFormat/>
    <w:rsid w:val="00FC515E"/>
    <w:pPr>
      <w:spacing w:after="0" w:line="240" w:lineRule="auto"/>
      <w:ind w:left="288" w:right="288"/>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FC515E"/>
    <w:rPr>
      <w:rFonts w:ascii="Calibri" w:eastAsia="SimSun" w:hAnsi="Calibri" w:cs="Calibri"/>
      <w:szCs w:val="24"/>
      <w:u w:val="single"/>
      <w:lang w:eastAsia="zh-CN"/>
    </w:rPr>
  </w:style>
  <w:style w:type="character" w:customStyle="1" w:styleId="texto1">
    <w:name w:val="texto1"/>
    <w:rsid w:val="00FC515E"/>
  </w:style>
  <w:style w:type="character" w:customStyle="1" w:styleId="UnderliningChar">
    <w:name w:val="Underlining Char"/>
    <w:link w:val="Underlining"/>
    <w:rsid w:val="00FC515E"/>
    <w:rPr>
      <w:u w:val="single"/>
      <w:lang w:val="en-GB"/>
    </w:rPr>
  </w:style>
  <w:style w:type="paragraph" w:customStyle="1" w:styleId="Underlining">
    <w:name w:val="Underlining"/>
    <w:basedOn w:val="Normal"/>
    <w:next w:val="Normal"/>
    <w:link w:val="UnderliningChar"/>
    <w:qFormat/>
    <w:rsid w:val="00FC515E"/>
    <w:pPr>
      <w:spacing w:after="0" w:line="240" w:lineRule="auto"/>
    </w:pPr>
    <w:rPr>
      <w:rFonts w:asciiTheme="minorHAnsi" w:hAnsiTheme="minorHAnsi" w:cstheme="minorBidi"/>
      <w:u w:val="single"/>
      <w:lang w:val="en-GB"/>
    </w:rPr>
  </w:style>
  <w:style w:type="character" w:customStyle="1" w:styleId="officialstitle-">
    <w:name w:val="official_s_title-"/>
    <w:basedOn w:val="DefaultParagraphFont"/>
    <w:rsid w:val="00FC515E"/>
  </w:style>
  <w:style w:type="character" w:customStyle="1" w:styleId="officialsbureau">
    <w:name w:val="official_s_bureau"/>
    <w:basedOn w:val="DefaultParagraphFont"/>
    <w:rsid w:val="00FC515E"/>
  </w:style>
  <w:style w:type="paragraph" w:customStyle="1" w:styleId="citenon-bold">
    <w:name w:val="cite non-bold"/>
    <w:basedOn w:val="Normal"/>
    <w:link w:val="citenon-boldChar"/>
    <w:qFormat/>
    <w:rsid w:val="00FC515E"/>
    <w:pPr>
      <w:spacing w:after="0" w:line="240" w:lineRule="auto"/>
    </w:pPr>
    <w:rPr>
      <w:rFonts w:ascii="Garamond" w:eastAsia="Times New Roman" w:hAnsi="Garamond"/>
      <w:szCs w:val="20"/>
    </w:rPr>
  </w:style>
  <w:style w:type="paragraph" w:customStyle="1" w:styleId="tiny">
    <w:name w:val="tiny"/>
    <w:next w:val="Normal"/>
    <w:link w:val="tinyChar"/>
    <w:autoRedefine/>
    <w:qFormat/>
    <w:rsid w:val="00FC515E"/>
    <w:pPr>
      <w:spacing w:after="0" w:line="240" w:lineRule="auto"/>
      <w:contextualSpacing/>
    </w:pPr>
    <w:rPr>
      <w:rFonts w:ascii="Times New Roman" w:eastAsia="Malgun Gothic" w:hAnsi="Times New Roman" w:cs="Times New Roman"/>
      <w:sz w:val="20"/>
      <w:szCs w:val="20"/>
      <w:lang w:eastAsia="ko-KR"/>
    </w:rPr>
  </w:style>
  <w:style w:type="character" w:customStyle="1" w:styleId="tinyChar">
    <w:name w:val="tiny Char"/>
    <w:link w:val="tiny"/>
    <w:rsid w:val="00FC515E"/>
    <w:rPr>
      <w:rFonts w:ascii="Times New Roman" w:eastAsia="Malgun Gothic" w:hAnsi="Times New Roman" w:cs="Times New Roman"/>
      <w:sz w:val="20"/>
      <w:szCs w:val="20"/>
      <w:lang w:eastAsia="ko-KR"/>
    </w:rPr>
  </w:style>
  <w:style w:type="character" w:customStyle="1" w:styleId="CardsChar1">
    <w:name w:val="Cards Char1"/>
    <w:rsid w:val="00FC515E"/>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C515E"/>
    <w:pPr>
      <w:keepLines w:val="0"/>
      <w:pageBreakBefore w:val="0"/>
      <w:spacing w:before="240" w:after="60" w:line="240" w:lineRule="auto"/>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C515E"/>
    <w:rPr>
      <w:rFonts w:ascii="Arial Narrow" w:eastAsia="Times New Roman" w:hAnsi="Arial Narrow" w:cs="Arial"/>
      <w:b/>
      <w:sz w:val="24"/>
      <w:szCs w:val="28"/>
    </w:rPr>
  </w:style>
  <w:style w:type="paragraph" w:customStyle="1" w:styleId="Style23">
    <w:name w:val="Style23"/>
    <w:basedOn w:val="Normal"/>
    <w:uiPriority w:val="99"/>
    <w:qFormat/>
    <w:rsid w:val="00FC515E"/>
    <w:pPr>
      <w:widowControl w:val="0"/>
      <w:autoSpaceDE w:val="0"/>
      <w:autoSpaceDN w:val="0"/>
      <w:adjustRightInd w:val="0"/>
      <w:spacing w:after="0" w:line="209" w:lineRule="exact"/>
    </w:pPr>
    <w:rPr>
      <w:rFonts w:eastAsia="SimSun"/>
      <w:sz w:val="24"/>
      <w:szCs w:val="24"/>
    </w:rPr>
  </w:style>
  <w:style w:type="character" w:customStyle="1" w:styleId="gray">
    <w:name w:val="gray"/>
    <w:basedOn w:val="DefaultParagraphFont"/>
    <w:rsid w:val="00FC515E"/>
  </w:style>
  <w:style w:type="paragraph" w:customStyle="1" w:styleId="Tagtemplate">
    <w:name w:val="Tagtemplate"/>
    <w:basedOn w:val="Normal"/>
    <w:link w:val="TagtemplateChar"/>
    <w:autoRedefine/>
    <w:qFormat/>
    <w:rsid w:val="00FC515E"/>
    <w:pPr>
      <w:keepNext/>
      <w:keepLines/>
      <w:spacing w:after="0" w:line="240" w:lineRule="auto"/>
    </w:pPr>
    <w:rPr>
      <w:rFonts w:ascii="Arial" w:eastAsia="Calibri" w:hAnsi="Arial"/>
      <w:b/>
      <w:sz w:val="24"/>
    </w:rPr>
  </w:style>
  <w:style w:type="character" w:customStyle="1" w:styleId="TagtemplateChar">
    <w:name w:val="Tagtemplate Char"/>
    <w:basedOn w:val="DefaultParagraphFont"/>
    <w:link w:val="Tagtemplate"/>
    <w:rsid w:val="00FC515E"/>
    <w:rPr>
      <w:rFonts w:ascii="Arial" w:eastAsia="Calibri" w:hAnsi="Arial" w:cs="Calibri"/>
      <w:b/>
      <w:sz w:val="24"/>
    </w:rPr>
  </w:style>
  <w:style w:type="character" w:customStyle="1" w:styleId="Styleunderline11ptBorderSinglesolidlineAuto05p">
    <w:name w:val="Style underline + 11 pt Border: : (Single solid line Auto  0.5 p..."/>
    <w:rsid w:val="00FC515E"/>
    <w:rPr>
      <w:sz w:val="20"/>
      <w:u w:val="single"/>
      <w:bdr w:val="single" w:sz="4" w:space="0" w:color="auto"/>
    </w:rPr>
  </w:style>
  <w:style w:type="paragraph" w:customStyle="1" w:styleId="Citation-FirstLine">
    <w:name w:val="Citation - First Line"/>
    <w:basedOn w:val="Normal"/>
    <w:next w:val="Normal"/>
    <w:autoRedefine/>
    <w:qFormat/>
    <w:rsid w:val="00FC515E"/>
    <w:pPr>
      <w:spacing w:after="0" w:line="240" w:lineRule="atLeast"/>
      <w:jc w:val="both"/>
    </w:pPr>
    <w:rPr>
      <w:rFonts w:ascii="Book Antiqua" w:eastAsia="Times New Roman" w:hAnsi="Book Antiqua"/>
      <w:sz w:val="16"/>
      <w:szCs w:val="24"/>
    </w:rPr>
  </w:style>
  <w:style w:type="character" w:customStyle="1" w:styleId="CardText-Underlined">
    <w:name w:val="Card Text - Underlined"/>
    <w:rsid w:val="00FC515E"/>
    <w:rPr>
      <w:b/>
      <w:sz w:val="20"/>
      <w:u w:val="single"/>
    </w:rPr>
  </w:style>
  <w:style w:type="paragraph" w:customStyle="1" w:styleId="Citation-Complete">
    <w:name w:val="Citation - Complete"/>
    <w:basedOn w:val="Normal"/>
    <w:next w:val="Normal"/>
    <w:link w:val="Citation-CompleteChar"/>
    <w:autoRedefine/>
    <w:qFormat/>
    <w:rsid w:val="00FC515E"/>
    <w:pPr>
      <w:spacing w:after="120" w:line="240" w:lineRule="auto"/>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FC515E"/>
    <w:rPr>
      <w:rFonts w:ascii="Book Antiqua" w:eastAsia="Times New Roman" w:hAnsi="Book Antiqua" w:cs="Calibri"/>
      <w:sz w:val="16"/>
      <w:szCs w:val="24"/>
    </w:rPr>
  </w:style>
  <w:style w:type="character" w:customStyle="1" w:styleId="MicroTextChar">
    <w:name w:val="MicroText Char"/>
    <w:link w:val="MicroText"/>
    <w:rsid w:val="00FC515E"/>
    <w:rPr>
      <w:rFonts w:ascii="Arial Narrow" w:hAnsi="Arial Narrow"/>
      <w:sz w:val="12"/>
      <w:szCs w:val="24"/>
    </w:rPr>
  </w:style>
  <w:style w:type="paragraph" w:customStyle="1" w:styleId="TagCite">
    <w:name w:val="Tag/Cite"/>
    <w:basedOn w:val="Normal"/>
    <w:qFormat/>
    <w:rsid w:val="00FC515E"/>
    <w:pPr>
      <w:spacing w:after="0" w:line="240" w:lineRule="auto"/>
    </w:pPr>
    <w:rPr>
      <w:rFonts w:eastAsia="Times New Roman"/>
      <w:b/>
      <w:szCs w:val="24"/>
    </w:rPr>
  </w:style>
  <w:style w:type="character" w:customStyle="1" w:styleId="Style11ptItalicUnderline">
    <w:name w:val="Style 11 pt Italic Underline"/>
    <w:basedOn w:val="DefaultParagraphFont"/>
    <w:rsid w:val="00FC515E"/>
    <w:rPr>
      <w:i/>
      <w:iCs/>
      <w:sz w:val="20"/>
      <w:u w:val="single"/>
    </w:rPr>
  </w:style>
  <w:style w:type="character" w:customStyle="1" w:styleId="Style11ptItalic">
    <w:name w:val="Style 11 pt Italic"/>
    <w:basedOn w:val="DefaultParagraphFont"/>
    <w:rsid w:val="00FC515E"/>
    <w:rPr>
      <w:rFonts w:ascii="Times New Roman" w:hAnsi="Times New Roman"/>
      <w:i/>
      <w:iCs/>
      <w:sz w:val="20"/>
    </w:rPr>
  </w:style>
  <w:style w:type="paragraph" w:styleId="TOC1">
    <w:name w:val="toc 1"/>
    <w:aliases w:val="Index Basic,good index"/>
    <w:basedOn w:val="Normal"/>
    <w:next w:val="Normal"/>
    <w:autoRedefine/>
    <w:unhideWhenUsed/>
    <w:qFormat/>
    <w:rsid w:val="00FC515E"/>
    <w:pPr>
      <w:widowControl w:val="0"/>
      <w:spacing w:after="0" w:line="240" w:lineRule="auto"/>
    </w:pPr>
    <w:rPr>
      <w:rFonts w:eastAsia="Times New Roman"/>
      <w:szCs w:val="20"/>
    </w:rPr>
  </w:style>
  <w:style w:type="character" w:customStyle="1" w:styleId="hdr">
    <w:name w:val="hdr"/>
    <w:basedOn w:val="DefaultParagraphFont"/>
    <w:rsid w:val="00FC515E"/>
  </w:style>
  <w:style w:type="paragraph" w:customStyle="1" w:styleId="StyleStyle49ptBold3">
    <w:name w:val="Style Style4 + 9 pt Bold3"/>
    <w:basedOn w:val="Style4"/>
    <w:link w:val="StyleStyle49ptBold3Char"/>
    <w:qFormat/>
    <w:rsid w:val="00FC515E"/>
    <w:rPr>
      <w:b/>
      <w:bCs/>
    </w:rPr>
  </w:style>
  <w:style w:type="character" w:customStyle="1" w:styleId="StyleStyle49ptBold3Char">
    <w:name w:val="Style Style4 + 9 pt Bold3 Char"/>
    <w:basedOn w:val="Style4Char"/>
    <w:link w:val="StyleStyle49ptBold3"/>
    <w:rsid w:val="00FC515E"/>
    <w:rPr>
      <w:rFonts w:ascii="Arial Narrow" w:eastAsia="Times New Roman" w:hAnsi="Arial Narrow" w:cs="Calibri"/>
      <w:b/>
      <w:bCs/>
      <w:szCs w:val="24"/>
      <w:u w:val="single"/>
    </w:rPr>
  </w:style>
  <w:style w:type="character" w:customStyle="1" w:styleId="Style9ptUnderline6">
    <w:name w:val="Style 9 pt Underline6"/>
    <w:basedOn w:val="DefaultParagraphFont"/>
    <w:rsid w:val="00FC515E"/>
    <w:rPr>
      <w:sz w:val="20"/>
      <w:u w:val="single"/>
    </w:rPr>
  </w:style>
  <w:style w:type="character" w:customStyle="1" w:styleId="ct-with-fmlt">
    <w:name w:val="ct-with-fmlt"/>
    <w:basedOn w:val="DefaultParagraphFont"/>
    <w:rsid w:val="00FC515E"/>
  </w:style>
  <w:style w:type="paragraph" w:customStyle="1" w:styleId="TagText">
    <w:name w:val="TagText"/>
    <w:basedOn w:val="Normal"/>
    <w:qFormat/>
    <w:rsid w:val="00FC515E"/>
    <w:pPr>
      <w:spacing w:after="0" w:line="240" w:lineRule="auto"/>
    </w:pPr>
    <w:rPr>
      <w:rFonts w:ascii="Arial" w:eastAsiaTheme="minorEastAsia" w:hAnsi="Arial" w:cstheme="minorBidi"/>
      <w:b/>
      <w:sz w:val="24"/>
      <w:szCs w:val="24"/>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7"/>
    <w:qFormat/>
    <w:rsid w:val="00FC515E"/>
    <w:pPr>
      <w:spacing w:after="0" w:line="240" w:lineRule="auto"/>
    </w:pPr>
    <w:rPr>
      <w:rFonts w:eastAsia="Calibri"/>
      <w:u w:val="thick"/>
    </w:rPr>
  </w:style>
  <w:style w:type="paragraph" w:customStyle="1" w:styleId="Stylecard11ptBoldUnderline">
    <w:name w:val="Style card + 11 pt Bold Underline"/>
    <w:basedOn w:val="Normal"/>
    <w:link w:val="Stylecard11ptBoldUnderlineChar"/>
    <w:qFormat/>
    <w:rsid w:val="00FC515E"/>
    <w:pPr>
      <w:spacing w:after="0" w:line="240" w:lineRule="auto"/>
      <w:ind w:left="288" w:right="288"/>
    </w:pPr>
    <w:rPr>
      <w:rFonts w:ascii="Calibri" w:eastAsia="SimSun" w:hAnsi="Calibri"/>
      <w:b/>
      <w:bCs/>
      <w:color w:val="000000"/>
      <w:szCs w:val="24"/>
      <w:u w:val="single"/>
      <w:lang w:eastAsia="zh-CN"/>
    </w:rPr>
  </w:style>
  <w:style w:type="character" w:customStyle="1" w:styleId="Stylecard11ptBoldUnderlineChar">
    <w:name w:val="Style card + 11 pt Bold Underline Char"/>
    <w:basedOn w:val="cardChar"/>
    <w:link w:val="Stylecard11ptBoldUnderline"/>
    <w:rsid w:val="00FC515E"/>
    <w:rPr>
      <w:rFonts w:ascii="Calibri" w:eastAsia="SimSun" w:hAnsi="Calibri" w:cs="Calibri"/>
      <w:b/>
      <w:bCs/>
      <w:color w:val="000000"/>
      <w:szCs w:val="24"/>
      <w:u w:val="single"/>
      <w:lang w:eastAsia="zh-CN"/>
    </w:rPr>
  </w:style>
  <w:style w:type="paragraph" w:customStyle="1" w:styleId="Cards1">
    <w:name w:val="Cards1"/>
    <w:basedOn w:val="Normal"/>
    <w:link w:val="Cards1Char"/>
    <w:qFormat/>
    <w:rsid w:val="00FC515E"/>
    <w:pPr>
      <w:spacing w:after="0" w:line="240" w:lineRule="auto"/>
      <w:ind w:left="288"/>
    </w:pPr>
    <w:rPr>
      <w:rFonts w:eastAsia="Times New Roman"/>
      <w:szCs w:val="24"/>
      <w:u w:val="single"/>
    </w:rPr>
  </w:style>
  <w:style w:type="character" w:customStyle="1" w:styleId="Cards1Char">
    <w:name w:val="Cards1 Char"/>
    <w:basedOn w:val="DefaultParagraphFont"/>
    <w:link w:val="Cards1"/>
    <w:rsid w:val="00FC515E"/>
    <w:rPr>
      <w:rFonts w:ascii="Arial Narrow" w:eastAsia="Times New Roman" w:hAnsi="Arial Narrow" w:cs="Calibri"/>
      <w:szCs w:val="24"/>
      <w:u w:val="single"/>
    </w:rPr>
  </w:style>
  <w:style w:type="paragraph" w:customStyle="1" w:styleId="StyleCardTextTimesNewRoman11ptUnderline">
    <w:name w:val="Style Card Text + Times New Roman 11 pt Underline"/>
    <w:link w:val="StyleCardTextTimesNewRoman11ptUnderlineChar"/>
    <w:qFormat/>
    <w:rsid w:val="00FC515E"/>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FC515E"/>
    <w:rPr>
      <w:rFonts w:eastAsia="Calibri"/>
      <w:u w:val="single"/>
    </w:rPr>
  </w:style>
  <w:style w:type="character" w:customStyle="1" w:styleId="EmphasizeThis">
    <w:name w:val="EmphasizeThis"/>
    <w:rsid w:val="00FC515E"/>
    <w:rPr>
      <w:rFonts w:ascii="Georgia" w:hAnsi="Georgia"/>
      <w:b/>
      <w:iCs/>
      <w:sz w:val="24"/>
      <w:u w:val="thick"/>
    </w:rPr>
  </w:style>
  <w:style w:type="paragraph" w:customStyle="1" w:styleId="Stylecard8pt">
    <w:name w:val="Style card + 8 pt"/>
    <w:basedOn w:val="Normal"/>
    <w:link w:val="Stylecard8ptChar"/>
    <w:qFormat/>
    <w:rsid w:val="00FC515E"/>
    <w:pPr>
      <w:spacing w:after="0" w:line="240" w:lineRule="auto"/>
      <w:ind w:left="288" w:right="288"/>
    </w:pPr>
    <w:rPr>
      <w:rFonts w:ascii="Calibri" w:eastAsia="Times New Roman" w:hAnsi="Calibri"/>
      <w:color w:val="000000"/>
      <w:szCs w:val="24"/>
      <w:lang w:eastAsia="ar-SA"/>
    </w:rPr>
  </w:style>
  <w:style w:type="character" w:customStyle="1" w:styleId="Stylecard8ptChar">
    <w:name w:val="Style card + 8 pt Char"/>
    <w:basedOn w:val="cardChar"/>
    <w:link w:val="Stylecard8pt"/>
    <w:rsid w:val="00FC515E"/>
    <w:rPr>
      <w:rFonts w:ascii="Calibri" w:eastAsia="Times New Roman" w:hAnsi="Calibri" w:cs="Calibri"/>
      <w:color w:val="000000"/>
      <w:szCs w:val="24"/>
      <w:lang w:eastAsia="ar-SA"/>
    </w:rPr>
  </w:style>
  <w:style w:type="paragraph" w:customStyle="1" w:styleId="StyleStyle49pt">
    <w:name w:val="Style Style4 + 9 pt"/>
    <w:basedOn w:val="Normal"/>
    <w:link w:val="StyleStyle49ptChar"/>
    <w:qFormat/>
    <w:rsid w:val="00FC515E"/>
    <w:pPr>
      <w:spacing w:after="0" w:line="240" w:lineRule="auto"/>
    </w:pPr>
    <w:rPr>
      <w:rFonts w:eastAsia="Times New Roman"/>
      <w:szCs w:val="24"/>
      <w:u w:val="single"/>
    </w:rPr>
  </w:style>
  <w:style w:type="character" w:customStyle="1" w:styleId="StyleStyle49ptChar">
    <w:name w:val="Style Style4 + 9 pt Char"/>
    <w:basedOn w:val="DefaultParagraphFont"/>
    <w:link w:val="StyleStyle49pt"/>
    <w:rsid w:val="00FC515E"/>
    <w:rPr>
      <w:rFonts w:ascii="Arial Narrow" w:eastAsia="Times New Roman" w:hAnsi="Arial Narrow" w:cs="Calibri"/>
      <w:szCs w:val="24"/>
      <w:u w:val="single"/>
    </w:rPr>
  </w:style>
  <w:style w:type="paragraph" w:customStyle="1" w:styleId="StyleStyle49ptBold">
    <w:name w:val="Style Style4 + 9 pt Bold"/>
    <w:basedOn w:val="Normal"/>
    <w:link w:val="StyleStyle49ptBoldChar"/>
    <w:qFormat/>
    <w:rsid w:val="00FC515E"/>
    <w:pPr>
      <w:spacing w:after="0" w:line="240" w:lineRule="auto"/>
    </w:pPr>
    <w:rPr>
      <w:rFonts w:eastAsia="Times New Roman"/>
      <w:b/>
      <w:bCs/>
      <w:szCs w:val="24"/>
      <w:u w:val="single"/>
    </w:rPr>
  </w:style>
  <w:style w:type="character" w:customStyle="1" w:styleId="StyleStyle49ptBoldChar">
    <w:name w:val="Style Style4 + 9 pt Bold Char"/>
    <w:basedOn w:val="DefaultParagraphFont"/>
    <w:link w:val="StyleStyle49ptBold"/>
    <w:rsid w:val="00FC515E"/>
    <w:rPr>
      <w:rFonts w:ascii="Arial Narrow" w:eastAsia="Times New Roman" w:hAnsi="Arial Narrow" w:cs="Calibri"/>
      <w:b/>
      <w:bCs/>
      <w:szCs w:val="24"/>
      <w:u w:val="single"/>
    </w:rPr>
  </w:style>
  <w:style w:type="paragraph" w:customStyle="1" w:styleId="StyleStyle49ptBoldItalic">
    <w:name w:val="Style Style4 + 9 pt Bold Italic"/>
    <w:basedOn w:val="Normal"/>
    <w:link w:val="StyleStyle49ptBoldItalicChar"/>
    <w:qFormat/>
    <w:rsid w:val="00FC515E"/>
    <w:pPr>
      <w:spacing w:after="0" w:line="240" w:lineRule="auto"/>
    </w:pPr>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FC515E"/>
    <w:rPr>
      <w:rFonts w:ascii="Arial Narrow" w:eastAsia="Times New Roman" w:hAnsi="Arial Narrow" w:cs="Calibri"/>
      <w:b/>
      <w:bCs/>
      <w:i/>
      <w:iCs/>
      <w:szCs w:val="24"/>
      <w:u w:val="single"/>
    </w:rPr>
  </w:style>
  <w:style w:type="character" w:customStyle="1" w:styleId="Heading2Char1CharCharCharCharCharC">
    <w:name w:val="Heading 2 Char1 Char Char Char Char Char C"/>
    <w:rsid w:val="00FC515E"/>
    <w:rPr>
      <w:rFonts w:cs="Arial"/>
      <w:b/>
      <w:bCs/>
      <w:iCs/>
      <w:sz w:val="24"/>
      <w:szCs w:val="28"/>
      <w:lang w:val="en-US" w:eastAsia="en-US" w:bidi="ar-SA"/>
    </w:rPr>
  </w:style>
  <w:style w:type="character" w:customStyle="1" w:styleId="bhl">
    <w:name w:val="bhl"/>
    <w:basedOn w:val="DefaultParagraphFont"/>
    <w:rsid w:val="00FC515E"/>
  </w:style>
  <w:style w:type="character" w:customStyle="1" w:styleId="UnreadTextChar">
    <w:name w:val="Unread Text Char"/>
    <w:link w:val="UnreadText"/>
    <w:locked/>
    <w:rsid w:val="00FC515E"/>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FC515E"/>
    <w:pPr>
      <w:spacing w:after="0" w:line="240" w:lineRule="auto"/>
      <w:ind w:left="360"/>
    </w:pPr>
    <w:rPr>
      <w:rFonts w:ascii="SimSun" w:eastAsia="SimSun" w:hAnsi="SimSun" w:cstheme="minorBidi"/>
      <w:sz w:val="15"/>
      <w:szCs w:val="24"/>
      <w:lang w:eastAsia="zh-CN"/>
    </w:rPr>
  </w:style>
  <w:style w:type="paragraph" w:customStyle="1" w:styleId="TagGA11">
    <w:name w:val="Tag GA 11"/>
    <w:basedOn w:val="TOC1"/>
    <w:qFormat/>
    <w:rsid w:val="00FC515E"/>
    <w:pPr>
      <w:widowControl/>
    </w:pPr>
    <w:rPr>
      <w:rFonts w:ascii="Georgia" w:eastAsia="Calibri" w:hAnsi="Georgia"/>
      <w:b/>
      <w:szCs w:val="22"/>
    </w:rPr>
  </w:style>
  <w:style w:type="paragraph" w:customStyle="1" w:styleId="CiteCard">
    <w:name w:val="Cite/Card"/>
    <w:basedOn w:val="TOC2"/>
    <w:qFormat/>
    <w:rsid w:val="00FC515E"/>
    <w:pPr>
      <w:tabs>
        <w:tab w:val="left" w:pos="4360"/>
      </w:tabs>
      <w:spacing w:after="0"/>
    </w:pPr>
    <w:rPr>
      <w:rFonts w:ascii="Georgia" w:eastAsia="Calibri" w:hAnsi="Georgia"/>
    </w:rPr>
  </w:style>
  <w:style w:type="paragraph" w:styleId="TOC2">
    <w:name w:val="toc 2"/>
    <w:basedOn w:val="Normal"/>
    <w:next w:val="Normal"/>
    <w:autoRedefine/>
    <w:unhideWhenUsed/>
    <w:qFormat/>
    <w:rsid w:val="00FC515E"/>
    <w:pPr>
      <w:spacing w:after="100" w:line="240" w:lineRule="auto"/>
      <w:ind w:left="220"/>
    </w:pPr>
  </w:style>
  <w:style w:type="character" w:customStyle="1" w:styleId="CardTextUnderlinedChar">
    <w:name w:val="Card Text Underlined Char"/>
    <w:basedOn w:val="DefaultParagraphFont"/>
    <w:rsid w:val="00FC515E"/>
    <w:rPr>
      <w:rFonts w:ascii="Georgia" w:eastAsia="Times New Roman" w:hAnsi="Georgia" w:hint="default"/>
      <w:sz w:val="22"/>
      <w:u w:val="single"/>
      <w:lang w:eastAsia="zh-CN"/>
    </w:rPr>
  </w:style>
  <w:style w:type="paragraph" w:customStyle="1" w:styleId="AuthorDate">
    <w:name w:val="AuthorDate"/>
    <w:next w:val="Normal"/>
    <w:link w:val="AuthorDateChar"/>
    <w:qFormat/>
    <w:rsid w:val="00FC515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C515E"/>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qFormat/>
    <w:rsid w:val="00FC515E"/>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FC515E"/>
    <w:rPr>
      <w:rFonts w:ascii="Times New Roman" w:hAnsi="Times New Roman"/>
      <w:sz w:val="20"/>
      <w:u w:val="single"/>
      <w:bdr w:val="none" w:sz="0" w:space="0" w:color="auto"/>
      <w:shd w:val="clear" w:color="auto" w:fill="C0C0C0"/>
    </w:rPr>
  </w:style>
  <w:style w:type="character" w:customStyle="1" w:styleId="smallChar">
    <w:name w:val="small Char"/>
    <w:rsid w:val="00FC515E"/>
    <w:rPr>
      <w:rFonts w:ascii="Calibri" w:eastAsia="Calibri" w:hAnsi="Calibri" w:cs="Calibri"/>
      <w:sz w:val="16"/>
      <w:szCs w:val="20"/>
      <w:lang w:val="x-none" w:eastAsia="x-none"/>
    </w:rPr>
  </w:style>
  <w:style w:type="paragraph" w:customStyle="1" w:styleId="HotRoute">
    <w:name w:val="Hot Route!"/>
    <w:basedOn w:val="Normal"/>
    <w:link w:val="HotRouteChar"/>
    <w:qFormat/>
    <w:rsid w:val="00FC515E"/>
    <w:pPr>
      <w:spacing w:after="0" w:line="240" w:lineRule="auto"/>
      <w:ind w:left="144"/>
    </w:pPr>
    <w:rPr>
      <w:rFonts w:eastAsia="Times New Roman"/>
      <w:szCs w:val="24"/>
      <w:lang w:val="x-none" w:eastAsia="x-none"/>
    </w:rPr>
  </w:style>
  <w:style w:type="character" w:customStyle="1" w:styleId="HotRouteChar">
    <w:name w:val="Hot Route! Char"/>
    <w:link w:val="HotRoute"/>
    <w:rsid w:val="00FC515E"/>
    <w:rPr>
      <w:rFonts w:ascii="Arial Narrow" w:eastAsia="Times New Roman" w:hAnsi="Arial Narrow" w:cs="Calibri"/>
      <w:szCs w:val="24"/>
      <w:lang w:val="x-none" w:eastAsia="x-none"/>
    </w:rPr>
  </w:style>
  <w:style w:type="character" w:customStyle="1" w:styleId="hilite1">
    <w:name w:val="hilite1"/>
    <w:basedOn w:val="DefaultParagraphFont"/>
    <w:rsid w:val="00FC515E"/>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FC515E"/>
    <w:pPr>
      <w:spacing w:after="0" w:line="240" w:lineRule="auto"/>
      <w:ind w:left="144"/>
    </w:pPr>
    <w:rPr>
      <w:rFonts w:eastAsia="Times New Roman"/>
      <w:szCs w:val="24"/>
    </w:rPr>
  </w:style>
  <w:style w:type="character" w:customStyle="1" w:styleId="BodyText2Char">
    <w:name w:val="Body Text 2 Char"/>
    <w:basedOn w:val="DefaultParagraphFont"/>
    <w:link w:val="BodyText2"/>
    <w:uiPriority w:val="99"/>
    <w:rsid w:val="00FC515E"/>
    <w:rPr>
      <w:rFonts w:ascii="Times New Roman" w:hAnsi="Times New Roman" w:cs="Times New Roman"/>
      <w:sz w:val="20"/>
    </w:rPr>
  </w:style>
  <w:style w:type="paragraph" w:styleId="BodyText2">
    <w:name w:val="Body Text 2"/>
    <w:basedOn w:val="Normal"/>
    <w:link w:val="BodyText2Char"/>
    <w:uiPriority w:val="99"/>
    <w:qFormat/>
    <w:rsid w:val="00FC515E"/>
    <w:pPr>
      <w:spacing w:after="120" w:line="480" w:lineRule="auto"/>
    </w:pPr>
    <w:rPr>
      <w:rFonts w:ascii="Times New Roman" w:hAnsi="Times New Roman" w:cs="Times New Roman"/>
      <w:sz w:val="20"/>
    </w:rPr>
  </w:style>
  <w:style w:type="character" w:customStyle="1" w:styleId="BodyText2Char1">
    <w:name w:val="Body Text 2 Char1"/>
    <w:aliases w:val="Tagging Char1"/>
    <w:basedOn w:val="DefaultParagraphFont"/>
    <w:uiPriority w:val="99"/>
    <w:rsid w:val="00FC515E"/>
    <w:rPr>
      <w:rFonts w:ascii="Arial Narrow" w:hAnsi="Arial Narrow" w:cs="Calibri"/>
    </w:rPr>
  </w:style>
  <w:style w:type="paragraph" w:customStyle="1" w:styleId="Cardstyle0">
    <w:name w:val="Cardstyle"/>
    <w:basedOn w:val="Normal"/>
    <w:next w:val="Normal"/>
    <w:qFormat/>
    <w:rsid w:val="00FC515E"/>
    <w:pPr>
      <w:spacing w:after="0" w:line="240" w:lineRule="auto"/>
    </w:pPr>
    <w:rPr>
      <w:rFonts w:eastAsia="Times New Roman"/>
      <w:szCs w:val="24"/>
    </w:rPr>
  </w:style>
  <w:style w:type="character" w:customStyle="1" w:styleId="Style12ptBoldUnderline1">
    <w:name w:val="Style 12 pt Bold Underline1"/>
    <w:basedOn w:val="DefaultParagraphFont"/>
    <w:rsid w:val="00FC515E"/>
    <w:rPr>
      <w:b/>
      <w:bCs/>
      <w:sz w:val="24"/>
      <w:u w:val="single"/>
    </w:rPr>
  </w:style>
  <w:style w:type="character" w:customStyle="1" w:styleId="StyleEmphasisArial12ptBoldNotItalic">
    <w:name w:val="Style Emphasis + Arial 12 pt Bold Not Italic"/>
    <w:basedOn w:val="Emphasis"/>
    <w:rsid w:val="00FC515E"/>
    <w:rPr>
      <w:rFonts w:ascii="Arial" w:hAnsi="Arial" w:cs="Times New Roman"/>
      <w:b w:val="0"/>
      <w:bCs/>
      <w:i/>
      <w:iCs/>
      <w:sz w:val="24"/>
      <w:u w:val="single"/>
      <w:bdr w:val="single" w:sz="12" w:space="0" w:color="auto"/>
    </w:rPr>
  </w:style>
  <w:style w:type="character" w:customStyle="1" w:styleId="DebateHighlighted">
    <w:name w:val="Debate Highlighted"/>
    <w:qFormat/>
    <w:rsid w:val="00FC515E"/>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FC515E"/>
    <w:rPr>
      <w:rFonts w:ascii="Arial Narrow" w:hAnsi="Arial Narrow"/>
      <w:dstrike w:val="0"/>
      <w:sz w:val="20"/>
      <w:bdr w:val="single" w:sz="2" w:space="0" w:color="auto"/>
      <w:vertAlign w:val="baseline"/>
    </w:rPr>
  </w:style>
  <w:style w:type="character" w:customStyle="1" w:styleId="underline1">
    <w:name w:val="underline1"/>
    <w:basedOn w:val="DefaultParagraphFont"/>
    <w:rsid w:val="00FC515E"/>
    <w:rPr>
      <w:u w:val="single"/>
    </w:rPr>
  </w:style>
  <w:style w:type="character" w:customStyle="1" w:styleId="author">
    <w:name w:val="author"/>
    <w:basedOn w:val="DefaultParagraphFont"/>
    <w:rsid w:val="00FC515E"/>
    <w:rPr>
      <w:rFonts w:ascii="Times New Roman" w:hAnsi="Times New Roman"/>
      <w:b/>
      <w:sz w:val="24"/>
    </w:rPr>
  </w:style>
  <w:style w:type="character" w:customStyle="1" w:styleId="FontStyle291">
    <w:name w:val="Font Style291"/>
    <w:basedOn w:val="DefaultParagraphFont"/>
    <w:uiPriority w:val="99"/>
    <w:rsid w:val="00FC515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FC515E"/>
    <w:rPr>
      <w:b/>
      <w:bCs/>
      <w:sz w:val="20"/>
      <w:u w:val="single"/>
      <w:bdr w:val="single" w:sz="4" w:space="0" w:color="auto"/>
    </w:rPr>
  </w:style>
  <w:style w:type="numbering" w:customStyle="1" w:styleId="NoList1">
    <w:name w:val="No List1"/>
    <w:next w:val="NoList"/>
    <w:uiPriority w:val="99"/>
    <w:semiHidden/>
    <w:unhideWhenUsed/>
    <w:rsid w:val="00FC515E"/>
  </w:style>
  <w:style w:type="character" w:customStyle="1" w:styleId="Heading1Char1">
    <w:name w:val="Heading 1 Char1"/>
    <w:aliases w:val="Pocket Char1,Block Name Char1,ALEX Char,Heading 1 Char Char Char1,Heading 1 Char Char Char Char Char1,Header Char Char Char Char Char Char1,Heading 1 Char Char Char Char Char Char Char1,Header 1 Char Char1,Header Char Char Char Char1"/>
    <w:basedOn w:val="DefaultParagraphFont"/>
    <w:qFormat/>
    <w:rsid w:val="00FC515E"/>
    <w:rPr>
      <w:rFonts w:asciiTheme="majorHAnsi" w:eastAsiaTheme="majorEastAsia" w:hAnsiTheme="majorHAnsi" w:cstheme="majorBidi"/>
      <w:b/>
      <w:bCs/>
      <w:color w:val="2F5496" w:themeColor="accent1" w:themeShade="BF"/>
      <w:sz w:val="28"/>
      <w:szCs w:val="28"/>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uiPriority w:val="99"/>
    <w:qFormat/>
    <w:rsid w:val="00FC515E"/>
    <w:rPr>
      <w:rFonts w:ascii="Times New Roman" w:eastAsia="Calibri" w:hAnsi="Times New Roman" w:cs="Times New Roman"/>
      <w:sz w:val="20"/>
    </w:rPr>
  </w:style>
  <w:style w:type="character" w:customStyle="1" w:styleId="FooterChar1">
    <w:name w:val="Footer Char1"/>
    <w:basedOn w:val="DefaultParagraphFont"/>
    <w:uiPriority w:val="99"/>
    <w:rsid w:val="00FC515E"/>
    <w:rPr>
      <w:rFonts w:ascii="Times New Roman" w:eastAsia="Calibri" w:hAnsi="Times New Roman" w:cs="Times New Roman"/>
      <w:sz w:val="20"/>
    </w:rPr>
  </w:style>
  <w:style w:type="numbering" w:customStyle="1" w:styleId="NoList2">
    <w:name w:val="No List2"/>
    <w:next w:val="NoList"/>
    <w:uiPriority w:val="99"/>
    <w:semiHidden/>
    <w:unhideWhenUsed/>
    <w:rsid w:val="00FC515E"/>
  </w:style>
  <w:style w:type="numbering" w:customStyle="1" w:styleId="NoList11">
    <w:name w:val="No List11"/>
    <w:next w:val="NoList"/>
    <w:uiPriority w:val="99"/>
    <w:semiHidden/>
    <w:unhideWhenUsed/>
    <w:rsid w:val="00FC515E"/>
  </w:style>
  <w:style w:type="numbering" w:customStyle="1" w:styleId="NoList3">
    <w:name w:val="No List3"/>
    <w:next w:val="NoList"/>
    <w:semiHidden/>
    <w:unhideWhenUsed/>
    <w:rsid w:val="00FC515E"/>
  </w:style>
  <w:style w:type="numbering" w:customStyle="1" w:styleId="NoList12">
    <w:name w:val="No List12"/>
    <w:next w:val="NoList"/>
    <w:semiHidden/>
    <w:unhideWhenUsed/>
    <w:rsid w:val="00FC515E"/>
  </w:style>
  <w:style w:type="numbering" w:customStyle="1" w:styleId="NoList4">
    <w:name w:val="No List4"/>
    <w:next w:val="NoList"/>
    <w:semiHidden/>
    <w:unhideWhenUsed/>
    <w:rsid w:val="00FC515E"/>
  </w:style>
  <w:style w:type="numbering" w:customStyle="1" w:styleId="NoList13">
    <w:name w:val="No List13"/>
    <w:next w:val="NoList"/>
    <w:semiHidden/>
    <w:unhideWhenUsed/>
    <w:rsid w:val="00FC515E"/>
  </w:style>
  <w:style w:type="numbering" w:customStyle="1" w:styleId="NoList5">
    <w:name w:val="No List5"/>
    <w:next w:val="NoList"/>
    <w:semiHidden/>
    <w:unhideWhenUsed/>
    <w:rsid w:val="00FC515E"/>
  </w:style>
  <w:style w:type="numbering" w:customStyle="1" w:styleId="NoList14">
    <w:name w:val="No List14"/>
    <w:next w:val="NoList"/>
    <w:semiHidden/>
    <w:unhideWhenUsed/>
    <w:rsid w:val="00FC515E"/>
  </w:style>
  <w:style w:type="numbering" w:customStyle="1" w:styleId="NoList6">
    <w:name w:val="No List6"/>
    <w:next w:val="NoList"/>
    <w:uiPriority w:val="99"/>
    <w:semiHidden/>
    <w:unhideWhenUsed/>
    <w:rsid w:val="00FC515E"/>
  </w:style>
  <w:style w:type="numbering" w:customStyle="1" w:styleId="NoList15">
    <w:name w:val="No List15"/>
    <w:next w:val="NoList"/>
    <w:uiPriority w:val="99"/>
    <w:semiHidden/>
    <w:unhideWhenUsed/>
    <w:rsid w:val="00FC515E"/>
  </w:style>
  <w:style w:type="numbering" w:customStyle="1" w:styleId="NoList7">
    <w:name w:val="No List7"/>
    <w:next w:val="NoList"/>
    <w:semiHidden/>
    <w:unhideWhenUsed/>
    <w:rsid w:val="00FC515E"/>
  </w:style>
  <w:style w:type="numbering" w:customStyle="1" w:styleId="NoList16">
    <w:name w:val="No List16"/>
    <w:next w:val="NoList"/>
    <w:uiPriority w:val="99"/>
    <w:semiHidden/>
    <w:unhideWhenUsed/>
    <w:rsid w:val="00FC515E"/>
  </w:style>
  <w:style w:type="numbering" w:customStyle="1" w:styleId="NoList21">
    <w:name w:val="No List21"/>
    <w:next w:val="NoList"/>
    <w:semiHidden/>
    <w:unhideWhenUsed/>
    <w:rsid w:val="00FC515E"/>
  </w:style>
  <w:style w:type="numbering" w:customStyle="1" w:styleId="NoList111">
    <w:name w:val="No List111"/>
    <w:next w:val="NoList"/>
    <w:uiPriority w:val="99"/>
    <w:semiHidden/>
    <w:unhideWhenUsed/>
    <w:rsid w:val="00FC515E"/>
  </w:style>
  <w:style w:type="numbering" w:customStyle="1" w:styleId="NoList31">
    <w:name w:val="No List31"/>
    <w:next w:val="NoList"/>
    <w:semiHidden/>
    <w:unhideWhenUsed/>
    <w:rsid w:val="00FC515E"/>
  </w:style>
  <w:style w:type="numbering" w:customStyle="1" w:styleId="NoList121">
    <w:name w:val="No List121"/>
    <w:next w:val="NoList"/>
    <w:semiHidden/>
    <w:unhideWhenUsed/>
    <w:rsid w:val="00FC515E"/>
  </w:style>
  <w:style w:type="numbering" w:customStyle="1" w:styleId="NoList41">
    <w:name w:val="No List41"/>
    <w:next w:val="NoList"/>
    <w:semiHidden/>
    <w:unhideWhenUsed/>
    <w:rsid w:val="00FC515E"/>
  </w:style>
  <w:style w:type="numbering" w:customStyle="1" w:styleId="NoList131">
    <w:name w:val="No List131"/>
    <w:next w:val="NoList"/>
    <w:semiHidden/>
    <w:unhideWhenUsed/>
    <w:rsid w:val="00FC515E"/>
  </w:style>
  <w:style w:type="numbering" w:customStyle="1" w:styleId="NoList51">
    <w:name w:val="No List51"/>
    <w:next w:val="NoList"/>
    <w:semiHidden/>
    <w:unhideWhenUsed/>
    <w:rsid w:val="00FC515E"/>
  </w:style>
  <w:style w:type="numbering" w:customStyle="1" w:styleId="NoList141">
    <w:name w:val="No List141"/>
    <w:next w:val="NoList"/>
    <w:semiHidden/>
    <w:unhideWhenUsed/>
    <w:rsid w:val="00FC515E"/>
  </w:style>
  <w:style w:type="numbering" w:customStyle="1" w:styleId="NoList61">
    <w:name w:val="No List61"/>
    <w:next w:val="NoList"/>
    <w:semiHidden/>
    <w:unhideWhenUsed/>
    <w:rsid w:val="00FC515E"/>
  </w:style>
  <w:style w:type="numbering" w:customStyle="1" w:styleId="NoList151">
    <w:name w:val="No List151"/>
    <w:next w:val="NoList"/>
    <w:uiPriority w:val="99"/>
    <w:semiHidden/>
    <w:unhideWhenUsed/>
    <w:rsid w:val="00FC515E"/>
  </w:style>
  <w:style w:type="numbering" w:customStyle="1" w:styleId="NoList8">
    <w:name w:val="No List8"/>
    <w:next w:val="NoList"/>
    <w:semiHidden/>
    <w:unhideWhenUsed/>
    <w:rsid w:val="00FC515E"/>
  </w:style>
  <w:style w:type="numbering" w:customStyle="1" w:styleId="NoList17">
    <w:name w:val="No List17"/>
    <w:next w:val="NoList"/>
    <w:semiHidden/>
    <w:unhideWhenUsed/>
    <w:rsid w:val="00FC515E"/>
  </w:style>
  <w:style w:type="numbering" w:customStyle="1" w:styleId="NoList22">
    <w:name w:val="No List22"/>
    <w:next w:val="NoList"/>
    <w:semiHidden/>
    <w:unhideWhenUsed/>
    <w:rsid w:val="00FC515E"/>
  </w:style>
  <w:style w:type="numbering" w:customStyle="1" w:styleId="NoList112">
    <w:name w:val="No List112"/>
    <w:next w:val="NoList"/>
    <w:uiPriority w:val="99"/>
    <w:semiHidden/>
    <w:unhideWhenUsed/>
    <w:rsid w:val="00FC515E"/>
  </w:style>
  <w:style w:type="numbering" w:customStyle="1" w:styleId="NoList32">
    <w:name w:val="No List32"/>
    <w:next w:val="NoList"/>
    <w:uiPriority w:val="99"/>
    <w:semiHidden/>
    <w:unhideWhenUsed/>
    <w:rsid w:val="00FC515E"/>
  </w:style>
  <w:style w:type="numbering" w:customStyle="1" w:styleId="NoList122">
    <w:name w:val="No List122"/>
    <w:next w:val="NoList"/>
    <w:uiPriority w:val="99"/>
    <w:semiHidden/>
    <w:unhideWhenUsed/>
    <w:rsid w:val="00FC515E"/>
  </w:style>
  <w:style w:type="numbering" w:customStyle="1" w:styleId="NoList42">
    <w:name w:val="No List42"/>
    <w:next w:val="NoList"/>
    <w:uiPriority w:val="99"/>
    <w:semiHidden/>
    <w:unhideWhenUsed/>
    <w:rsid w:val="00FC515E"/>
  </w:style>
  <w:style w:type="numbering" w:customStyle="1" w:styleId="NoList132">
    <w:name w:val="No List132"/>
    <w:next w:val="NoList"/>
    <w:uiPriority w:val="99"/>
    <w:semiHidden/>
    <w:unhideWhenUsed/>
    <w:rsid w:val="00FC515E"/>
  </w:style>
  <w:style w:type="numbering" w:customStyle="1" w:styleId="NoList52">
    <w:name w:val="No List52"/>
    <w:next w:val="NoList"/>
    <w:uiPriority w:val="99"/>
    <w:semiHidden/>
    <w:unhideWhenUsed/>
    <w:rsid w:val="00FC515E"/>
  </w:style>
  <w:style w:type="numbering" w:customStyle="1" w:styleId="NoList142">
    <w:name w:val="No List142"/>
    <w:next w:val="NoList"/>
    <w:uiPriority w:val="99"/>
    <w:semiHidden/>
    <w:unhideWhenUsed/>
    <w:rsid w:val="00FC515E"/>
  </w:style>
  <w:style w:type="numbering" w:customStyle="1" w:styleId="NoList62">
    <w:name w:val="No List62"/>
    <w:next w:val="NoList"/>
    <w:uiPriority w:val="99"/>
    <w:semiHidden/>
    <w:unhideWhenUsed/>
    <w:rsid w:val="00FC515E"/>
  </w:style>
  <w:style w:type="numbering" w:customStyle="1" w:styleId="NoList152">
    <w:name w:val="No List152"/>
    <w:next w:val="NoList"/>
    <w:uiPriority w:val="99"/>
    <w:semiHidden/>
    <w:unhideWhenUsed/>
    <w:rsid w:val="00FC515E"/>
  </w:style>
  <w:style w:type="character" w:styleId="CommentReference">
    <w:name w:val="annotation reference"/>
    <w:basedOn w:val="DefaultParagraphFont"/>
    <w:uiPriority w:val="99"/>
    <w:rsid w:val="00FC515E"/>
    <w:rPr>
      <w:sz w:val="16"/>
      <w:szCs w:val="16"/>
    </w:rPr>
  </w:style>
  <w:style w:type="character" w:styleId="IntenseEmphasis">
    <w:name w:val="Intense Emphasis"/>
    <w:aliases w:val="cites Char Ch,Title Cha,Intense Emphasi,Box Out,Italic,9.5,no Char,Body text + Ital,Citation Char Char Cha,Intense Emphasis4,Intense Emphasis11111,Spacing 0 pt,8 ,Cites and Cards Char2,UNDERLINE Char2,Bold Cite Char2,8 pt,9.5 ,8."/>
    <w:qFormat/>
    <w:rsid w:val="00FC515E"/>
    <w:rPr>
      <w:rFonts w:ascii="Arial" w:hAnsi="Arial" w:cs="Arial" w:hint="default"/>
      <w:b w:val="0"/>
      <w:bCs w:val="0"/>
      <w:sz w:val="20"/>
      <w:u w:val="single"/>
    </w:rPr>
  </w:style>
  <w:style w:type="paragraph" w:customStyle="1" w:styleId="StyleUnderlined11ptBold">
    <w:name w:val="Style Underlined + 11 pt Bold"/>
    <w:link w:val="StyleUnderlined11ptBoldChar"/>
    <w:qFormat/>
    <w:rsid w:val="00FC515E"/>
    <w:pPr>
      <w:spacing w:after="200" w:line="276" w:lineRule="auto"/>
    </w:pPr>
    <w:rPr>
      <w:rFonts w:eastAsia="Times New Roman"/>
      <w:b/>
      <w:bCs/>
      <w:szCs w:val="24"/>
      <w:u w:val="single"/>
    </w:rPr>
  </w:style>
  <w:style w:type="character" w:customStyle="1" w:styleId="StyleUnderlined11ptBoldChar">
    <w:name w:val="Style Underlined + 11 pt Bold Char"/>
    <w:basedOn w:val="DefaultParagraphFont"/>
    <w:link w:val="StyleUnderlined11ptBold"/>
    <w:rsid w:val="00FC515E"/>
    <w:rPr>
      <w:rFonts w:eastAsia="Times New Roman"/>
      <w:b/>
      <w:bCs/>
      <w:szCs w:val="24"/>
      <w:u w:val="single"/>
    </w:rPr>
  </w:style>
  <w:style w:type="paragraph" w:customStyle="1" w:styleId="StyleUnderlined11pt">
    <w:name w:val="Style Underlined + 11 pt"/>
    <w:link w:val="StyleUnderlined11ptChar"/>
    <w:qFormat/>
    <w:rsid w:val="00FC515E"/>
    <w:pPr>
      <w:spacing w:after="200" w:line="276" w:lineRule="auto"/>
    </w:pPr>
    <w:rPr>
      <w:rFonts w:eastAsia="Times New Roman"/>
      <w:szCs w:val="24"/>
      <w:u w:val="single"/>
    </w:rPr>
  </w:style>
  <w:style w:type="character" w:customStyle="1" w:styleId="StyleUnderlined11ptChar">
    <w:name w:val="Style Underlined + 11 pt Char"/>
    <w:basedOn w:val="DefaultParagraphFont"/>
    <w:link w:val="StyleUnderlined11pt"/>
    <w:rsid w:val="00FC515E"/>
    <w:rPr>
      <w:rFonts w:eastAsia="Times New Roman"/>
      <w:szCs w:val="24"/>
      <w:u w:val="single"/>
    </w:rPr>
  </w:style>
  <w:style w:type="character" w:customStyle="1" w:styleId="newscontent">
    <w:name w:val="newscontent"/>
    <w:rsid w:val="00FC515E"/>
  </w:style>
  <w:style w:type="character" w:customStyle="1" w:styleId="StyleUnderlinePatternClearYellow">
    <w:name w:val="Style Underline Pattern: Clear (Yellow)"/>
    <w:basedOn w:val="DefaultParagraphFont"/>
    <w:rsid w:val="00FC515E"/>
    <w:rPr>
      <w:u w:val="single"/>
      <w:shd w:val="clear" w:color="auto" w:fill="00FF00"/>
    </w:rPr>
  </w:style>
  <w:style w:type="paragraph" w:customStyle="1" w:styleId="UnderlineChar">
    <w:name w:val="Underline Char"/>
    <w:basedOn w:val="Normal"/>
    <w:link w:val="UnderlineCharChar"/>
    <w:qFormat/>
    <w:rsid w:val="00FC515E"/>
    <w:pPr>
      <w:spacing w:after="0" w:line="240" w:lineRule="auto"/>
    </w:pPr>
    <w:rPr>
      <w:rFonts w:ascii="Times New Roman" w:eastAsia="Times New Roman" w:hAnsi="Times New Roman" w:cs="Times New Roman"/>
      <w:sz w:val="20"/>
      <w:szCs w:val="24"/>
      <w:u w:val="single"/>
    </w:rPr>
  </w:style>
  <w:style w:type="paragraph" w:customStyle="1" w:styleId="Tags">
    <w:name w:val="Tags"/>
    <w:aliases w:val="No Spacing31"/>
    <w:basedOn w:val="Normal"/>
    <w:link w:val="TagsChar"/>
    <w:autoRedefine/>
    <w:qFormat/>
    <w:rsid w:val="00FC515E"/>
    <w:pPr>
      <w:widowControl w:val="0"/>
      <w:spacing w:after="0" w:line="240" w:lineRule="auto"/>
      <w:ind w:right="432"/>
      <w:outlineLvl w:val="1"/>
    </w:pPr>
    <w:rPr>
      <w:rFonts w:ascii="Georgia" w:eastAsia="Calibri" w:hAnsi="Georgia" w:cs="Times New Roman"/>
      <w:b/>
      <w:sz w:val="24"/>
    </w:rPr>
  </w:style>
  <w:style w:type="paragraph" w:styleId="z-TopofForm">
    <w:name w:val="HTML Top of Form"/>
    <w:basedOn w:val="Normal"/>
    <w:next w:val="Normal"/>
    <w:link w:val="z-TopofFormChar"/>
    <w:hidden/>
    <w:unhideWhenUsed/>
    <w:rsid w:val="00FC515E"/>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FC515E"/>
    <w:rPr>
      <w:rFonts w:ascii="Arial" w:hAnsi="Arial" w:cs="Arial"/>
      <w:vanish/>
      <w:sz w:val="16"/>
      <w:szCs w:val="16"/>
    </w:rPr>
  </w:style>
  <w:style w:type="paragraph" w:styleId="HTMLAddress">
    <w:name w:val="HTML Address"/>
    <w:basedOn w:val="z-TopofForm"/>
    <w:link w:val="HTMLAddressChar"/>
    <w:uiPriority w:val="99"/>
    <w:unhideWhenUsed/>
    <w:rsid w:val="00FC515E"/>
    <w:pPr>
      <w:pBdr>
        <w:bottom w:val="none" w:sz="0" w:space="0" w:color="auto"/>
      </w:pBdr>
      <w:spacing w:after="160"/>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uiPriority w:val="99"/>
    <w:rsid w:val="00FC515E"/>
    <w:rPr>
      <w:rFonts w:ascii="Palatino" w:eastAsia="Times New Roman" w:hAnsi="Palatino" w:cs="Times New Roman"/>
      <w:sz w:val="24"/>
      <w:szCs w:val="20"/>
    </w:rPr>
  </w:style>
  <w:style w:type="paragraph" w:styleId="HTMLPreformatted">
    <w:name w:val="HTML Preformatted"/>
    <w:basedOn w:val="Normal"/>
    <w:link w:val="HTMLPreformattedChar"/>
    <w:unhideWhenUsed/>
    <w:rsid w:val="00FC5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C515E"/>
    <w:rPr>
      <w:rFonts w:ascii="Courier New" w:eastAsia="Times New Roman" w:hAnsi="Courier New" w:cs="Courier New"/>
      <w:szCs w:val="20"/>
    </w:rPr>
  </w:style>
  <w:style w:type="character" w:styleId="HTMLTypewriter">
    <w:name w:val="HTML Typewriter"/>
    <w:basedOn w:val="DefaultParagraphFont"/>
    <w:unhideWhenUsed/>
    <w:rsid w:val="00FC515E"/>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FC515E"/>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FC515E"/>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FC515E"/>
    <w:rPr>
      <w:rFonts w:ascii="Times New Roman" w:hAnsi="Times New Roman" w:cs="Times New Roman"/>
    </w:rPr>
  </w:style>
  <w:style w:type="character" w:customStyle="1" w:styleId="BodyText3Char">
    <w:name w:val="Body Text 3 Char"/>
    <w:basedOn w:val="DefaultParagraphFont"/>
    <w:link w:val="BodyText3"/>
    <w:locked/>
    <w:rsid w:val="00FC515E"/>
    <w:rPr>
      <w:rFonts w:ascii="Times New Roman" w:hAnsi="Times New Roman" w:cs="Times New Roman"/>
      <w:sz w:val="16"/>
      <w:szCs w:val="16"/>
    </w:rPr>
  </w:style>
  <w:style w:type="character" w:customStyle="1" w:styleId="BodyTextIndent2Char">
    <w:name w:val="Body Text Indent 2 Char"/>
    <w:basedOn w:val="DefaultParagraphFont"/>
    <w:link w:val="BodyTextIndent2"/>
    <w:locked/>
    <w:rsid w:val="00FC515E"/>
    <w:rPr>
      <w:rFonts w:ascii="Times New Roman" w:hAnsi="Times New Roman" w:cs="Times New Roman"/>
    </w:rPr>
  </w:style>
  <w:style w:type="character" w:customStyle="1" w:styleId="DocumentMapChar">
    <w:name w:val="Document Map Char"/>
    <w:basedOn w:val="DefaultParagraphFont"/>
    <w:link w:val="DocumentMap"/>
    <w:uiPriority w:val="99"/>
    <w:locked/>
    <w:rsid w:val="00FC515E"/>
    <w:rPr>
      <w:rFonts w:ascii="Tahoma" w:eastAsia="Times New Roman" w:hAnsi="Tahoma" w:cs="Tahoma"/>
      <w:sz w:val="16"/>
      <w:lang w:bidi="en-US"/>
    </w:rPr>
  </w:style>
  <w:style w:type="character" w:customStyle="1" w:styleId="PlainTextChar">
    <w:name w:val="Plain Text Char"/>
    <w:basedOn w:val="DefaultParagraphFont"/>
    <w:link w:val="PlainText"/>
    <w:locked/>
    <w:rsid w:val="00FC515E"/>
    <w:rPr>
      <w:rFonts w:ascii="Courier New" w:eastAsia="Times New Roman" w:hAnsi="Courier New" w:cs="Courier New"/>
      <w:szCs w:val="20"/>
    </w:rPr>
  </w:style>
  <w:style w:type="character" w:customStyle="1" w:styleId="QuoteChar">
    <w:name w:val="Quote Char"/>
    <w:aliases w:val="quote Char2"/>
    <w:basedOn w:val="DefaultParagraphFont"/>
    <w:link w:val="Quote"/>
    <w:uiPriority w:val="29"/>
    <w:locked/>
    <w:rsid w:val="00FC515E"/>
    <w:rPr>
      <w:rFonts w:ascii="Times New Roman" w:eastAsia="Times New Roman" w:hAnsi="Times New Roman" w:cs="Times New Roman"/>
      <w:iCs/>
      <w:color w:val="000000"/>
      <w:sz w:val="16"/>
      <w:szCs w:val="24"/>
      <w:lang w:bidi="en-US"/>
    </w:rPr>
  </w:style>
  <w:style w:type="character" w:customStyle="1" w:styleId="underlinedChar0">
    <w:name w:val="underlined Char"/>
    <w:basedOn w:val="DefaultParagraphFont"/>
    <w:link w:val="underlined"/>
    <w:locked/>
    <w:rsid w:val="00FC515E"/>
    <w:rPr>
      <w:rFonts w:ascii="Times New Roman" w:eastAsia="Malgun Gothic" w:hAnsi="Times New Roman" w:cs="Times New Roman"/>
      <w:sz w:val="21"/>
      <w:szCs w:val="24"/>
      <w:u w:val="single"/>
    </w:rPr>
  </w:style>
  <w:style w:type="paragraph" w:customStyle="1" w:styleId="underlined">
    <w:name w:val="underlined"/>
    <w:next w:val="Normal"/>
    <w:link w:val="underlinedChar0"/>
    <w:autoRedefine/>
    <w:qFormat/>
    <w:rsid w:val="00FC515E"/>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locked/>
    <w:rsid w:val="00FC515E"/>
    <w:rPr>
      <w:rFonts w:ascii="Times New Roman" w:eastAsia="Times New Roman" w:hAnsi="Times New Roman" w:cs="Times New Roman"/>
      <w:b/>
      <w:sz w:val="24"/>
      <w:szCs w:val="20"/>
    </w:rPr>
  </w:style>
  <w:style w:type="paragraph" w:customStyle="1" w:styleId="Normaltag">
    <w:name w:val="Normal tag"/>
    <w:basedOn w:val="Normal"/>
    <w:link w:val="NormaltagChar"/>
    <w:qFormat/>
    <w:rsid w:val="00FC515E"/>
    <w:pPr>
      <w:spacing w:after="0" w:line="240" w:lineRule="auto"/>
    </w:pPr>
    <w:rPr>
      <w:rFonts w:ascii="Times New Roman" w:eastAsia="Times New Roman" w:hAnsi="Times New Roman" w:cs="Times New Roman"/>
      <w:b/>
      <w:sz w:val="24"/>
      <w:szCs w:val="20"/>
    </w:rPr>
  </w:style>
  <w:style w:type="character" w:customStyle="1" w:styleId="citesChar0">
    <w:name w:val="cites Char"/>
    <w:aliases w:val="Heading 1 Char3,Pocket Char2,Heading 1 Char Char Char Char Char2,Block Header Char1,BlockStyle Char,Heading 1 Char Char Char2,Heading 1 Char1 Char Char2,Brief - Title Heading 1 Char1,Argument Char1,Subscript Char1,Heading 1 Char2"/>
    <w:basedOn w:val="DefaultParagraphFont"/>
    <w:link w:val="cites0"/>
    <w:qFormat/>
    <w:locked/>
    <w:rsid w:val="00FC515E"/>
    <w:rPr>
      <w:rFonts w:ascii="Times New Roman" w:eastAsia="Malgun Gothic" w:hAnsi="Times New Roman" w:cs="Times New Roman"/>
      <w:b/>
      <w:sz w:val="24"/>
      <w:szCs w:val="24"/>
      <w:u w:val="single"/>
    </w:rPr>
  </w:style>
  <w:style w:type="paragraph" w:customStyle="1" w:styleId="cites0">
    <w:name w:val="cites"/>
    <w:link w:val="citesChar0"/>
    <w:autoRedefine/>
    <w:qFormat/>
    <w:rsid w:val="00FC515E"/>
    <w:pPr>
      <w:spacing w:after="0" w:line="240" w:lineRule="auto"/>
      <w:contextualSpacing/>
    </w:pPr>
    <w:rPr>
      <w:rFonts w:ascii="Times New Roman" w:eastAsia="Malgun Gothic" w:hAnsi="Times New Roman" w:cs="Times New Roman"/>
      <w:b/>
      <w:sz w:val="24"/>
      <w:szCs w:val="24"/>
      <w:u w:val="single"/>
    </w:rPr>
  </w:style>
  <w:style w:type="paragraph" w:customStyle="1" w:styleId="BlockTitle2">
    <w:name w:val="Block Title2"/>
    <w:basedOn w:val="Normal"/>
    <w:next w:val="Normal"/>
    <w:link w:val="BlockTitle2Char"/>
    <w:qFormat/>
    <w:rsid w:val="00FC515E"/>
    <w:pPr>
      <w:spacing w:after="240" w:line="240" w:lineRule="auto"/>
      <w:jc w:val="center"/>
    </w:pPr>
    <w:rPr>
      <w:rFonts w:eastAsia="Times New Roman"/>
      <w:b/>
      <w:sz w:val="32"/>
      <w:u w:val="single"/>
      <w:lang w:bidi="en-US"/>
    </w:rPr>
  </w:style>
  <w:style w:type="paragraph" w:customStyle="1" w:styleId="TxBrp1">
    <w:name w:val="TxBr_p1"/>
    <w:basedOn w:val="Normal"/>
    <w:qFormat/>
    <w:rsid w:val="00FC515E"/>
    <w:pPr>
      <w:tabs>
        <w:tab w:val="left" w:pos="204"/>
      </w:tabs>
      <w:autoSpaceDE w:val="0"/>
      <w:autoSpaceDN w:val="0"/>
      <w:adjustRightInd w:val="0"/>
      <w:spacing w:after="0" w:line="272" w:lineRule="atLeast"/>
      <w:jc w:val="both"/>
    </w:pPr>
    <w:rPr>
      <w:rFonts w:eastAsia="Times New Roman"/>
      <w:sz w:val="24"/>
      <w:szCs w:val="24"/>
      <w:lang w:bidi="en-US"/>
    </w:rPr>
  </w:style>
  <w:style w:type="paragraph" w:customStyle="1" w:styleId="fullstory">
    <w:name w:val="fullstory"/>
    <w:basedOn w:val="Normal"/>
    <w:qFormat/>
    <w:rsid w:val="00FC515E"/>
    <w:pPr>
      <w:spacing w:before="100" w:beforeAutospacing="1" w:after="100" w:afterAutospacing="1" w:line="240" w:lineRule="auto"/>
    </w:pPr>
    <w:rPr>
      <w:rFonts w:eastAsia="Times New Roman"/>
      <w:sz w:val="24"/>
      <w:szCs w:val="24"/>
      <w:lang w:bidi="en-US"/>
    </w:rPr>
  </w:style>
  <w:style w:type="character" w:customStyle="1" w:styleId="hatChar">
    <w:name w:val="hat Char"/>
    <w:basedOn w:val="DefaultParagraphFont"/>
    <w:link w:val="hat"/>
    <w:locked/>
    <w:rsid w:val="00FC515E"/>
    <w:rPr>
      <w:rFonts w:ascii="Times New Roman" w:eastAsia="Times New Roman" w:hAnsi="Times New Roman" w:cs="Arial"/>
      <w:b/>
      <w:bCs/>
      <w:sz w:val="32"/>
      <w:szCs w:val="24"/>
      <w:u w:val="single"/>
      <w:lang w:bidi="en-US"/>
    </w:rPr>
  </w:style>
  <w:style w:type="paragraph" w:customStyle="1" w:styleId="hat">
    <w:name w:val="hat"/>
    <w:basedOn w:val="Normal"/>
    <w:next w:val="Normal"/>
    <w:link w:val="hatChar"/>
    <w:qFormat/>
    <w:rsid w:val="00FC515E"/>
    <w:pPr>
      <w:spacing w:before="240" w:after="240" w:line="240" w:lineRule="auto"/>
      <w:jc w:val="center"/>
      <w:outlineLvl w:val="0"/>
    </w:pPr>
    <w:rPr>
      <w:rFonts w:ascii="Times New Roman" w:eastAsia="Times New Roman" w:hAnsi="Times New Roman" w:cs="Arial"/>
      <w:b/>
      <w:bCs/>
      <w:sz w:val="32"/>
      <w:szCs w:val="24"/>
      <w:u w:val="single"/>
      <w:lang w:bidi="en-US"/>
    </w:rPr>
  </w:style>
  <w:style w:type="character" w:customStyle="1" w:styleId="SmallFontChar">
    <w:name w:val="Small Font Char"/>
    <w:basedOn w:val="DefaultParagraphFont"/>
    <w:link w:val="SmallFont"/>
    <w:locked/>
    <w:rsid w:val="00FC515E"/>
    <w:rPr>
      <w:rFonts w:ascii="Times New Roman" w:eastAsia="Calibri" w:hAnsi="Times New Roman" w:cs="Times New Roman"/>
      <w:sz w:val="16"/>
      <w:szCs w:val="18"/>
    </w:rPr>
  </w:style>
  <w:style w:type="paragraph" w:customStyle="1" w:styleId="SmallFont">
    <w:name w:val="Small Font"/>
    <w:basedOn w:val="Normal"/>
    <w:link w:val="SmallFontChar"/>
    <w:qFormat/>
    <w:rsid w:val="00FC515E"/>
    <w:pPr>
      <w:spacing w:after="200" w:line="240" w:lineRule="auto"/>
      <w:jc w:val="both"/>
    </w:pPr>
    <w:rPr>
      <w:rFonts w:ascii="Times New Roman" w:eastAsia="Calibri" w:hAnsi="Times New Roman" w:cs="Times New Roman"/>
      <w:sz w:val="16"/>
      <w:szCs w:val="18"/>
    </w:rPr>
  </w:style>
  <w:style w:type="character" w:customStyle="1" w:styleId="BlockHeadingsChar">
    <w:name w:val="Block Headings Char"/>
    <w:basedOn w:val="DefaultParagraphFont"/>
    <w:link w:val="BlockHeadings"/>
    <w:locked/>
    <w:rsid w:val="00FC515E"/>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FC51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Times New Roman" w:eastAsia="Times New Roman" w:hAnsi="Times New Roman" w:cs="Times New Roman"/>
      <w:b/>
      <w:sz w:val="20"/>
      <w:szCs w:val="20"/>
    </w:rPr>
  </w:style>
  <w:style w:type="paragraph" w:customStyle="1" w:styleId="loose">
    <w:name w:val="loose"/>
    <w:basedOn w:val="Normal"/>
    <w:qFormat/>
    <w:rsid w:val="00FC515E"/>
    <w:pPr>
      <w:spacing w:before="210" w:after="0" w:line="240" w:lineRule="auto"/>
    </w:pPr>
    <w:rPr>
      <w:rFonts w:eastAsia="Times New Roman"/>
      <w:sz w:val="24"/>
      <w:szCs w:val="24"/>
      <w:lang w:eastAsia="zh-CN" w:bidi="he-IL"/>
    </w:rPr>
  </w:style>
  <w:style w:type="paragraph" w:customStyle="1" w:styleId="UnderlinedText">
    <w:name w:val="Underlined Text"/>
    <w:basedOn w:val="Normal"/>
    <w:uiPriority w:val="6"/>
    <w:qFormat/>
    <w:rsid w:val="00FC515E"/>
    <w:pPr>
      <w:spacing w:after="0" w:line="240" w:lineRule="auto"/>
    </w:pPr>
    <w:rPr>
      <w:rFonts w:ascii="Arial" w:eastAsia="Times New Roman" w:hAnsi="Arial"/>
      <w:b/>
      <w:sz w:val="24"/>
      <w:szCs w:val="20"/>
    </w:rPr>
  </w:style>
  <w:style w:type="paragraph" w:customStyle="1" w:styleId="evidencetextChar">
    <w:name w:val="evidence text Char"/>
    <w:basedOn w:val="Normal"/>
    <w:qFormat/>
    <w:rsid w:val="00FC515E"/>
    <w:pPr>
      <w:spacing w:after="0"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FC515E"/>
    <w:rPr>
      <w:rFonts w:ascii="Arial Narrow" w:eastAsia="SimSun" w:hAnsi="Arial Narrow" w:cs="Calibri"/>
      <w:sz w:val="20"/>
      <w:szCs w:val="24"/>
      <w:u w:val="single"/>
      <w:lang w:eastAsia="zh-CN" w:bidi="en-US"/>
    </w:rPr>
  </w:style>
  <w:style w:type="paragraph" w:customStyle="1" w:styleId="StylecardLatinVerdana-BoldUnderline">
    <w:name w:val="Style card + (Latin) Verdana-Bold Underline"/>
    <w:basedOn w:val="Normal"/>
    <w:link w:val="StylecardLatinVerdana-BoldUnderlineChar"/>
    <w:qFormat/>
    <w:rsid w:val="00FC515E"/>
    <w:pPr>
      <w:spacing w:after="0" w:line="256" w:lineRule="auto"/>
      <w:ind w:left="288" w:right="288"/>
    </w:pPr>
    <w:rPr>
      <w:rFonts w:eastAsia="SimSun"/>
      <w:sz w:val="20"/>
      <w:szCs w:val="24"/>
      <w:u w:val="single"/>
      <w:lang w:eastAsia="zh-CN" w:bidi="en-US"/>
    </w:rPr>
  </w:style>
  <w:style w:type="character" w:customStyle="1" w:styleId="StyleCardText9ptChar">
    <w:name w:val="Style Card Text + 9 pt Char"/>
    <w:basedOn w:val="DefaultParagraphFont"/>
    <w:link w:val="StyleCardText9pt"/>
    <w:locked/>
    <w:rsid w:val="00FC515E"/>
    <w:rPr>
      <w:rFonts w:ascii="Times New Roman" w:eastAsia="Calibri" w:hAnsi="Times New Roman" w:cs="Times New Roman"/>
    </w:rPr>
  </w:style>
  <w:style w:type="paragraph" w:customStyle="1" w:styleId="StyleCardText9pt">
    <w:name w:val="Style Card Text + 9 pt"/>
    <w:basedOn w:val="Normal"/>
    <w:link w:val="StyleCardText9ptChar"/>
    <w:qFormat/>
    <w:rsid w:val="00FC515E"/>
    <w:pPr>
      <w:spacing w:after="200" w:line="256" w:lineRule="auto"/>
      <w:contextualSpacing/>
    </w:pPr>
    <w:rPr>
      <w:rFonts w:ascii="Times New Roman" w:eastAsia="Calibri" w:hAnsi="Times New Roman" w:cs="Times New Roman"/>
    </w:rPr>
  </w:style>
  <w:style w:type="character" w:customStyle="1" w:styleId="CardIndentedChar">
    <w:name w:val="Card (Indented) Char"/>
    <w:link w:val="CardIndented"/>
    <w:locked/>
    <w:rsid w:val="00FC515E"/>
    <w:rPr>
      <w:rFonts w:ascii="Arial Narrow" w:hAnsi="Arial Narrow" w:cs="Calibri"/>
    </w:rPr>
  </w:style>
  <w:style w:type="character" w:customStyle="1" w:styleId="citenon-boldChar">
    <w:name w:val="cite non-bold Char"/>
    <w:basedOn w:val="DefaultParagraphFont"/>
    <w:link w:val="citenon-bold"/>
    <w:locked/>
    <w:rsid w:val="00FC515E"/>
    <w:rPr>
      <w:rFonts w:ascii="Garamond" w:eastAsia="Times New Roman" w:hAnsi="Garamond" w:cs="Calibri"/>
      <w:szCs w:val="20"/>
    </w:rPr>
  </w:style>
  <w:style w:type="character" w:customStyle="1" w:styleId="MinimizeChar">
    <w:name w:val="Minimize Char"/>
    <w:link w:val="Minimize"/>
    <w:locked/>
    <w:rsid w:val="00FC515E"/>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FC515E"/>
    <w:pPr>
      <w:widowControl w:val="0"/>
      <w:autoSpaceDE w:val="0"/>
      <w:autoSpaceDN w:val="0"/>
      <w:adjustRightInd w:val="0"/>
      <w:spacing w:after="200" w:line="276" w:lineRule="auto"/>
      <w:ind w:left="288" w:right="288"/>
    </w:pPr>
    <w:rPr>
      <w:rFonts w:ascii="Times New Roman" w:eastAsia="Times New Roman" w:hAnsi="Times New Roman" w:cs="Times New Roman"/>
      <w:color w:val="000000"/>
      <w:sz w:val="12"/>
      <w:szCs w:val="20"/>
    </w:rPr>
  </w:style>
  <w:style w:type="character" w:customStyle="1" w:styleId="NormalTextChar">
    <w:name w:val="Normal Text Char"/>
    <w:link w:val="NormalText"/>
    <w:locked/>
    <w:rsid w:val="00FC515E"/>
    <w:rPr>
      <w:rFonts w:ascii="Arial Narrow" w:eastAsia="Times New Roman" w:hAnsi="Arial Narrow" w:cs="Calibri"/>
      <w:szCs w:val="26"/>
    </w:rPr>
  </w:style>
  <w:style w:type="character" w:customStyle="1" w:styleId="HotRouteChar0">
    <w:name w:val="Hot Route Char"/>
    <w:link w:val="HotRoute0"/>
    <w:locked/>
    <w:rsid w:val="00FC515E"/>
    <w:rPr>
      <w:rFonts w:ascii="Arial Narrow" w:eastAsia="Times New Roman" w:hAnsi="Arial Narrow" w:cs="Calibri"/>
      <w:szCs w:val="24"/>
    </w:rPr>
  </w:style>
  <w:style w:type="character" w:customStyle="1" w:styleId="cardtextChar2">
    <w:name w:val="cardtext Char"/>
    <w:basedOn w:val="DefaultParagraphFont"/>
    <w:link w:val="cardtext0"/>
    <w:locked/>
    <w:rsid w:val="00FC515E"/>
    <w:rPr>
      <w:rFonts w:ascii="Times New Roman" w:hAnsi="Times New Roman" w:cs="Times New Roman"/>
      <w:szCs w:val="16"/>
    </w:rPr>
  </w:style>
  <w:style w:type="paragraph" w:customStyle="1" w:styleId="cardtext0">
    <w:name w:val="cardtext"/>
    <w:basedOn w:val="Normal"/>
    <w:link w:val="cardtextChar2"/>
    <w:qFormat/>
    <w:rsid w:val="00FC515E"/>
    <w:pPr>
      <w:spacing w:after="0" w:line="256" w:lineRule="auto"/>
      <w:ind w:left="288" w:right="288"/>
    </w:pPr>
    <w:rPr>
      <w:rFonts w:ascii="Times New Roman" w:hAnsi="Times New Roman" w:cs="Times New Roman"/>
      <w:szCs w:val="16"/>
    </w:rPr>
  </w:style>
  <w:style w:type="character" w:customStyle="1" w:styleId="UnderlinedCardTextChar">
    <w:name w:val="Underlined Card Text Char"/>
    <w:link w:val="UnderlinedCardText"/>
    <w:locked/>
    <w:rsid w:val="00FC515E"/>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FC515E"/>
    <w:pPr>
      <w:spacing w:after="200" w:line="256" w:lineRule="auto"/>
      <w:contextualSpacing/>
    </w:pPr>
    <w:rPr>
      <w:rFonts w:ascii="Times New Roman" w:eastAsia="Calibri" w:hAnsi="Times New Roman" w:cs="Times New Roman"/>
      <w:u w:val="single"/>
    </w:rPr>
  </w:style>
  <w:style w:type="paragraph" w:customStyle="1" w:styleId="Tag12">
    <w:name w:val="Tag12"/>
    <w:basedOn w:val="Normal"/>
    <w:qFormat/>
    <w:rsid w:val="00FC515E"/>
    <w:pPr>
      <w:spacing w:after="0" w:line="256" w:lineRule="auto"/>
      <w:contextualSpacing/>
    </w:pPr>
    <w:rPr>
      <w:rFonts w:eastAsia="Cambria"/>
      <w:b/>
    </w:rPr>
  </w:style>
  <w:style w:type="paragraph" w:customStyle="1" w:styleId="Shrink8">
    <w:name w:val="Shrink8"/>
    <w:basedOn w:val="Normal"/>
    <w:qFormat/>
    <w:rsid w:val="00FC515E"/>
    <w:pPr>
      <w:spacing w:after="0" w:line="256" w:lineRule="auto"/>
    </w:pPr>
    <w:rPr>
      <w:rFonts w:eastAsia="Cambria"/>
    </w:rPr>
  </w:style>
  <w:style w:type="character" w:customStyle="1" w:styleId="evidencetextChar1">
    <w:name w:val="evidence text Char1"/>
    <w:link w:val="evidencetext"/>
    <w:locked/>
    <w:rsid w:val="00FC515E"/>
    <w:rPr>
      <w:rFonts w:ascii="Arial" w:eastAsia="Times New Roman" w:hAnsi="Arial" w:cs="Times New Roman"/>
      <w:color w:val="000000"/>
    </w:rPr>
  </w:style>
  <w:style w:type="paragraph" w:customStyle="1" w:styleId="evidencetext">
    <w:name w:val="evidence text"/>
    <w:basedOn w:val="Normal"/>
    <w:next w:val="Normal"/>
    <w:link w:val="evidencetextChar1"/>
    <w:qFormat/>
    <w:rsid w:val="00FC515E"/>
    <w:pPr>
      <w:spacing w:after="0" w:line="256" w:lineRule="auto"/>
      <w:ind w:left="432" w:right="432"/>
    </w:pPr>
    <w:rPr>
      <w:rFonts w:ascii="Arial" w:eastAsia="Times New Roman" w:hAnsi="Arial" w:cs="Times New Roman"/>
      <w:color w:val="000000"/>
    </w:rPr>
  </w:style>
  <w:style w:type="character" w:customStyle="1" w:styleId="UnderlineTextChar">
    <w:name w:val="Underline Text Char"/>
    <w:basedOn w:val="DefaultParagraphFont"/>
    <w:link w:val="UnderlineText"/>
    <w:locked/>
    <w:rsid w:val="00FC515E"/>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FC515E"/>
    <w:pPr>
      <w:spacing w:after="0" w:line="256" w:lineRule="auto"/>
      <w:ind w:left="288"/>
    </w:pPr>
    <w:rPr>
      <w:rFonts w:ascii="Times New Roman" w:eastAsia="Times New Roman" w:hAnsi="Times New Roman" w:cs="Times New Roman"/>
      <w:u w:val="single"/>
    </w:rPr>
  </w:style>
  <w:style w:type="paragraph" w:customStyle="1" w:styleId="Heading42">
    <w:name w:val="Heading 42"/>
    <w:basedOn w:val="Normal"/>
    <w:qFormat/>
    <w:rsid w:val="00FC515E"/>
    <w:pPr>
      <w:spacing w:after="0" w:line="256" w:lineRule="auto"/>
    </w:pPr>
    <w:rPr>
      <w:rFonts w:ascii="Arial" w:eastAsia="Times New Roman" w:hAnsi="Arial" w:cs="Arial"/>
    </w:rPr>
  </w:style>
  <w:style w:type="character" w:customStyle="1" w:styleId="DebateNormalChar">
    <w:name w:val="DebateNormal Char"/>
    <w:basedOn w:val="DefaultParagraphFont"/>
    <w:link w:val="DebateNormal"/>
    <w:locked/>
    <w:rsid w:val="00FC515E"/>
    <w:rPr>
      <w:rFonts w:ascii="Times New Roman" w:eastAsia="Calibri" w:hAnsi="Times New Roman" w:cs="Times New Roman"/>
      <w:szCs w:val="20"/>
    </w:rPr>
  </w:style>
  <w:style w:type="paragraph" w:customStyle="1" w:styleId="DebateNormal">
    <w:name w:val="DebateNormal"/>
    <w:basedOn w:val="Normal"/>
    <w:link w:val="DebateNormalChar"/>
    <w:qFormat/>
    <w:rsid w:val="00FC515E"/>
    <w:pPr>
      <w:spacing w:after="0" w:line="276" w:lineRule="auto"/>
    </w:pPr>
    <w:rPr>
      <w:rFonts w:ascii="Times New Roman" w:eastAsia="Calibri" w:hAnsi="Times New Roman" w:cs="Times New Roman"/>
      <w:szCs w:val="20"/>
    </w:rPr>
  </w:style>
  <w:style w:type="character" w:customStyle="1" w:styleId="DebateEmphasisChar">
    <w:name w:val="DebateEmphasis Char"/>
    <w:basedOn w:val="DefaultParagraphFont"/>
    <w:link w:val="DebateEmphasis"/>
    <w:locked/>
    <w:rsid w:val="00FC515E"/>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FC515E"/>
    <w:pPr>
      <w:spacing w:after="0" w:line="276" w:lineRule="auto"/>
    </w:pPr>
    <w:rPr>
      <w:rFonts w:ascii="Times New Roman" w:eastAsia="Calibri" w:hAnsi="Times New Roman" w:cs="Times New Roman"/>
      <w:b/>
      <w:szCs w:val="20"/>
      <w:u w:val="single"/>
    </w:rPr>
  </w:style>
  <w:style w:type="character" w:customStyle="1" w:styleId="NormalCiteChar">
    <w:name w:val="NormalCite Char"/>
    <w:basedOn w:val="DefaultParagraphFont"/>
    <w:link w:val="NormalCite"/>
    <w:locked/>
    <w:rsid w:val="00FC515E"/>
    <w:rPr>
      <w:rFonts w:ascii="Times New Roman" w:hAnsi="Times New Roman" w:cs="Times New Roman"/>
      <w:sz w:val="18"/>
    </w:rPr>
  </w:style>
  <w:style w:type="paragraph" w:customStyle="1" w:styleId="NormalCite">
    <w:name w:val="NormalCite"/>
    <w:link w:val="NormalCiteChar"/>
    <w:qFormat/>
    <w:rsid w:val="00FC515E"/>
    <w:pPr>
      <w:spacing w:after="0" w:line="240" w:lineRule="auto"/>
    </w:pPr>
    <w:rPr>
      <w:rFonts w:ascii="Times New Roman" w:hAnsi="Times New Roman" w:cs="Times New Roman"/>
      <w:sz w:val="18"/>
    </w:rPr>
  </w:style>
  <w:style w:type="paragraph" w:customStyle="1" w:styleId="cardCharCharCharChar">
    <w:name w:val="card Char Char Char Char"/>
    <w:basedOn w:val="Normal"/>
    <w:qFormat/>
    <w:rsid w:val="00FC515E"/>
    <w:pPr>
      <w:widowControl w:val="0"/>
      <w:overflowPunct w:val="0"/>
      <w:autoSpaceDE w:val="0"/>
      <w:autoSpaceDN w:val="0"/>
      <w:adjustRightInd w:val="0"/>
      <w:spacing w:after="0" w:line="256" w:lineRule="auto"/>
      <w:ind w:left="288" w:right="288"/>
    </w:pPr>
    <w:rPr>
      <w:rFonts w:eastAsia="Times New Roman"/>
      <w:szCs w:val="20"/>
    </w:rPr>
  </w:style>
  <w:style w:type="paragraph" w:customStyle="1" w:styleId="Small">
    <w:name w:val="Small"/>
    <w:basedOn w:val="Normal"/>
    <w:qFormat/>
    <w:rsid w:val="00FC515E"/>
    <w:pPr>
      <w:spacing w:after="0" w:line="240" w:lineRule="auto"/>
    </w:pPr>
    <w:rPr>
      <w:rFonts w:ascii="Times" w:eastAsia="Times New Roman" w:hAnsi="Times"/>
      <w:sz w:val="16"/>
      <w:szCs w:val="24"/>
    </w:rPr>
  </w:style>
  <w:style w:type="character" w:customStyle="1" w:styleId="CARDChar0">
    <w:name w:val="CARD Char"/>
    <w:basedOn w:val="DefaultParagraphFont"/>
    <w:link w:val="CARD"/>
    <w:locked/>
    <w:rsid w:val="00FC515E"/>
    <w:rPr>
      <w:rFonts w:ascii="Times New Roman" w:eastAsia="Times New Roman" w:hAnsi="Times New Roman" w:cs="Times New Roman"/>
      <w:szCs w:val="24"/>
      <w:u w:val="single"/>
    </w:rPr>
  </w:style>
  <w:style w:type="paragraph" w:customStyle="1" w:styleId="CARD">
    <w:name w:val="CARD"/>
    <w:basedOn w:val="Normal"/>
    <w:link w:val="CARDChar0"/>
    <w:qFormat/>
    <w:rsid w:val="00FC515E"/>
    <w:pPr>
      <w:spacing w:after="0" w:line="240" w:lineRule="auto"/>
    </w:pPr>
    <w:rPr>
      <w:rFonts w:ascii="Times New Roman" w:eastAsia="Times New Roman" w:hAnsi="Times New Roman" w:cs="Times New Roman"/>
      <w:szCs w:val="24"/>
      <w:u w:val="single"/>
    </w:rPr>
  </w:style>
  <w:style w:type="paragraph" w:customStyle="1" w:styleId="Normal2">
    <w:name w:val="Normal2"/>
    <w:basedOn w:val="Normal"/>
    <w:qFormat/>
    <w:rsid w:val="00FC515E"/>
    <w:pPr>
      <w:spacing w:after="0" w:line="256" w:lineRule="auto"/>
    </w:pPr>
    <w:rPr>
      <w:rFonts w:eastAsia="Times New Roman"/>
      <w:szCs w:val="24"/>
    </w:rPr>
  </w:style>
  <w:style w:type="character" w:customStyle="1" w:styleId="UnderlineBoldIndentCharChar">
    <w:name w:val="Underline + Bold Indent Char Char"/>
    <w:link w:val="UnderlineBoldIndent"/>
    <w:locked/>
    <w:rsid w:val="00FC515E"/>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FC515E"/>
    <w:pPr>
      <w:autoSpaceDE w:val="0"/>
      <w:autoSpaceDN w:val="0"/>
      <w:adjustRightInd w:val="0"/>
      <w:spacing w:after="200" w:line="276" w:lineRule="auto"/>
      <w:ind w:left="288" w:right="288"/>
      <w:jc w:val="both"/>
    </w:pPr>
    <w:rPr>
      <w:rFonts w:ascii="Times New Roman" w:eastAsia="Times New Roman" w:hAnsi="Times New Roman" w:cs="Times New Roman"/>
      <w:szCs w:val="20"/>
      <w:u w:val="thick"/>
    </w:rPr>
  </w:style>
  <w:style w:type="character" w:customStyle="1" w:styleId="StyleUnderlineBoldIndent11ptChar">
    <w:name w:val="Style Underline + Bold Indent + 11 pt Char"/>
    <w:link w:val="StyleUnderlineBoldIndent11pt"/>
    <w:locked/>
    <w:rsid w:val="00FC515E"/>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FC515E"/>
    <w:rPr>
      <w:u w:val="single"/>
    </w:rPr>
  </w:style>
  <w:style w:type="character" w:customStyle="1" w:styleId="StyleUnderlineBoldIndent11ptBoldChar">
    <w:name w:val="Style Underline + Bold Indent + 11 pt Bold Char"/>
    <w:link w:val="StyleUnderlineBoldIndent11ptBold"/>
    <w:locked/>
    <w:rsid w:val="00FC515E"/>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FC515E"/>
    <w:rPr>
      <w:b/>
      <w:bCs/>
      <w:u w:val="single"/>
    </w:rPr>
  </w:style>
  <w:style w:type="paragraph" w:customStyle="1" w:styleId="Normal20pt">
    <w:name w:val="Normal  + 20 pt"/>
    <w:basedOn w:val="Normal"/>
    <w:uiPriority w:val="6"/>
    <w:qFormat/>
    <w:rsid w:val="00FC515E"/>
    <w:pPr>
      <w:spacing w:after="0" w:line="256" w:lineRule="auto"/>
    </w:pPr>
    <w:rPr>
      <w:rFonts w:asciiTheme="minorHAnsi" w:hAnsiTheme="minorHAnsi" w:cstheme="minorBidi"/>
      <w:bCs/>
      <w:u w:val="single"/>
    </w:rPr>
  </w:style>
  <w:style w:type="paragraph" w:customStyle="1" w:styleId="author-name">
    <w:name w:val="author-name"/>
    <w:basedOn w:val="Normal"/>
    <w:uiPriority w:val="99"/>
    <w:qFormat/>
    <w:rsid w:val="00FC515E"/>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FC515E"/>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FC515E"/>
    <w:rPr>
      <w:rFonts w:ascii="Times New Roman" w:hAnsi="Times New Roman" w:cs="Times New Roman"/>
      <w:sz w:val="12"/>
    </w:rPr>
  </w:style>
  <w:style w:type="paragraph" w:customStyle="1" w:styleId="Microtext0">
    <w:name w:val="Microtext"/>
    <w:basedOn w:val="Normal"/>
    <w:next w:val="Normal"/>
    <w:link w:val="MicrotextChar0"/>
    <w:qFormat/>
    <w:rsid w:val="00FC515E"/>
    <w:pPr>
      <w:spacing w:after="0" w:line="256" w:lineRule="auto"/>
    </w:pPr>
    <w:rPr>
      <w:rFonts w:ascii="Times New Roman" w:hAnsi="Times New Roman" w:cs="Times New Roman"/>
      <w:sz w:val="12"/>
    </w:rPr>
  </w:style>
  <w:style w:type="character" w:customStyle="1" w:styleId="Style6Char">
    <w:name w:val="Style6 Char"/>
    <w:basedOn w:val="DefaultParagraphFont"/>
    <w:link w:val="Style6"/>
    <w:locked/>
    <w:rsid w:val="00FC515E"/>
    <w:rPr>
      <w:rFonts w:ascii="Times New Roman" w:hAnsi="Times New Roman" w:cs="Times New Roman"/>
      <w:b/>
      <w:sz w:val="24"/>
    </w:rPr>
  </w:style>
  <w:style w:type="paragraph" w:customStyle="1" w:styleId="Style6">
    <w:name w:val="Style6"/>
    <w:basedOn w:val="Normal"/>
    <w:link w:val="Style6Char"/>
    <w:autoRedefine/>
    <w:qFormat/>
    <w:rsid w:val="00FC515E"/>
    <w:pPr>
      <w:spacing w:after="0" w:line="256" w:lineRule="auto"/>
    </w:pPr>
    <w:rPr>
      <w:rFonts w:ascii="Times New Roman" w:hAnsi="Times New Roman" w:cs="Times New Roman"/>
      <w:b/>
      <w:sz w:val="24"/>
    </w:rPr>
  </w:style>
  <w:style w:type="character" w:customStyle="1" w:styleId="Style11Char">
    <w:name w:val="Style11 Char"/>
    <w:basedOn w:val="DefaultParagraphFont"/>
    <w:link w:val="Style11"/>
    <w:locked/>
    <w:rsid w:val="00FC515E"/>
    <w:rPr>
      <w:rFonts w:ascii="Times New Roman" w:eastAsia="Times New Roman" w:hAnsi="Times New Roman" w:cs="Times New Roman"/>
      <w:b/>
      <w:szCs w:val="20"/>
      <w:u w:val="thick"/>
    </w:rPr>
  </w:style>
  <w:style w:type="paragraph" w:customStyle="1" w:styleId="Style11">
    <w:name w:val="Style11"/>
    <w:basedOn w:val="Normal"/>
    <w:link w:val="Style11Char"/>
    <w:qFormat/>
    <w:rsid w:val="00FC515E"/>
    <w:pPr>
      <w:spacing w:after="0" w:line="256" w:lineRule="auto"/>
    </w:pPr>
    <w:rPr>
      <w:rFonts w:ascii="Times New Roman" w:eastAsia="Times New Roman" w:hAnsi="Times New Roman" w:cs="Times New Roman"/>
      <w:b/>
      <w:szCs w:val="20"/>
      <w:u w:val="thick"/>
    </w:rPr>
  </w:style>
  <w:style w:type="character" w:customStyle="1" w:styleId="Style12Char">
    <w:name w:val="Style12 Char"/>
    <w:basedOn w:val="DefaultParagraphFont"/>
    <w:link w:val="Style12"/>
    <w:locked/>
    <w:rsid w:val="00FC515E"/>
    <w:rPr>
      <w:rFonts w:ascii="Times New Roman" w:eastAsia="Times New Roman" w:hAnsi="Times New Roman" w:cs="Times New Roman"/>
      <w:b/>
      <w:sz w:val="24"/>
      <w:u w:val="thick"/>
    </w:rPr>
  </w:style>
  <w:style w:type="paragraph" w:customStyle="1" w:styleId="Style12">
    <w:name w:val="Style12"/>
    <w:basedOn w:val="Normal"/>
    <w:link w:val="Style12Char"/>
    <w:qFormat/>
    <w:rsid w:val="00FC515E"/>
    <w:pPr>
      <w:spacing w:after="0" w:line="256" w:lineRule="auto"/>
    </w:pPr>
    <w:rPr>
      <w:rFonts w:ascii="Times New Roman" w:eastAsia="Times New Roman" w:hAnsi="Times New Roman" w:cs="Times New Roman"/>
      <w:b/>
      <w:sz w:val="24"/>
      <w:u w:val="thick"/>
    </w:rPr>
  </w:style>
  <w:style w:type="character" w:customStyle="1" w:styleId="ShrinkChar">
    <w:name w:val="Shrink Char"/>
    <w:link w:val="Shrink"/>
    <w:locked/>
    <w:rsid w:val="00FC515E"/>
    <w:rPr>
      <w:rFonts w:ascii="Garamond" w:eastAsia="Times New Roman" w:hAnsi="Garamond"/>
      <w:sz w:val="12"/>
    </w:rPr>
  </w:style>
  <w:style w:type="paragraph" w:customStyle="1" w:styleId="Shrink">
    <w:name w:val="Shrink"/>
    <w:link w:val="ShrinkChar"/>
    <w:qFormat/>
    <w:rsid w:val="00FC515E"/>
    <w:pPr>
      <w:spacing w:after="0" w:line="240" w:lineRule="auto"/>
      <w:ind w:left="288" w:right="288"/>
    </w:pPr>
    <w:rPr>
      <w:rFonts w:ascii="Garamond" w:eastAsia="Times New Roman" w:hAnsi="Garamond"/>
      <w:sz w:val="12"/>
    </w:rPr>
  </w:style>
  <w:style w:type="paragraph" w:customStyle="1" w:styleId="blocktitle0">
    <w:name w:val="block title"/>
    <w:basedOn w:val="Normal"/>
    <w:link w:val="blocktitleChar0"/>
    <w:autoRedefine/>
    <w:qFormat/>
    <w:rsid w:val="00FC515E"/>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FC515E"/>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FC515E"/>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FC515E"/>
    <w:pPr>
      <w:spacing w:after="0" w:line="256" w:lineRule="auto"/>
    </w:pPr>
    <w:rPr>
      <w:rFonts w:ascii="Times New Roman" w:eastAsia="MS Mincho" w:hAnsi="Times New Roman" w:cs="Times New Roman"/>
      <w:szCs w:val="20"/>
      <w:u w:val="single"/>
    </w:rPr>
  </w:style>
  <w:style w:type="paragraph" w:customStyle="1" w:styleId="Style14">
    <w:name w:val="Style14"/>
    <w:basedOn w:val="Normal"/>
    <w:uiPriority w:val="99"/>
    <w:qFormat/>
    <w:rsid w:val="00FC515E"/>
    <w:pPr>
      <w:widowControl w:val="0"/>
      <w:autoSpaceDE w:val="0"/>
      <w:autoSpaceDN w:val="0"/>
      <w:adjustRightInd w:val="0"/>
      <w:spacing w:after="0" w:line="278" w:lineRule="exact"/>
      <w:jc w:val="both"/>
    </w:pPr>
    <w:rPr>
      <w:rFonts w:ascii="Calibri" w:eastAsia="Times New Roman" w:hAnsi="Calibri"/>
      <w:szCs w:val="24"/>
    </w:rPr>
  </w:style>
  <w:style w:type="paragraph" w:customStyle="1" w:styleId="Style16">
    <w:name w:val="Style16"/>
    <w:basedOn w:val="Normal"/>
    <w:uiPriority w:val="99"/>
    <w:qFormat/>
    <w:rsid w:val="00FC515E"/>
    <w:pPr>
      <w:widowControl w:val="0"/>
      <w:autoSpaceDE w:val="0"/>
      <w:autoSpaceDN w:val="0"/>
      <w:adjustRightInd w:val="0"/>
      <w:spacing w:after="0" w:line="163" w:lineRule="exact"/>
    </w:pPr>
    <w:rPr>
      <w:rFonts w:ascii="Calibri" w:eastAsia="Times New Roman" w:hAnsi="Calibri"/>
      <w:szCs w:val="24"/>
    </w:rPr>
  </w:style>
  <w:style w:type="paragraph" w:customStyle="1" w:styleId="Style9">
    <w:name w:val="Style9"/>
    <w:basedOn w:val="Normal"/>
    <w:uiPriority w:val="99"/>
    <w:qFormat/>
    <w:rsid w:val="00FC515E"/>
    <w:pPr>
      <w:widowControl w:val="0"/>
      <w:autoSpaceDE w:val="0"/>
      <w:autoSpaceDN w:val="0"/>
      <w:adjustRightInd w:val="0"/>
      <w:spacing w:after="0" w:line="134" w:lineRule="exact"/>
      <w:jc w:val="both"/>
    </w:pPr>
    <w:rPr>
      <w:rFonts w:ascii="Calibri" w:eastAsia="Times New Roman" w:hAnsi="Calibri"/>
      <w:szCs w:val="24"/>
    </w:rPr>
  </w:style>
  <w:style w:type="paragraph" w:customStyle="1" w:styleId="Style44">
    <w:name w:val="Style44"/>
    <w:basedOn w:val="Normal"/>
    <w:uiPriority w:val="99"/>
    <w:qFormat/>
    <w:rsid w:val="00FC515E"/>
    <w:pPr>
      <w:widowControl w:val="0"/>
      <w:autoSpaceDE w:val="0"/>
      <w:autoSpaceDN w:val="0"/>
      <w:adjustRightInd w:val="0"/>
      <w:spacing w:after="0" w:line="216" w:lineRule="exact"/>
      <w:jc w:val="both"/>
    </w:pPr>
    <w:rPr>
      <w:rFonts w:ascii="Calibri" w:eastAsia="Times New Roman" w:hAnsi="Calibri"/>
      <w:szCs w:val="24"/>
    </w:rPr>
  </w:style>
  <w:style w:type="paragraph" w:customStyle="1" w:styleId="Style19">
    <w:name w:val="Style19"/>
    <w:basedOn w:val="Normal"/>
    <w:uiPriority w:val="99"/>
    <w:qFormat/>
    <w:rsid w:val="00FC515E"/>
    <w:pPr>
      <w:widowControl w:val="0"/>
      <w:autoSpaceDE w:val="0"/>
      <w:autoSpaceDN w:val="0"/>
      <w:adjustRightInd w:val="0"/>
      <w:spacing w:after="0" w:line="206" w:lineRule="exact"/>
    </w:pPr>
    <w:rPr>
      <w:rFonts w:ascii="Calibri" w:eastAsia="Times New Roman" w:hAnsi="Calibri"/>
      <w:szCs w:val="24"/>
    </w:rPr>
  </w:style>
  <w:style w:type="character" w:customStyle="1" w:styleId="CardsFont6ptCharChar">
    <w:name w:val="Cards + Font: 6 pt Char Char"/>
    <w:link w:val="CardsFont6ptChar"/>
    <w:locked/>
    <w:rsid w:val="00FC515E"/>
    <w:rPr>
      <w:rFonts w:ascii="Calibri" w:eastAsia="Times New Roman" w:hAnsi="Calibri" w:cs="Calibri"/>
      <w:sz w:val="12"/>
      <w:szCs w:val="24"/>
    </w:rPr>
  </w:style>
  <w:style w:type="paragraph" w:customStyle="1" w:styleId="CardsFont6ptChar">
    <w:name w:val="Cards + Font: 6 pt Char"/>
    <w:basedOn w:val="Normal"/>
    <w:link w:val="CardsFont6ptCharChar"/>
    <w:qFormat/>
    <w:rsid w:val="00FC515E"/>
    <w:pPr>
      <w:autoSpaceDE w:val="0"/>
      <w:autoSpaceDN w:val="0"/>
      <w:adjustRightInd w:val="0"/>
      <w:spacing w:after="0" w:line="240" w:lineRule="auto"/>
      <w:ind w:left="432" w:right="432"/>
      <w:jc w:val="both"/>
    </w:pPr>
    <w:rPr>
      <w:rFonts w:ascii="Calibri" w:eastAsia="Times New Roman" w:hAnsi="Calibri"/>
      <w:sz w:val="12"/>
      <w:szCs w:val="24"/>
    </w:rPr>
  </w:style>
  <w:style w:type="paragraph" w:customStyle="1" w:styleId="Style18">
    <w:name w:val="Style18"/>
    <w:basedOn w:val="Normal"/>
    <w:uiPriority w:val="99"/>
    <w:qFormat/>
    <w:rsid w:val="00FC515E"/>
    <w:pPr>
      <w:widowControl w:val="0"/>
      <w:autoSpaceDE w:val="0"/>
      <w:autoSpaceDN w:val="0"/>
      <w:adjustRightInd w:val="0"/>
      <w:spacing w:after="0" w:line="269" w:lineRule="exact"/>
    </w:pPr>
    <w:rPr>
      <w:rFonts w:ascii="Calibri" w:eastAsia="Times New Roman" w:hAnsi="Calibri"/>
      <w:szCs w:val="24"/>
    </w:rPr>
  </w:style>
  <w:style w:type="paragraph" w:customStyle="1" w:styleId="Style47">
    <w:name w:val="Style47"/>
    <w:basedOn w:val="Normal"/>
    <w:uiPriority w:val="99"/>
    <w:qFormat/>
    <w:rsid w:val="00FC515E"/>
    <w:pPr>
      <w:widowControl w:val="0"/>
      <w:autoSpaceDE w:val="0"/>
      <w:autoSpaceDN w:val="0"/>
      <w:adjustRightInd w:val="0"/>
      <w:spacing w:after="0" w:line="490" w:lineRule="exact"/>
    </w:pPr>
    <w:rPr>
      <w:rFonts w:ascii="Calibri" w:eastAsia="Times New Roman" w:hAnsi="Calibri"/>
      <w:szCs w:val="24"/>
    </w:rPr>
  </w:style>
  <w:style w:type="paragraph" w:customStyle="1" w:styleId="Style24">
    <w:name w:val="Style24"/>
    <w:basedOn w:val="Normal"/>
    <w:uiPriority w:val="99"/>
    <w:qFormat/>
    <w:rsid w:val="00FC515E"/>
    <w:pPr>
      <w:widowControl w:val="0"/>
      <w:autoSpaceDE w:val="0"/>
      <w:autoSpaceDN w:val="0"/>
      <w:adjustRightInd w:val="0"/>
      <w:spacing w:after="0" w:line="276" w:lineRule="exact"/>
    </w:pPr>
    <w:rPr>
      <w:rFonts w:ascii="Calibri" w:eastAsia="Times New Roman" w:hAnsi="Calibri"/>
      <w:szCs w:val="24"/>
    </w:rPr>
  </w:style>
  <w:style w:type="paragraph" w:customStyle="1" w:styleId="Style99">
    <w:name w:val="Style99"/>
    <w:basedOn w:val="Normal"/>
    <w:uiPriority w:val="99"/>
    <w:qFormat/>
    <w:rsid w:val="00FC515E"/>
    <w:pPr>
      <w:widowControl w:val="0"/>
      <w:autoSpaceDE w:val="0"/>
      <w:autoSpaceDN w:val="0"/>
      <w:adjustRightInd w:val="0"/>
      <w:spacing w:after="0" w:line="182" w:lineRule="exact"/>
      <w:jc w:val="both"/>
    </w:pPr>
    <w:rPr>
      <w:rFonts w:ascii="Calibri" w:eastAsia="Times New Roman" w:hAnsi="Calibri"/>
      <w:szCs w:val="24"/>
    </w:rPr>
  </w:style>
  <w:style w:type="paragraph" w:customStyle="1" w:styleId="Style26">
    <w:name w:val="Style26"/>
    <w:basedOn w:val="Normal"/>
    <w:uiPriority w:val="99"/>
    <w:qFormat/>
    <w:rsid w:val="00FC515E"/>
    <w:pPr>
      <w:widowControl w:val="0"/>
      <w:autoSpaceDE w:val="0"/>
      <w:autoSpaceDN w:val="0"/>
      <w:adjustRightInd w:val="0"/>
      <w:spacing w:after="0" w:line="278" w:lineRule="exact"/>
      <w:jc w:val="both"/>
    </w:pPr>
    <w:rPr>
      <w:rFonts w:ascii="Calibri" w:eastAsia="Times New Roman" w:hAnsi="Calibri"/>
      <w:szCs w:val="24"/>
    </w:rPr>
  </w:style>
  <w:style w:type="paragraph" w:customStyle="1" w:styleId="Style21">
    <w:name w:val="Style21"/>
    <w:basedOn w:val="Normal"/>
    <w:uiPriority w:val="99"/>
    <w:qFormat/>
    <w:rsid w:val="00FC515E"/>
    <w:pPr>
      <w:widowControl w:val="0"/>
      <w:autoSpaceDE w:val="0"/>
      <w:autoSpaceDN w:val="0"/>
      <w:adjustRightInd w:val="0"/>
      <w:spacing w:after="0" w:line="216" w:lineRule="exact"/>
      <w:jc w:val="both"/>
    </w:pPr>
    <w:rPr>
      <w:rFonts w:ascii="Calibri" w:eastAsia="Times New Roman" w:hAnsi="Calibri"/>
      <w:szCs w:val="24"/>
    </w:rPr>
  </w:style>
  <w:style w:type="paragraph" w:customStyle="1" w:styleId="Style50">
    <w:name w:val="Style50"/>
    <w:basedOn w:val="Normal"/>
    <w:uiPriority w:val="99"/>
    <w:qFormat/>
    <w:rsid w:val="00FC515E"/>
    <w:pPr>
      <w:widowControl w:val="0"/>
      <w:autoSpaceDE w:val="0"/>
      <w:autoSpaceDN w:val="0"/>
      <w:adjustRightInd w:val="0"/>
      <w:spacing w:after="0" w:line="198" w:lineRule="exact"/>
    </w:pPr>
    <w:rPr>
      <w:rFonts w:ascii="Calibri" w:eastAsia="Times New Roman" w:hAnsi="Calibri"/>
      <w:szCs w:val="24"/>
    </w:rPr>
  </w:style>
  <w:style w:type="paragraph" w:customStyle="1" w:styleId="Standard">
    <w:name w:val="Standard"/>
    <w:qFormat/>
    <w:rsid w:val="00FC515E"/>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FC515E"/>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FC515E"/>
    <w:pPr>
      <w:spacing w:after="0" w:line="240" w:lineRule="auto"/>
    </w:pPr>
    <w:rPr>
      <w:rFonts w:ascii="Calibri" w:eastAsia="Times New Roman" w:hAnsi="Calibri"/>
      <w:szCs w:val="20"/>
    </w:rPr>
  </w:style>
  <w:style w:type="paragraph" w:customStyle="1" w:styleId="Carding">
    <w:name w:val="Carding"/>
    <w:basedOn w:val="Normal"/>
    <w:qFormat/>
    <w:rsid w:val="00FC515E"/>
    <w:pPr>
      <w:spacing w:after="0" w:line="240" w:lineRule="auto"/>
    </w:pPr>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FC515E"/>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FC515E"/>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qFormat/>
    <w:rsid w:val="00FC515E"/>
    <w:pPr>
      <w:spacing w:before="0" w:line="240" w:lineRule="auto"/>
    </w:pPr>
    <w:rPr>
      <w:rFonts w:ascii="Arial" w:eastAsia="Times New Roman" w:hAnsi="Arial"/>
      <w:bCs/>
      <w:caps/>
      <w:szCs w:val="20"/>
    </w:rPr>
  </w:style>
  <w:style w:type="paragraph" w:customStyle="1" w:styleId="text">
    <w:name w:val="text"/>
    <w:basedOn w:val="Normal"/>
    <w:qFormat/>
    <w:rsid w:val="00FC515E"/>
    <w:pPr>
      <w:spacing w:before="100" w:beforeAutospacing="1" w:after="100" w:afterAutospacing="1" w:line="240" w:lineRule="auto"/>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FC515E"/>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FC515E"/>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FC515E"/>
    <w:rPr>
      <w:rFonts w:ascii="Calibri" w:eastAsia="Times New Roman" w:hAnsi="Calibri" w:cs="Calibri"/>
      <w:kern w:val="32"/>
      <w:sz w:val="20"/>
      <w:szCs w:val="20"/>
      <w:u w:val="single"/>
      <w:lang w:eastAsia="ar-SA" w:bidi="en-US"/>
    </w:rPr>
  </w:style>
  <w:style w:type="paragraph" w:customStyle="1" w:styleId="Stylecard9pt">
    <w:name w:val="Style card + 9 pt"/>
    <w:basedOn w:val="Normal"/>
    <w:link w:val="Stylecard9ptChar"/>
    <w:qFormat/>
    <w:rsid w:val="00FC515E"/>
    <w:pPr>
      <w:widowControl w:val="0"/>
      <w:spacing w:after="0" w:line="240" w:lineRule="auto"/>
      <w:ind w:left="288" w:right="288"/>
    </w:pPr>
    <w:rPr>
      <w:rFonts w:ascii="Calibri" w:eastAsia="Times New Roman" w:hAnsi="Calibri"/>
      <w:kern w:val="32"/>
      <w:sz w:val="20"/>
      <w:szCs w:val="20"/>
      <w:u w:val="single"/>
      <w:lang w:eastAsia="ar-SA" w:bidi="en-US"/>
    </w:rPr>
  </w:style>
  <w:style w:type="paragraph" w:customStyle="1" w:styleId="NormalWeb8">
    <w:name w:val="Normal (Web)8"/>
    <w:basedOn w:val="Normal"/>
    <w:qFormat/>
    <w:rsid w:val="00FC515E"/>
    <w:pPr>
      <w:spacing w:before="100" w:beforeAutospacing="1" w:after="100" w:afterAutospacing="1" w:line="240" w:lineRule="auto"/>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FC515E"/>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C515E"/>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FC515E"/>
    <w:rPr>
      <w:rFonts w:ascii="Calibri" w:eastAsia="Calibri" w:hAnsi="Calibri" w:cs="Calibri"/>
      <w:szCs w:val="24"/>
      <w:u w:val="single"/>
    </w:rPr>
  </w:style>
  <w:style w:type="paragraph" w:customStyle="1" w:styleId="StyleNormalWeb11ptUnderline">
    <w:name w:val="Style Normal (Web) + 11 pt Underline"/>
    <w:basedOn w:val="NormalWeb"/>
    <w:link w:val="StyleNormalWeb11ptUnderlineChar"/>
    <w:qFormat/>
    <w:rsid w:val="00FC515E"/>
    <w:pPr>
      <w:widowControl/>
    </w:pPr>
    <w:rPr>
      <w:rFonts w:ascii="Calibri" w:eastAsia="Calibri" w:hAnsi="Calibri"/>
      <w:sz w:val="22"/>
      <w:u w:val="single"/>
    </w:rPr>
  </w:style>
  <w:style w:type="character" w:customStyle="1" w:styleId="AnalyticChar">
    <w:name w:val="Analytic Char"/>
    <w:basedOn w:val="DefaultParagraphFont"/>
    <w:link w:val="Analytic"/>
    <w:uiPriority w:val="5"/>
    <w:locked/>
    <w:rsid w:val="00FC515E"/>
    <w:rPr>
      <w:rFonts w:ascii="Calibri" w:hAnsi="Calibri" w:cs="Times New Roman"/>
      <w:b/>
      <w:szCs w:val="24"/>
    </w:rPr>
  </w:style>
  <w:style w:type="paragraph" w:customStyle="1" w:styleId="Analytic">
    <w:name w:val="Analytic"/>
    <w:basedOn w:val="Normal"/>
    <w:link w:val="AnalyticChar"/>
    <w:uiPriority w:val="5"/>
    <w:qFormat/>
    <w:rsid w:val="00FC515E"/>
    <w:pPr>
      <w:spacing w:after="0" w:line="240" w:lineRule="auto"/>
    </w:pPr>
    <w:rPr>
      <w:rFonts w:ascii="Calibri" w:hAnsi="Calibri" w:cs="Times New Roman"/>
      <w:b/>
      <w:szCs w:val="24"/>
    </w:rPr>
  </w:style>
  <w:style w:type="character" w:customStyle="1" w:styleId="Underline2Char">
    <w:name w:val="Underline2 Char"/>
    <w:link w:val="Underline2"/>
    <w:uiPriority w:val="4"/>
    <w:locked/>
    <w:rsid w:val="00FC515E"/>
    <w:rPr>
      <w:rFonts w:ascii="Calibri" w:eastAsia="Calibri" w:hAnsi="Calibri" w:cs="Calibri"/>
      <w:u w:val="single"/>
    </w:rPr>
  </w:style>
  <w:style w:type="paragraph" w:customStyle="1" w:styleId="Underline2">
    <w:name w:val="Underline2"/>
    <w:basedOn w:val="Normal"/>
    <w:link w:val="Underline2Char"/>
    <w:uiPriority w:val="4"/>
    <w:qFormat/>
    <w:rsid w:val="00FC515E"/>
    <w:pPr>
      <w:spacing w:after="0" w:line="240" w:lineRule="auto"/>
    </w:pPr>
    <w:rPr>
      <w:rFonts w:ascii="Calibri" w:eastAsia="Calibri" w:hAnsi="Calibri"/>
      <w:u w:val="single"/>
    </w:rPr>
  </w:style>
  <w:style w:type="paragraph" w:customStyle="1" w:styleId="TableParagraph">
    <w:name w:val="Table Paragraph"/>
    <w:basedOn w:val="Normal"/>
    <w:uiPriority w:val="1"/>
    <w:qFormat/>
    <w:rsid w:val="00FC515E"/>
    <w:pPr>
      <w:widowControl w:val="0"/>
      <w:spacing w:after="0" w:line="240" w:lineRule="auto"/>
    </w:pPr>
    <w:rPr>
      <w:rFonts w:asciiTheme="minorHAnsi" w:hAnsiTheme="minorHAnsi" w:cstheme="minorBidi"/>
    </w:rPr>
  </w:style>
  <w:style w:type="character" w:customStyle="1" w:styleId="StyleCircled11ptChar">
    <w:name w:val="Style Circled + 11 pt Char"/>
    <w:link w:val="StyleCircled11pt"/>
    <w:locked/>
    <w:rsid w:val="00FC515E"/>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FC515E"/>
    <w:pPr>
      <w:spacing w:after="0" w:line="256" w:lineRule="auto"/>
    </w:pPr>
    <w:rPr>
      <w:rFonts w:ascii="Times New Roman" w:eastAsia="Times New Roman" w:hAnsi="Times New Roman" w:cs="Times New Roman"/>
      <w:b/>
      <w:bCs/>
      <w:sz w:val="20"/>
      <w:u w:val="single"/>
    </w:rPr>
  </w:style>
  <w:style w:type="character" w:customStyle="1" w:styleId="StyleUnunderlined10ptThickunderlineChar">
    <w:name w:val="Style Ununderlined + 10 pt Thick underline Char"/>
    <w:link w:val="StyleUnunderlined10ptThickunderline"/>
    <w:locked/>
    <w:rsid w:val="00FC515E"/>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FC515E"/>
    <w:pPr>
      <w:spacing w:after="0" w:line="256" w:lineRule="auto"/>
    </w:pPr>
    <w:rPr>
      <w:rFonts w:ascii="Times" w:eastAsia="Times New Roman" w:hAnsi="Times" w:cs="Arial"/>
      <w:sz w:val="20"/>
      <w:szCs w:val="28"/>
      <w:u w:val="single"/>
    </w:rPr>
  </w:style>
  <w:style w:type="paragraph" w:customStyle="1" w:styleId="cite20">
    <w:name w:val="cite2"/>
    <w:basedOn w:val="Normal"/>
    <w:qFormat/>
    <w:rsid w:val="00FC515E"/>
    <w:pPr>
      <w:spacing w:after="0"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FC515E"/>
    <w:rPr>
      <w:rFonts w:ascii="Times New Roman" w:eastAsia="Times New Roman" w:hAnsi="Times New Roman" w:cs="Times New Roman"/>
      <w:b/>
      <w:szCs w:val="24"/>
      <w:u w:val="single"/>
    </w:rPr>
  </w:style>
  <w:style w:type="paragraph" w:customStyle="1" w:styleId="BoldandUnderlineChar2CharChar">
    <w:name w:val="Bold and Underline Char2 Char Char"/>
    <w:basedOn w:val="Normal"/>
    <w:link w:val="BoldandUnderlineChar2CharCharChar"/>
    <w:qFormat/>
    <w:rsid w:val="00FC515E"/>
    <w:pPr>
      <w:spacing w:after="0" w:line="256" w:lineRule="auto"/>
    </w:pPr>
    <w:rPr>
      <w:rFonts w:ascii="Times New Roman" w:eastAsia="Times New Roman" w:hAnsi="Times New Roman" w:cs="Times New Roman"/>
      <w:b/>
      <w:szCs w:val="24"/>
      <w:u w:val="single"/>
    </w:rPr>
  </w:style>
  <w:style w:type="character" w:customStyle="1" w:styleId="Reduce8ptCharChar">
    <w:name w:val="Reduce 8pt Char Char"/>
    <w:basedOn w:val="DefaultParagraphFont"/>
    <w:link w:val="Reduce8pt"/>
    <w:locked/>
    <w:rsid w:val="00FC515E"/>
    <w:rPr>
      <w:sz w:val="16"/>
    </w:rPr>
  </w:style>
  <w:style w:type="paragraph" w:customStyle="1" w:styleId="Reduce8pt">
    <w:name w:val="Reduce 8pt"/>
    <w:basedOn w:val="Normal"/>
    <w:link w:val="Reduce8ptCharChar"/>
    <w:qFormat/>
    <w:rsid w:val="00FC515E"/>
    <w:pPr>
      <w:autoSpaceDE w:val="0"/>
      <w:autoSpaceDN w:val="0"/>
      <w:adjustRightInd w:val="0"/>
      <w:spacing w:after="0" w:line="256" w:lineRule="auto"/>
      <w:jc w:val="both"/>
    </w:pPr>
    <w:rPr>
      <w:rFonts w:asciiTheme="minorHAnsi" w:hAnsiTheme="minorHAnsi" w:cstheme="minorBidi"/>
      <w:sz w:val="16"/>
    </w:rPr>
  </w:style>
  <w:style w:type="character" w:customStyle="1" w:styleId="boldciteChar4">
    <w:name w:val="bold cite Char4"/>
    <w:link w:val="boldcite"/>
    <w:locked/>
    <w:rsid w:val="00FC515E"/>
    <w:rPr>
      <w:rFonts w:ascii="Arial" w:eastAsia="Times New Roman" w:hAnsi="Arial" w:cs="Times New Roman"/>
      <w:b/>
      <w:color w:val="000000"/>
      <w:sz w:val="20"/>
      <w:szCs w:val="24"/>
      <w:u w:val="thick" w:color="000000"/>
    </w:rPr>
  </w:style>
  <w:style w:type="paragraph" w:customStyle="1" w:styleId="boldcite">
    <w:name w:val="bold cite"/>
    <w:basedOn w:val="Normal"/>
    <w:link w:val="boldciteChar4"/>
    <w:qFormat/>
    <w:rsid w:val="00FC515E"/>
    <w:pPr>
      <w:spacing w:after="0" w:line="256" w:lineRule="auto"/>
    </w:pPr>
    <w:rPr>
      <w:rFonts w:ascii="Arial" w:eastAsia="Times New Roman" w:hAnsi="Arial" w:cs="Times New Roman"/>
      <w:b/>
      <w:color w:val="000000"/>
      <w:sz w:val="20"/>
      <w:szCs w:val="24"/>
      <w:u w:val="thick" w:color="000000"/>
    </w:rPr>
  </w:style>
  <w:style w:type="paragraph" w:customStyle="1" w:styleId="Style7">
    <w:name w:val="Style7"/>
    <w:basedOn w:val="Normal"/>
    <w:uiPriority w:val="99"/>
    <w:qFormat/>
    <w:rsid w:val="00FC515E"/>
    <w:pPr>
      <w:widowControl w:val="0"/>
      <w:autoSpaceDE w:val="0"/>
      <w:autoSpaceDN w:val="0"/>
      <w:adjustRightInd w:val="0"/>
      <w:spacing w:after="0" w:line="229" w:lineRule="exact"/>
    </w:pPr>
    <w:rPr>
      <w:rFonts w:eastAsia="Times New Roman"/>
      <w:sz w:val="24"/>
      <w:szCs w:val="24"/>
    </w:rPr>
  </w:style>
  <w:style w:type="paragraph" w:customStyle="1" w:styleId="TagCite0">
    <w:name w:val="TagCite"/>
    <w:basedOn w:val="Normal"/>
    <w:qFormat/>
    <w:rsid w:val="00FC515E"/>
    <w:pPr>
      <w:spacing w:after="0" w:line="256" w:lineRule="auto"/>
    </w:pPr>
    <w:rPr>
      <w:rFonts w:eastAsia="Calibri"/>
      <w:b/>
      <w:sz w:val="24"/>
      <w:szCs w:val="24"/>
    </w:rPr>
  </w:style>
  <w:style w:type="character" w:customStyle="1" w:styleId="HeadingsBaseChar">
    <w:name w:val="Headings Base Char"/>
    <w:basedOn w:val="DefaultParagraphFont"/>
    <w:link w:val="HeadingsBase"/>
    <w:locked/>
    <w:rsid w:val="00FC515E"/>
    <w:rPr>
      <w:rFonts w:ascii="Times New Roman" w:hAnsi="Times New Roman" w:cs="Times New Roman"/>
      <w:b/>
      <w:sz w:val="32"/>
    </w:rPr>
  </w:style>
  <w:style w:type="paragraph" w:customStyle="1" w:styleId="HeadingsBase">
    <w:name w:val="Headings Base"/>
    <w:basedOn w:val="Normal"/>
    <w:link w:val="HeadingsBaseChar"/>
    <w:qFormat/>
    <w:rsid w:val="00FC515E"/>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qFormat/>
    <w:rsid w:val="00FC515E"/>
    <w:pPr>
      <w:pBdr>
        <w:bottom w:val="single" w:sz="12" w:space="1" w:color="auto"/>
      </w:pBdr>
      <w:suppressAutoHyphens/>
      <w:spacing w:before="20" w:after="120" w:line="256" w:lineRule="auto"/>
      <w:outlineLvl w:val="9"/>
    </w:pPr>
    <w:rPr>
      <w:rFonts w:eastAsia="Times New Roman" w:cs="Arial"/>
      <w:kern w:val="32"/>
      <w:sz w:val="44"/>
      <w:szCs w:val="26"/>
      <w:u w:val="none"/>
    </w:rPr>
  </w:style>
  <w:style w:type="paragraph" w:customStyle="1" w:styleId="SchoolPaper">
    <w:name w:val="School Paper"/>
    <w:basedOn w:val="Normal"/>
    <w:qFormat/>
    <w:rsid w:val="00FC515E"/>
    <w:pPr>
      <w:spacing w:after="0" w:line="480" w:lineRule="auto"/>
      <w:ind w:firstLine="720"/>
    </w:pPr>
    <w:rPr>
      <w:rFonts w:eastAsia="Calibri"/>
    </w:rPr>
  </w:style>
  <w:style w:type="paragraph" w:customStyle="1" w:styleId="SchoolBlockQuote">
    <w:name w:val="School Block Quote"/>
    <w:basedOn w:val="SchoolPaper"/>
    <w:qFormat/>
    <w:rsid w:val="00FC515E"/>
  </w:style>
  <w:style w:type="paragraph" w:customStyle="1" w:styleId="SchoolWorksCited">
    <w:name w:val="School Works Cited"/>
    <w:basedOn w:val="SchoolPaper"/>
    <w:qFormat/>
    <w:rsid w:val="00FC515E"/>
  </w:style>
  <w:style w:type="paragraph" w:customStyle="1" w:styleId="BlockQuote">
    <w:name w:val="Block Quote"/>
    <w:basedOn w:val="Normal"/>
    <w:qFormat/>
    <w:rsid w:val="00FC515E"/>
    <w:pPr>
      <w:spacing w:after="0" w:line="256" w:lineRule="auto"/>
      <w:ind w:left="720" w:right="720"/>
    </w:pPr>
    <w:rPr>
      <w:rFonts w:eastAsia="Calibri"/>
      <w:sz w:val="24"/>
    </w:rPr>
  </w:style>
  <w:style w:type="paragraph" w:customStyle="1" w:styleId="PaperBody">
    <w:name w:val="Paper Body"/>
    <w:basedOn w:val="Normal"/>
    <w:qFormat/>
    <w:rsid w:val="00FC515E"/>
    <w:pPr>
      <w:spacing w:after="0" w:line="480" w:lineRule="auto"/>
      <w:ind w:firstLine="720"/>
    </w:pPr>
    <w:rPr>
      <w:rFonts w:eastAsia="Calibri"/>
      <w:szCs w:val="24"/>
    </w:rPr>
  </w:style>
  <w:style w:type="paragraph" w:customStyle="1" w:styleId="PaperCitation">
    <w:name w:val="Paper Citation"/>
    <w:basedOn w:val="Normal"/>
    <w:qFormat/>
    <w:rsid w:val="00FC515E"/>
    <w:pPr>
      <w:spacing w:after="0" w:line="480" w:lineRule="auto"/>
      <w:ind w:left="720" w:hanging="720"/>
    </w:pPr>
    <w:rPr>
      <w:rFonts w:eastAsia="Calibri"/>
    </w:rPr>
  </w:style>
  <w:style w:type="paragraph" w:customStyle="1" w:styleId="WW-Default">
    <w:name w:val="WW-Default"/>
    <w:qFormat/>
    <w:rsid w:val="00FC515E"/>
    <w:pPr>
      <w:suppressAutoHyphens/>
      <w:spacing w:after="0" w:line="240" w:lineRule="auto"/>
    </w:pPr>
    <w:rPr>
      <w:rFonts w:ascii="Georgia" w:eastAsia="Calibri" w:hAnsi="Georgia" w:cs="Calibri"/>
      <w:lang w:eastAsia="ar-SA"/>
    </w:rPr>
  </w:style>
  <w:style w:type="paragraph" w:customStyle="1" w:styleId="B-TagCite">
    <w:name w:val="B-TagCite"/>
    <w:qFormat/>
    <w:rsid w:val="00FC515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MicroText">
    <w:name w:val="MicroText"/>
    <w:basedOn w:val="Normal"/>
    <w:next w:val="Normal"/>
    <w:link w:val="MicroTextChar"/>
    <w:qFormat/>
    <w:rsid w:val="00FC515E"/>
    <w:pPr>
      <w:spacing w:after="0" w:line="256" w:lineRule="auto"/>
    </w:pPr>
    <w:rPr>
      <w:rFonts w:cstheme="minorBidi"/>
      <w:sz w:val="12"/>
      <w:szCs w:val="24"/>
    </w:rPr>
  </w:style>
  <w:style w:type="character" w:customStyle="1" w:styleId="Footnote2Char">
    <w:name w:val="Footnote2 Char"/>
    <w:link w:val="Footnote2"/>
    <w:locked/>
    <w:rsid w:val="00FC515E"/>
  </w:style>
  <w:style w:type="paragraph" w:customStyle="1" w:styleId="Footnote2">
    <w:name w:val="Footnote2"/>
    <w:basedOn w:val="Normal"/>
    <w:next w:val="Normal"/>
    <w:link w:val="Footnote2Char"/>
    <w:autoRedefine/>
    <w:qFormat/>
    <w:rsid w:val="00FC515E"/>
    <w:pPr>
      <w:spacing w:after="120" w:line="480" w:lineRule="auto"/>
    </w:pPr>
    <w:rPr>
      <w:rFonts w:asciiTheme="minorHAnsi" w:hAnsiTheme="minorHAnsi" w:cstheme="minorBidi"/>
    </w:rPr>
  </w:style>
  <w:style w:type="paragraph" w:customStyle="1" w:styleId="indent">
    <w:name w:val="indent"/>
    <w:basedOn w:val="Normal"/>
    <w:qFormat/>
    <w:rsid w:val="00FC515E"/>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qFormat/>
    <w:rsid w:val="00FC515E"/>
    <w:pPr>
      <w:tabs>
        <w:tab w:val="right" w:pos="10800"/>
      </w:tabs>
      <w:spacing w:after="0" w:line="256" w:lineRule="auto"/>
    </w:pPr>
    <w:rPr>
      <w:rFonts w:eastAsia="Calibri"/>
      <w:b/>
    </w:rPr>
  </w:style>
  <w:style w:type="paragraph" w:customStyle="1" w:styleId="PageHeaderLine2">
    <w:name w:val="PageHeaderLine2"/>
    <w:basedOn w:val="Normal"/>
    <w:next w:val="Normal"/>
    <w:link w:val="PageHeaderLine2Char"/>
    <w:qFormat/>
    <w:rsid w:val="00FC515E"/>
    <w:pPr>
      <w:tabs>
        <w:tab w:val="right" w:pos="10800"/>
      </w:tabs>
      <w:spacing w:after="0" w:line="480" w:lineRule="auto"/>
    </w:pPr>
    <w:rPr>
      <w:rFonts w:eastAsia="Calibri"/>
      <w:b/>
    </w:rPr>
  </w:style>
  <w:style w:type="character" w:customStyle="1" w:styleId="CardTextChar3">
    <w:name w:val="CardText Char"/>
    <w:basedOn w:val="DefaultParagraphFont"/>
    <w:link w:val="CardText1"/>
    <w:locked/>
    <w:rsid w:val="00FC515E"/>
    <w:rPr>
      <w:rFonts w:ascii="Times New Roman" w:hAnsi="Times New Roman" w:cs="Times New Roman"/>
      <w:sz w:val="20"/>
    </w:rPr>
  </w:style>
  <w:style w:type="paragraph" w:customStyle="1" w:styleId="CardText1">
    <w:name w:val="CardText"/>
    <w:basedOn w:val="Normal"/>
    <w:link w:val="CardTextChar3"/>
    <w:qFormat/>
    <w:rsid w:val="00FC515E"/>
    <w:pPr>
      <w:spacing w:after="0" w:line="256" w:lineRule="auto"/>
      <w:ind w:left="288"/>
    </w:pPr>
    <w:rPr>
      <w:rFonts w:ascii="Times New Roman" w:hAnsi="Times New Roman" w:cs="Times New Roman"/>
      <w:sz w:val="20"/>
    </w:rPr>
  </w:style>
  <w:style w:type="paragraph" w:customStyle="1" w:styleId="UnderlinePara">
    <w:name w:val="Underline Para"/>
    <w:basedOn w:val="Normal"/>
    <w:uiPriority w:val="7"/>
    <w:qFormat/>
    <w:rsid w:val="00FC515E"/>
    <w:pPr>
      <w:widowControl w:val="0"/>
      <w:suppressAutoHyphens/>
      <w:spacing w:after="200" w:line="256" w:lineRule="auto"/>
      <w:contextualSpacing/>
    </w:pPr>
    <w:rPr>
      <w:rFonts w:asciiTheme="minorHAnsi" w:eastAsiaTheme="minorEastAsia" w:hAnsiTheme="minorHAnsi" w:cstheme="minorBidi"/>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FC515E"/>
    <w:rPr>
      <w:rFonts w:ascii="Times New Roman" w:eastAsia="Times New Roman" w:hAnsi="Times New Roman" w:cs="Times New Roman"/>
      <w:b/>
      <w:bCs/>
      <w:sz w:val="20"/>
      <w:szCs w:val="24"/>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FC515E"/>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FC515E"/>
    <w:rPr>
      <w:rFonts w:ascii="Times New Roman" w:eastAsia="Times New Roman" w:hAnsi="Times New Roman" w:cs="Times New Roman"/>
      <w:sz w:val="20"/>
      <w:szCs w:val="24"/>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FC515E"/>
    <w:pPr>
      <w:pBdr>
        <w:top w:val="single" w:sz="4" w:space="0" w:color="auto"/>
        <w:left w:val="single" w:sz="4" w:space="0" w:color="auto"/>
        <w:bottom w:val="single" w:sz="4" w:space="0" w:color="auto"/>
        <w:right w:val="single" w:sz="4" w:space="0" w:color="auto"/>
      </w:pBdr>
    </w:pPr>
    <w:rPr>
      <w:rFonts w:ascii="Times New Roman" w:hAnsi="Times New Roman" w:cs="Times New Roman"/>
      <w:sz w:val="20"/>
      <w:bdr w:val="single" w:sz="4" w:space="0" w:color="auto" w:frame="1"/>
    </w:rPr>
  </w:style>
  <w:style w:type="character" w:customStyle="1" w:styleId="StyleUnderlineCharLatinTimesNewRomanAsianSimSunChar">
    <w:name w:val="Style Underline Char + (Latin) Times New Roman (Asian) SimSun Char"/>
    <w:link w:val="StyleUnderlineCharLatinTimesNewRomanAsianSimSun"/>
    <w:locked/>
    <w:rsid w:val="00FC515E"/>
    <w:rPr>
      <w:rFonts w:ascii="SimSun" w:eastAsia="SimSun" w:hAnsi="SimSun"/>
      <w:szCs w:val="24"/>
      <w:u w:val="single"/>
    </w:rPr>
  </w:style>
  <w:style w:type="paragraph" w:customStyle="1" w:styleId="StyleUnderlineCharLatinTimesNewRomanAsianSimSun">
    <w:name w:val="Style Underline Char + (Latin) Times New Roman (Asian) SimSun"/>
    <w:link w:val="StyleUnderlineCharLatinTimesNewRomanAsianSimSunChar"/>
    <w:qFormat/>
    <w:rsid w:val="00FC515E"/>
    <w:pPr>
      <w:spacing w:after="0" w:line="240" w:lineRule="auto"/>
    </w:pPr>
    <w:rPr>
      <w:rFonts w:ascii="SimSun" w:eastAsia="SimSun" w:hAnsi="SimSun"/>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C515E"/>
    <w:rPr>
      <w:rFonts w:ascii="SimSun" w:eastAsia="SimSun" w:hAnsi="SimSun"/>
      <w:b/>
      <w:bCs/>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FC515E"/>
    <w:pPr>
      <w:spacing w:after="0" w:line="240" w:lineRule="auto"/>
    </w:pPr>
    <w:rPr>
      <w:rFonts w:ascii="SimSun" w:eastAsia="SimSun" w:hAnsi="SimSun"/>
      <w:b/>
      <w:bCs/>
      <w:szCs w:val="24"/>
      <w:u w:val="single"/>
    </w:rPr>
  </w:style>
  <w:style w:type="paragraph" w:customStyle="1" w:styleId="body-paragraph">
    <w:name w:val="body-paragraph"/>
    <w:basedOn w:val="Normal"/>
    <w:qFormat/>
    <w:rsid w:val="00FC515E"/>
    <w:pPr>
      <w:spacing w:before="100" w:beforeAutospacing="1" w:after="100" w:afterAutospacing="1" w:line="240" w:lineRule="auto"/>
    </w:pPr>
    <w:rPr>
      <w:rFonts w:eastAsia="Times New Roman"/>
      <w:sz w:val="24"/>
      <w:szCs w:val="24"/>
    </w:rPr>
  </w:style>
  <w:style w:type="paragraph" w:customStyle="1" w:styleId="first">
    <w:name w:val="first"/>
    <w:basedOn w:val="Normal"/>
    <w:qFormat/>
    <w:rsid w:val="00FC515E"/>
    <w:pPr>
      <w:spacing w:before="100" w:beforeAutospacing="1" w:after="100" w:afterAutospacing="1" w:line="240" w:lineRule="auto"/>
    </w:pPr>
    <w:rPr>
      <w:rFonts w:eastAsia="Times New Roman"/>
      <w:sz w:val="24"/>
      <w:szCs w:val="24"/>
    </w:rPr>
  </w:style>
  <w:style w:type="paragraph" w:customStyle="1" w:styleId="Style20">
    <w:name w:val="Style 2"/>
    <w:link w:val="Style2Char"/>
    <w:qFormat/>
    <w:rsid w:val="00FC515E"/>
    <w:pPr>
      <w:widowControl w:val="0"/>
      <w:autoSpaceDE w:val="0"/>
      <w:autoSpaceDN w:val="0"/>
      <w:spacing w:after="0" w:line="268" w:lineRule="auto"/>
      <w:ind w:firstLine="288"/>
      <w:jc w:val="both"/>
    </w:pPr>
    <w:rPr>
      <w:rFonts w:ascii="Times New Roman" w:eastAsia="Times New Roman" w:hAnsi="Times New Roman" w:cs="Times New Roman"/>
      <w:sz w:val="24"/>
      <w:szCs w:val="24"/>
    </w:rPr>
  </w:style>
  <w:style w:type="paragraph" w:customStyle="1" w:styleId="Style30">
    <w:name w:val="Style 3"/>
    <w:qFormat/>
    <w:rsid w:val="00FC515E"/>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Style1">
    <w:name w:val="Style 1"/>
    <w:qFormat/>
    <w:rsid w:val="00FC51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5">
    <w:name w:val="Style 5"/>
    <w:qFormat/>
    <w:rsid w:val="00FC515E"/>
    <w:pPr>
      <w:widowControl w:val="0"/>
      <w:autoSpaceDE w:val="0"/>
      <w:autoSpaceDN w:val="0"/>
      <w:spacing w:after="0" w:line="268" w:lineRule="auto"/>
      <w:ind w:right="72" w:firstLine="360"/>
      <w:jc w:val="both"/>
    </w:pPr>
    <w:rPr>
      <w:rFonts w:ascii="Times New Roman" w:eastAsia="Times New Roman" w:hAnsi="Times New Roman" w:cs="Times New Roman"/>
      <w:sz w:val="24"/>
      <w:szCs w:val="24"/>
    </w:rPr>
  </w:style>
  <w:style w:type="paragraph" w:customStyle="1" w:styleId="Style40">
    <w:name w:val="Style 4"/>
    <w:qFormat/>
    <w:rsid w:val="00FC515E"/>
    <w:pPr>
      <w:widowControl w:val="0"/>
      <w:autoSpaceDE w:val="0"/>
      <w:autoSpaceDN w:val="0"/>
      <w:spacing w:before="72" w:after="0" w:line="240" w:lineRule="auto"/>
      <w:ind w:firstLine="216"/>
      <w:jc w:val="both"/>
    </w:pPr>
    <w:rPr>
      <w:rFonts w:ascii="Times New Roman" w:eastAsia="Times New Roman" w:hAnsi="Times New Roman" w:cs="Times New Roman"/>
      <w:sz w:val="24"/>
      <w:szCs w:val="24"/>
    </w:rPr>
  </w:style>
  <w:style w:type="character" w:customStyle="1" w:styleId="StyleUnderlineChar11ptBold3Char">
    <w:name w:val="Style Underline Char + 11 pt Bold3 Char"/>
    <w:link w:val="StyleUnderlineChar11ptBold3"/>
    <w:locked/>
    <w:rsid w:val="00FC515E"/>
    <w:rPr>
      <w:b/>
      <w:bCs/>
      <w:szCs w:val="24"/>
      <w:u w:val="single"/>
    </w:rPr>
  </w:style>
  <w:style w:type="paragraph" w:customStyle="1" w:styleId="StyleUnderlineChar11ptBold3">
    <w:name w:val="Style Underline Char + 11 pt Bold3"/>
    <w:link w:val="StyleUnderlineChar11ptBold3Char"/>
    <w:qFormat/>
    <w:rsid w:val="00FC515E"/>
    <w:pPr>
      <w:spacing w:after="0" w:line="240" w:lineRule="auto"/>
    </w:pPr>
    <w:rPr>
      <w:b/>
      <w:bCs/>
      <w:szCs w:val="24"/>
      <w:u w:val="single"/>
    </w:rPr>
  </w:style>
  <w:style w:type="paragraph" w:customStyle="1" w:styleId="2ndOrderPara">
    <w:name w:val="2nd Order Para"/>
    <w:basedOn w:val="Default"/>
    <w:next w:val="Default"/>
    <w:qFormat/>
    <w:rsid w:val="00FC515E"/>
    <w:rPr>
      <w:rFonts w:ascii="HJGHKL+TimesNewRoman" w:eastAsia="Times New Roman" w:hAnsi="HJGHKL+TimesNewRoman" w:cs="Times New Roman"/>
      <w:color w:val="auto"/>
    </w:rPr>
  </w:style>
  <w:style w:type="paragraph" w:customStyle="1" w:styleId="normalweb1">
    <w:name w:val="normalweb1"/>
    <w:basedOn w:val="Normal"/>
    <w:qFormat/>
    <w:rsid w:val="00FC515E"/>
    <w:pPr>
      <w:spacing w:before="100" w:beforeAutospacing="1" w:after="100" w:afterAutospacing="1" w:line="240" w:lineRule="auto"/>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FC515E"/>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C515E"/>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FC515E"/>
    <w:rPr>
      <w:rFonts w:ascii="Times New Roman" w:eastAsia="Times New Roman" w:hAnsi="Times New Roman" w:cs="Times New Roman"/>
      <w:color w:val="auto"/>
    </w:rPr>
  </w:style>
  <w:style w:type="paragraph" w:customStyle="1" w:styleId="a0">
    <w:name w:val=".."/>
    <w:basedOn w:val="Default"/>
    <w:next w:val="Default"/>
    <w:qFormat/>
    <w:rsid w:val="00FC515E"/>
    <w:rPr>
      <w:rFonts w:ascii="Times New Roman" w:eastAsia="Times New Roman" w:hAnsi="Times New Roman" w:cs="Times New Roman"/>
      <w:color w:val="auto"/>
    </w:rPr>
  </w:style>
  <w:style w:type="paragraph" w:customStyle="1" w:styleId="a1">
    <w:name w:val="...."/>
    <w:basedOn w:val="Default"/>
    <w:next w:val="Default"/>
    <w:qFormat/>
    <w:rsid w:val="00FC515E"/>
    <w:rPr>
      <w:rFonts w:ascii="Times New Roman" w:eastAsia="Times New Roman" w:hAnsi="Times New Roman" w:cs="Times New Roman"/>
      <w:color w:val="auto"/>
    </w:rPr>
  </w:style>
  <w:style w:type="paragraph" w:customStyle="1" w:styleId="s0">
    <w:name w:val="s0"/>
    <w:basedOn w:val="Normal"/>
    <w:qFormat/>
    <w:rsid w:val="00FC515E"/>
    <w:pPr>
      <w:spacing w:before="100" w:beforeAutospacing="1" w:after="100" w:afterAutospacing="1" w:line="240" w:lineRule="auto"/>
    </w:pPr>
    <w:rPr>
      <w:rFonts w:eastAsia="Times New Roman"/>
      <w:sz w:val="24"/>
      <w:szCs w:val="24"/>
    </w:rPr>
  </w:style>
  <w:style w:type="paragraph" w:customStyle="1" w:styleId="hotroute1">
    <w:name w:val="hot route!"/>
    <w:basedOn w:val="Normal"/>
    <w:link w:val="hotrouteChar1"/>
    <w:qFormat/>
    <w:rsid w:val="00FC515E"/>
    <w:pPr>
      <w:spacing w:after="0"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FC515E"/>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C515E"/>
    <w:pPr>
      <w:spacing w:after="0"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FC515E"/>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C515E"/>
    <w:pPr>
      <w:spacing w:after="0" w:line="256" w:lineRule="auto"/>
    </w:pPr>
    <w:rPr>
      <w:rFonts w:ascii="MS Mincho" w:eastAsia="MS Mincho" w:hAnsi="MS Mincho" w:cstheme="minorBid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FC515E"/>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C515E"/>
    <w:pPr>
      <w:spacing w:after="0"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FC515E"/>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C515E"/>
    <w:pPr>
      <w:spacing w:after="0" w:line="256" w:lineRule="auto"/>
    </w:pPr>
    <w:rPr>
      <w:rFonts w:ascii="MS Mincho" w:eastAsia="MS Mincho" w:hAnsi="MS Mincho" w:cstheme="minorBidi"/>
      <w:b/>
      <w:u w:val="single"/>
    </w:rPr>
  </w:style>
  <w:style w:type="character" w:customStyle="1" w:styleId="CardBodyChar">
    <w:name w:val="Card Body Char"/>
    <w:basedOn w:val="DefaultParagraphFont"/>
    <w:link w:val="CardBody"/>
    <w:locked/>
    <w:rsid w:val="00FC515E"/>
    <w:rPr>
      <w:rFonts w:ascii="Times New Roman" w:eastAsia="Times New Roman" w:hAnsi="Times New Roman" w:cs="Times New Roman"/>
      <w:sz w:val="16"/>
      <w:szCs w:val="24"/>
    </w:rPr>
  </w:style>
  <w:style w:type="paragraph" w:customStyle="1" w:styleId="CardBody">
    <w:name w:val="Card Body"/>
    <w:basedOn w:val="Normal"/>
    <w:link w:val="CardBodyChar"/>
    <w:qFormat/>
    <w:rsid w:val="00FC515E"/>
    <w:pPr>
      <w:spacing w:after="0" w:line="256" w:lineRule="auto"/>
    </w:pPr>
    <w:rPr>
      <w:rFonts w:ascii="Times New Roman" w:eastAsia="Times New Roman" w:hAnsi="Times New Roman" w:cs="Times New Roman"/>
      <w:sz w:val="16"/>
      <w:szCs w:val="24"/>
    </w:rPr>
  </w:style>
  <w:style w:type="paragraph" w:customStyle="1" w:styleId="document">
    <w:name w:val="document"/>
    <w:basedOn w:val="Normal"/>
    <w:uiPriority w:val="99"/>
    <w:qFormat/>
    <w:rsid w:val="00FC515E"/>
    <w:pPr>
      <w:spacing w:before="100" w:beforeAutospacing="1" w:after="100" w:afterAutospacing="1" w:line="240" w:lineRule="auto"/>
    </w:pPr>
    <w:rPr>
      <w:rFonts w:eastAsia="Times New Roman"/>
      <w:szCs w:val="24"/>
    </w:rPr>
  </w:style>
  <w:style w:type="character" w:customStyle="1" w:styleId="oldTagChar">
    <w:name w:val="oldTag Char"/>
    <w:link w:val="oldTag"/>
    <w:locked/>
    <w:rsid w:val="00FC515E"/>
    <w:rPr>
      <w:rFonts w:ascii="Times New Roman" w:hAnsi="Times New Roman" w:cs="Times New Roman"/>
      <w:b/>
      <w:szCs w:val="24"/>
    </w:rPr>
  </w:style>
  <w:style w:type="paragraph" w:customStyle="1" w:styleId="oldTag">
    <w:name w:val="oldTag"/>
    <w:basedOn w:val="Normal"/>
    <w:next w:val="Normal"/>
    <w:link w:val="oldTagChar"/>
    <w:qFormat/>
    <w:rsid w:val="00FC515E"/>
    <w:pPr>
      <w:spacing w:after="0" w:line="256" w:lineRule="auto"/>
      <w:outlineLvl w:val="2"/>
    </w:pPr>
    <w:rPr>
      <w:rFonts w:ascii="Times New Roman" w:hAnsi="Times New Roman" w:cs="Times New Roman"/>
      <w:b/>
      <w:szCs w:val="24"/>
    </w:rPr>
  </w:style>
  <w:style w:type="paragraph" w:customStyle="1" w:styleId="StyletagPalatinoLinotype10pt">
    <w:name w:val="Style tag + Palatino Linotype 10 pt"/>
    <w:basedOn w:val="oldTag"/>
    <w:uiPriority w:val="99"/>
    <w:qFormat/>
    <w:rsid w:val="00FC515E"/>
    <w:rPr>
      <w:bCs/>
      <w:caps/>
      <w:sz w:val="20"/>
    </w:rPr>
  </w:style>
  <w:style w:type="paragraph" w:customStyle="1" w:styleId="FakeHeader">
    <w:name w:val="Fake Header"/>
    <w:basedOn w:val="Smalltext0"/>
    <w:uiPriority w:val="99"/>
    <w:qFormat/>
    <w:rsid w:val="00FC515E"/>
    <w:pPr>
      <w:spacing w:line="256" w:lineRule="auto"/>
      <w:jc w:val="center"/>
    </w:pPr>
    <w:rPr>
      <w:b/>
      <w:sz w:val="36"/>
      <w:szCs w:val="26"/>
      <w:u w:val="single"/>
    </w:rPr>
  </w:style>
  <w:style w:type="paragraph" w:customStyle="1" w:styleId="Tagging">
    <w:name w:val="Tagging"/>
    <w:basedOn w:val="Normal"/>
    <w:autoRedefine/>
    <w:uiPriority w:val="99"/>
    <w:qFormat/>
    <w:rsid w:val="00FC515E"/>
    <w:pPr>
      <w:spacing w:after="0" w:line="256" w:lineRule="auto"/>
    </w:pPr>
    <w:rPr>
      <w:rFonts w:eastAsia="Times New Roman"/>
      <w:b/>
      <w:szCs w:val="24"/>
    </w:rPr>
  </w:style>
  <w:style w:type="paragraph" w:customStyle="1" w:styleId="NormalWeb10">
    <w:name w:val="Normal (Web)1"/>
    <w:basedOn w:val="Normal"/>
    <w:qFormat/>
    <w:rsid w:val="00FC515E"/>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uiPriority w:val="99"/>
    <w:qFormat/>
    <w:rsid w:val="00FC515E"/>
    <w:pPr>
      <w:spacing w:after="0" w:line="256" w:lineRule="auto"/>
    </w:pPr>
    <w:rPr>
      <w:rFonts w:eastAsia="Times New Roman"/>
      <w:b/>
      <w:szCs w:val="20"/>
    </w:rPr>
  </w:style>
  <w:style w:type="paragraph" w:customStyle="1" w:styleId="Number">
    <w:name w:val="Number"/>
    <w:basedOn w:val="Heading2"/>
    <w:qFormat/>
    <w:rsid w:val="00FC515E"/>
    <w:pPr>
      <w:keepLines w:val="0"/>
      <w:pageBreakBefore w:val="0"/>
      <w:numPr>
        <w:numId w:val="45"/>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FC515E"/>
    <w:pPr>
      <w:spacing w:after="120" w:line="256" w:lineRule="auto"/>
      <w:jc w:val="center"/>
      <w:outlineLvl w:val="0"/>
    </w:pPr>
    <w:rPr>
      <w:rFonts w:eastAsia="Times New Roman"/>
      <w:b/>
      <w:sz w:val="32"/>
      <w:szCs w:val="20"/>
      <w:u w:val="single"/>
    </w:rPr>
  </w:style>
  <w:style w:type="paragraph" w:customStyle="1" w:styleId="Paste">
    <w:name w:val="Paste"/>
    <w:basedOn w:val="Normal"/>
    <w:qFormat/>
    <w:rsid w:val="00FC515E"/>
    <w:pPr>
      <w:spacing w:after="0" w:line="256" w:lineRule="auto"/>
    </w:pPr>
    <w:rPr>
      <w:rFonts w:eastAsia="Times New Roman"/>
      <w:sz w:val="16"/>
      <w:szCs w:val="20"/>
    </w:rPr>
  </w:style>
  <w:style w:type="paragraph" w:customStyle="1" w:styleId="inside-copy">
    <w:name w:val="inside-copy"/>
    <w:basedOn w:val="Normal"/>
    <w:qFormat/>
    <w:rsid w:val="00FC515E"/>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FC515E"/>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FC515E"/>
    <w:pPr>
      <w:spacing w:before="100" w:beforeAutospacing="1" w:after="100" w:afterAutospacing="1" w:line="256" w:lineRule="auto"/>
    </w:pPr>
    <w:rPr>
      <w:rFonts w:eastAsia="Times New Roman"/>
      <w:szCs w:val="24"/>
    </w:rPr>
  </w:style>
  <w:style w:type="paragraph" w:customStyle="1" w:styleId="departments">
    <w:name w:val="departments"/>
    <w:basedOn w:val="Normal"/>
    <w:qFormat/>
    <w:rsid w:val="00FC515E"/>
    <w:pPr>
      <w:spacing w:before="100" w:beforeAutospacing="1" w:after="100" w:afterAutospacing="1" w:line="256" w:lineRule="auto"/>
    </w:pPr>
    <w:rPr>
      <w:rFonts w:eastAsia="Times New Roman"/>
      <w:szCs w:val="24"/>
    </w:rPr>
  </w:style>
  <w:style w:type="paragraph" w:customStyle="1" w:styleId="StyleUnderline9pt10">
    <w:name w:val="Style Underline + 9 pt1"/>
    <w:qFormat/>
    <w:rsid w:val="00FC515E"/>
    <w:pPr>
      <w:spacing w:after="200" w:line="276" w:lineRule="auto"/>
    </w:pPr>
    <w:rPr>
      <w:u w:val="single"/>
    </w:rPr>
  </w:style>
  <w:style w:type="character" w:customStyle="1" w:styleId="StyleUnderline9pt2Char">
    <w:name w:val="Style Underline + 9 pt2 Char"/>
    <w:basedOn w:val="UnderlineChar2"/>
    <w:link w:val="StyleUnderline9pt2"/>
    <w:locked/>
    <w:rsid w:val="00FC515E"/>
    <w:rPr>
      <w:rFonts w:ascii="Arial Narrow" w:hAnsi="Arial Narrow" w:hint="default"/>
      <w:sz w:val="18"/>
      <w:szCs w:val="24"/>
      <w:u w:val="single"/>
    </w:rPr>
  </w:style>
  <w:style w:type="paragraph" w:customStyle="1" w:styleId="StyleUnderline9pt2">
    <w:name w:val="Style Underline + 9 pt2"/>
    <w:link w:val="StyleUnderline9pt2Char"/>
    <w:qFormat/>
    <w:rsid w:val="00FC515E"/>
    <w:pPr>
      <w:spacing w:after="200" w:line="276" w:lineRule="auto"/>
    </w:pPr>
    <w:rPr>
      <w:rFonts w:ascii="Arial Narrow" w:hAnsi="Arial Narrow"/>
      <w:sz w:val="18"/>
      <w:szCs w:val="24"/>
      <w:u w:val="single"/>
    </w:rPr>
  </w:style>
  <w:style w:type="character" w:customStyle="1" w:styleId="EmphasisTextChar">
    <w:name w:val="Emphasis Text Char"/>
    <w:link w:val="EmphasisText"/>
    <w:locked/>
    <w:rsid w:val="00FC515E"/>
    <w:rPr>
      <w:b/>
      <w:sz w:val="24"/>
      <w:szCs w:val="24"/>
      <w:u w:val="single"/>
    </w:rPr>
  </w:style>
  <w:style w:type="paragraph" w:customStyle="1" w:styleId="EmphasisText">
    <w:name w:val="Emphasis Text"/>
    <w:basedOn w:val="UnderlinedText"/>
    <w:link w:val="EmphasisTextChar"/>
    <w:qFormat/>
    <w:rsid w:val="00FC515E"/>
    <w:rPr>
      <w:rFonts w:asciiTheme="minorHAnsi" w:eastAsiaTheme="minorHAnsi" w:hAnsiTheme="minorHAnsi" w:cstheme="minorBidi"/>
      <w:szCs w:val="24"/>
      <w:u w:val="single"/>
    </w:rPr>
  </w:style>
  <w:style w:type="character" w:customStyle="1" w:styleId="StyleStyle49pt1Char">
    <w:name w:val="Style Style4 + 9 pt1 Char"/>
    <w:basedOn w:val="Style4Char"/>
    <w:link w:val="StyleStyle49pt1"/>
    <w:locked/>
    <w:rsid w:val="00FC515E"/>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FC515E"/>
    <w:pPr>
      <w:spacing w:line="256" w:lineRule="auto"/>
    </w:pPr>
    <w:rPr>
      <w:sz w:val="20"/>
    </w:rPr>
  </w:style>
  <w:style w:type="character" w:customStyle="1" w:styleId="StyleStyle49ptBold1Char">
    <w:name w:val="Style Style4 + 9 pt Bold1 Char"/>
    <w:link w:val="StyleStyle49ptBold1"/>
    <w:locked/>
    <w:rsid w:val="00FC515E"/>
    <w:rPr>
      <w:b/>
      <w:bCs/>
      <w:szCs w:val="24"/>
      <w:u w:val="single"/>
    </w:rPr>
  </w:style>
  <w:style w:type="paragraph" w:customStyle="1" w:styleId="StyleStyle49ptBold1">
    <w:name w:val="Style Style4 + 9 pt Bold1"/>
    <w:basedOn w:val="Style4"/>
    <w:link w:val="StyleStyle49ptBold1Char"/>
    <w:qFormat/>
    <w:rsid w:val="00FC515E"/>
    <w:pPr>
      <w:spacing w:line="256" w:lineRule="auto"/>
    </w:pPr>
    <w:rPr>
      <w:rFonts w:asciiTheme="minorHAnsi" w:eastAsiaTheme="minorHAnsi" w:hAnsiTheme="minorHAnsi" w:cstheme="minorBidi"/>
      <w:b/>
      <w:bCs/>
    </w:rPr>
  </w:style>
  <w:style w:type="character" w:customStyle="1" w:styleId="StyleStyle49pt2Char">
    <w:name w:val="Style Style4 + 9 pt2 Char"/>
    <w:basedOn w:val="Style4Char"/>
    <w:link w:val="StyleStyle49pt2"/>
    <w:locked/>
    <w:rsid w:val="00FC515E"/>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FC515E"/>
    <w:pPr>
      <w:spacing w:line="256" w:lineRule="auto"/>
    </w:pPr>
    <w:rPr>
      <w:sz w:val="20"/>
    </w:rPr>
  </w:style>
  <w:style w:type="character" w:customStyle="1" w:styleId="StyleStyle49ptBold2Char">
    <w:name w:val="Style Style4 + 9 pt Bold2 Char"/>
    <w:link w:val="StyleStyle49ptBold2"/>
    <w:locked/>
    <w:rsid w:val="00FC515E"/>
    <w:rPr>
      <w:b/>
      <w:bCs/>
      <w:szCs w:val="24"/>
      <w:u w:val="single"/>
    </w:rPr>
  </w:style>
  <w:style w:type="paragraph" w:customStyle="1" w:styleId="StyleStyle49ptBold2">
    <w:name w:val="Style Style4 + 9 pt Bold2"/>
    <w:basedOn w:val="Style4"/>
    <w:link w:val="StyleStyle49ptBold2Char"/>
    <w:qFormat/>
    <w:rsid w:val="00FC515E"/>
    <w:pPr>
      <w:spacing w:line="256" w:lineRule="auto"/>
    </w:pPr>
    <w:rPr>
      <w:rFonts w:asciiTheme="minorHAnsi" w:eastAsiaTheme="minorHAnsi" w:hAnsiTheme="minorHAnsi" w:cstheme="minorBidi"/>
      <w:b/>
      <w:bCs/>
    </w:rPr>
  </w:style>
  <w:style w:type="character" w:customStyle="1" w:styleId="CiteBodyChar">
    <w:name w:val="Cite Body Char"/>
    <w:link w:val="CiteBody"/>
    <w:locked/>
    <w:rsid w:val="00FC515E"/>
    <w:rPr>
      <w:szCs w:val="16"/>
    </w:rPr>
  </w:style>
  <w:style w:type="paragraph" w:customStyle="1" w:styleId="CiteBody">
    <w:name w:val="Cite Body"/>
    <w:basedOn w:val="Normal"/>
    <w:link w:val="CiteBodyChar"/>
    <w:qFormat/>
    <w:rsid w:val="00FC515E"/>
    <w:pPr>
      <w:spacing w:after="0" w:line="256" w:lineRule="auto"/>
    </w:pPr>
    <w:rPr>
      <w:rFonts w:asciiTheme="minorHAnsi" w:hAnsiTheme="minorHAnsi" w:cstheme="minorBidi"/>
      <w:szCs w:val="16"/>
    </w:rPr>
  </w:style>
  <w:style w:type="character" w:customStyle="1" w:styleId="CiteBoldChar">
    <w:name w:val="Cite Bold Char"/>
    <w:link w:val="CiteBold"/>
    <w:locked/>
    <w:rsid w:val="00FC515E"/>
    <w:rPr>
      <w:b/>
      <w:szCs w:val="16"/>
    </w:rPr>
  </w:style>
  <w:style w:type="paragraph" w:customStyle="1" w:styleId="CiteBold">
    <w:name w:val="Cite Bold"/>
    <w:basedOn w:val="CiteBody"/>
    <w:link w:val="CiteBoldChar"/>
    <w:qFormat/>
    <w:rsid w:val="00FC515E"/>
    <w:rPr>
      <w:b/>
    </w:rPr>
  </w:style>
  <w:style w:type="character" w:customStyle="1" w:styleId="StyleCardBody11ptUnderlineChar">
    <w:name w:val="Style Card Body + 11 pt Underline Char"/>
    <w:link w:val="StyleCardBody11ptUnderline"/>
    <w:locked/>
    <w:rsid w:val="00FC515E"/>
    <w:rPr>
      <w:szCs w:val="24"/>
      <w:u w:val="single"/>
    </w:rPr>
  </w:style>
  <w:style w:type="paragraph" w:customStyle="1" w:styleId="StyleCardBody11ptUnderline">
    <w:name w:val="Style Card Body + 11 pt Underline"/>
    <w:basedOn w:val="CardBody"/>
    <w:link w:val="StyleCardBody11ptUnderlineChar"/>
    <w:qFormat/>
    <w:rsid w:val="00FC515E"/>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FC515E"/>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FC515E"/>
    <w:pPr>
      <w:spacing w:line="256" w:lineRule="auto"/>
    </w:pPr>
    <w:rPr>
      <w:sz w:val="20"/>
    </w:rPr>
  </w:style>
  <w:style w:type="character" w:customStyle="1" w:styleId="StyleStyle49ptBold4Char">
    <w:name w:val="Style Style4 + 9 pt Bold4 Char"/>
    <w:link w:val="StyleStyle49ptBold4"/>
    <w:locked/>
    <w:rsid w:val="00FC515E"/>
    <w:rPr>
      <w:b/>
      <w:bCs/>
      <w:szCs w:val="24"/>
      <w:u w:val="single"/>
    </w:rPr>
  </w:style>
  <w:style w:type="paragraph" w:customStyle="1" w:styleId="StyleStyle49ptBold4">
    <w:name w:val="Style Style4 + 9 pt Bold4"/>
    <w:basedOn w:val="Style4"/>
    <w:link w:val="StyleStyle49ptBold4Char"/>
    <w:qFormat/>
    <w:rsid w:val="00FC515E"/>
    <w:pPr>
      <w:spacing w:line="256" w:lineRule="auto"/>
    </w:pPr>
    <w:rPr>
      <w:rFonts w:asciiTheme="minorHAnsi" w:eastAsiaTheme="minorHAnsi" w:hAnsiTheme="minorHAnsi" w:cstheme="minorBidi"/>
      <w:b/>
      <w:bCs/>
    </w:rPr>
  </w:style>
  <w:style w:type="character" w:customStyle="1" w:styleId="StyleStyle49pt5Char">
    <w:name w:val="Style Style4 + 9 pt5 Char"/>
    <w:basedOn w:val="Style4Char"/>
    <w:link w:val="StyleStyle49pt5"/>
    <w:locked/>
    <w:rsid w:val="00FC515E"/>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FC515E"/>
    <w:pPr>
      <w:spacing w:line="256" w:lineRule="auto"/>
    </w:pPr>
    <w:rPr>
      <w:sz w:val="20"/>
    </w:rPr>
  </w:style>
  <w:style w:type="character" w:customStyle="1" w:styleId="StyleStyle49pt6Char">
    <w:name w:val="Style Style4 + 9 pt6 Char"/>
    <w:basedOn w:val="Style4Char"/>
    <w:link w:val="StyleStyle49pt6"/>
    <w:locked/>
    <w:rsid w:val="00FC515E"/>
    <w:rPr>
      <w:rFonts w:ascii="Arial Narrow" w:eastAsia="Times New Roman" w:hAnsi="Arial Narrow" w:cs="Calibri"/>
      <w:sz w:val="20"/>
      <w:szCs w:val="24"/>
      <w:u w:val="single"/>
    </w:rPr>
  </w:style>
  <w:style w:type="paragraph" w:customStyle="1" w:styleId="StyleStyle49pt6">
    <w:name w:val="Style Style4 + 9 pt6"/>
    <w:basedOn w:val="Style4"/>
    <w:link w:val="StyleStyle49pt6Char"/>
    <w:qFormat/>
    <w:rsid w:val="00FC515E"/>
    <w:pPr>
      <w:spacing w:line="256" w:lineRule="auto"/>
    </w:pPr>
    <w:rPr>
      <w:sz w:val="20"/>
    </w:rPr>
  </w:style>
  <w:style w:type="character" w:customStyle="1" w:styleId="StyleStyle49ptBold5Char">
    <w:name w:val="Style Style4 + 9 pt Bold5 Char"/>
    <w:link w:val="StyleStyle49ptBold5"/>
    <w:locked/>
    <w:rsid w:val="00FC515E"/>
    <w:rPr>
      <w:b/>
      <w:bCs/>
      <w:szCs w:val="24"/>
      <w:u w:val="single"/>
    </w:rPr>
  </w:style>
  <w:style w:type="paragraph" w:customStyle="1" w:styleId="StyleStyle49ptBold5">
    <w:name w:val="Style Style4 + 9 pt Bold5"/>
    <w:basedOn w:val="Style4"/>
    <w:link w:val="StyleStyle49ptBold5Char"/>
    <w:qFormat/>
    <w:rsid w:val="00FC515E"/>
    <w:pPr>
      <w:spacing w:line="256" w:lineRule="auto"/>
    </w:pPr>
    <w:rPr>
      <w:rFonts w:asciiTheme="minorHAnsi" w:eastAsiaTheme="minorHAnsi" w:hAnsiTheme="minorHAnsi" w:cstheme="minorBidi"/>
      <w:b/>
      <w:bCs/>
    </w:rPr>
  </w:style>
  <w:style w:type="character" w:customStyle="1" w:styleId="StyleStyle49pt7Char">
    <w:name w:val="Style Style4 + 9 pt7 Char"/>
    <w:basedOn w:val="Style4Char"/>
    <w:link w:val="StyleStyle49pt7"/>
    <w:locked/>
    <w:rsid w:val="00FC515E"/>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FC515E"/>
    <w:pPr>
      <w:spacing w:line="256" w:lineRule="auto"/>
    </w:pPr>
    <w:rPr>
      <w:sz w:val="20"/>
    </w:rPr>
  </w:style>
  <w:style w:type="paragraph" w:customStyle="1" w:styleId="FONT7">
    <w:name w:val="FONT 7"/>
    <w:qFormat/>
    <w:rsid w:val="00FC515E"/>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qFormat/>
    <w:rsid w:val="00FC515E"/>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FC515E"/>
    <w:rPr>
      <w:szCs w:val="24"/>
      <w:u w:val="single"/>
    </w:rPr>
  </w:style>
  <w:style w:type="paragraph" w:customStyle="1" w:styleId="StyleCardText11ptUnderline">
    <w:name w:val="Style Card Text + 11 pt Underline"/>
    <w:basedOn w:val="Normal"/>
    <w:link w:val="StyleCardText11ptUnderlineChar"/>
    <w:qFormat/>
    <w:rsid w:val="00FC515E"/>
    <w:pPr>
      <w:spacing w:after="0" w:line="256" w:lineRule="auto"/>
    </w:pPr>
    <w:rPr>
      <w:rFonts w:asciiTheme="minorHAnsi" w:hAnsiTheme="minorHAnsi" w:cstheme="minorBidi"/>
      <w:szCs w:val="24"/>
      <w:u w:val="single"/>
    </w:rPr>
  </w:style>
  <w:style w:type="character" w:customStyle="1" w:styleId="StyleCardText11ptBoldUnderlineChar">
    <w:name w:val="Style Card Text + 11 pt Bold Underline Char"/>
    <w:link w:val="StyleCardText11ptBoldUnderline"/>
    <w:locked/>
    <w:rsid w:val="00FC515E"/>
    <w:rPr>
      <w:b/>
      <w:bCs/>
      <w:szCs w:val="24"/>
      <w:u w:val="single"/>
    </w:rPr>
  </w:style>
  <w:style w:type="paragraph" w:customStyle="1" w:styleId="StyleCardText11ptBoldUnderline">
    <w:name w:val="Style Card Text + 11 pt Bold Underline"/>
    <w:basedOn w:val="Normal"/>
    <w:link w:val="StyleCardText11ptBoldUnderlineChar"/>
    <w:qFormat/>
    <w:rsid w:val="00FC515E"/>
    <w:pPr>
      <w:spacing w:after="0" w:line="256" w:lineRule="auto"/>
    </w:pPr>
    <w:rPr>
      <w:rFonts w:asciiTheme="minorHAnsi" w:hAnsiTheme="minorHAnsi" w:cstheme="minorBidi"/>
      <w:b/>
      <w:bCs/>
      <w:szCs w:val="24"/>
      <w:u w:val="single"/>
    </w:rPr>
  </w:style>
  <w:style w:type="character" w:customStyle="1" w:styleId="StyleMinimizedText11ptChar">
    <w:name w:val="Style Minimized Text + 11 pt Char"/>
    <w:basedOn w:val="MinimizedTextChar"/>
    <w:link w:val="StyleMinimizedText11pt"/>
    <w:locked/>
    <w:rsid w:val="00FC515E"/>
    <w:rPr>
      <w:rFonts w:ascii="Arial Narrow" w:eastAsia="Times New Roman" w:hAnsi="Arial Narrow" w:cs="Calibri"/>
      <w:sz w:val="16"/>
      <w:szCs w:val="24"/>
    </w:rPr>
  </w:style>
  <w:style w:type="paragraph" w:customStyle="1" w:styleId="StyleMinimizedText11pt">
    <w:name w:val="Style Minimized Text + 11 pt"/>
    <w:basedOn w:val="MinimizedText"/>
    <w:link w:val="StyleMinimizedText11ptChar"/>
    <w:qFormat/>
    <w:rsid w:val="00FC515E"/>
    <w:pPr>
      <w:spacing w:line="256" w:lineRule="auto"/>
    </w:pPr>
  </w:style>
  <w:style w:type="character" w:customStyle="1" w:styleId="StyleStyle49pt9Char">
    <w:name w:val="Style Style4 + 9 pt9 Char"/>
    <w:basedOn w:val="Style4Char"/>
    <w:link w:val="StyleStyle49pt9"/>
    <w:locked/>
    <w:rsid w:val="00FC515E"/>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FC515E"/>
    <w:pPr>
      <w:spacing w:line="256" w:lineRule="auto"/>
    </w:pPr>
    <w:rPr>
      <w:sz w:val="20"/>
    </w:rPr>
  </w:style>
  <w:style w:type="character" w:customStyle="1" w:styleId="StyleStyle49ptBold6Char">
    <w:name w:val="Style Style4 + 9 pt Bold6 Char"/>
    <w:link w:val="StyleStyle49ptBold6"/>
    <w:locked/>
    <w:rsid w:val="00FC515E"/>
    <w:rPr>
      <w:b/>
      <w:bCs/>
      <w:szCs w:val="24"/>
      <w:u w:val="single"/>
    </w:rPr>
  </w:style>
  <w:style w:type="paragraph" w:customStyle="1" w:styleId="StyleStyle49ptBold6">
    <w:name w:val="Style Style4 + 9 pt Bold6"/>
    <w:basedOn w:val="Style4"/>
    <w:link w:val="StyleStyle49ptBold6Char"/>
    <w:qFormat/>
    <w:rsid w:val="00FC515E"/>
    <w:pPr>
      <w:spacing w:line="256" w:lineRule="auto"/>
    </w:pPr>
    <w:rPr>
      <w:rFonts w:asciiTheme="minorHAnsi" w:eastAsiaTheme="minorHAnsi" w:hAnsiTheme="minorHAnsi" w:cstheme="minorBidi"/>
      <w:b/>
      <w:bCs/>
    </w:rPr>
  </w:style>
  <w:style w:type="character" w:customStyle="1" w:styleId="StyleCircled11ptBorderSinglesolidlineAuto05ptChar">
    <w:name w:val="Style Circled + 11 pt Border: : (Single solid line Auto  0.5 pt ... Char"/>
    <w:link w:val="StyleCircled11ptBorderSinglesolidlineAuto05pt"/>
    <w:locked/>
    <w:rsid w:val="00FC515E"/>
    <w:rPr>
      <w:b/>
      <w:bCs/>
      <w:szCs w:val="24"/>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FC515E"/>
    <w:pPr>
      <w:pBdr>
        <w:top w:val="single" w:sz="4" w:space="0" w:color="auto"/>
        <w:left w:val="single" w:sz="4" w:space="0" w:color="auto"/>
        <w:bottom w:val="single" w:sz="4" w:space="0" w:color="auto"/>
        <w:right w:val="single" w:sz="4" w:space="0" w:color="auto"/>
      </w:pBdr>
      <w:spacing w:after="160" w:line="256" w:lineRule="auto"/>
    </w:pPr>
    <w:rPr>
      <w:rFonts w:eastAsiaTheme="minorHAnsi"/>
      <w:bCs/>
      <w:szCs w:val="24"/>
      <w:bdr w:val="single" w:sz="4" w:space="0" w:color="auto" w:frame="1"/>
      <w:lang w:eastAsia="en-US"/>
    </w:rPr>
  </w:style>
  <w:style w:type="character" w:customStyle="1" w:styleId="StyleMinimizedText11pt1Char">
    <w:name w:val="Style Minimized Text + 11 pt1 Char"/>
    <w:basedOn w:val="MinimizedTextChar"/>
    <w:link w:val="StyleMinimizedText11pt1"/>
    <w:locked/>
    <w:rsid w:val="00FC515E"/>
    <w:rPr>
      <w:rFonts w:ascii="Arial Narrow" w:eastAsia="Times New Roman" w:hAnsi="Arial Narrow" w:cs="Calibri"/>
      <w:sz w:val="16"/>
      <w:szCs w:val="24"/>
    </w:rPr>
  </w:style>
  <w:style w:type="paragraph" w:customStyle="1" w:styleId="StyleMinimizedText11pt1">
    <w:name w:val="Style Minimized Text + 11 pt1"/>
    <w:basedOn w:val="MinimizedText"/>
    <w:link w:val="StyleMinimizedText11pt1Char"/>
    <w:qFormat/>
    <w:rsid w:val="00FC515E"/>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FC515E"/>
    <w:rPr>
      <w:rFonts w:ascii="SimSun" w:eastAsia="SimSun" w:hAnsi="SimSun"/>
      <w:b/>
      <w:bCs/>
      <w:szCs w:val="24"/>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C515E"/>
    <w:pPr>
      <w:spacing w:line="256" w:lineRule="auto"/>
    </w:pPr>
    <w:rPr>
      <w:rFonts w:ascii="SimSun" w:eastAsia="SimSun" w:hAnsi="SimSun" w:cstheme="minorBidi"/>
      <w:b/>
      <w:bC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FC515E"/>
    <w:rPr>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C515E"/>
    <w:pPr>
      <w:spacing w:after="0" w:line="256" w:lineRule="auto"/>
    </w:pPr>
    <w:rPr>
      <w:rFonts w:asciiTheme="minorHAnsi" w:hAnsiTheme="minorHAnsi" w:cstheme="minorBidi"/>
      <w:szCs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FC515E"/>
    <w:rPr>
      <w:b/>
      <w:szCs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C515E"/>
    <w:pPr>
      <w:spacing w:after="0" w:line="256" w:lineRule="auto"/>
    </w:pPr>
    <w:rPr>
      <w:rFonts w:asciiTheme="minorHAnsi" w:hAnsiTheme="minorHAnsi" w:cstheme="minorBidi"/>
      <w:b/>
      <w:szCs w:val="24"/>
      <w:u w:val="single"/>
    </w:rPr>
  </w:style>
  <w:style w:type="character" w:customStyle="1" w:styleId="textboldCharChar">
    <w:name w:val="text bold Char Char"/>
    <w:link w:val="textboldChar"/>
    <w:locked/>
    <w:rsid w:val="00FC515E"/>
    <w:rPr>
      <w:b/>
      <w:sz w:val="24"/>
      <w:szCs w:val="24"/>
      <w:u w:val="thick"/>
    </w:rPr>
  </w:style>
  <w:style w:type="paragraph" w:customStyle="1" w:styleId="textboldChar">
    <w:name w:val="text bold Char"/>
    <w:basedOn w:val="Normal"/>
    <w:link w:val="textboldCharChar"/>
    <w:qFormat/>
    <w:rsid w:val="00FC515E"/>
    <w:pPr>
      <w:spacing w:after="0" w:line="256" w:lineRule="auto"/>
      <w:ind w:left="720"/>
    </w:pPr>
    <w:rPr>
      <w:rFonts w:asciiTheme="minorHAnsi" w:hAnsiTheme="minorHAnsi" w:cstheme="minorBidi"/>
      <w:b/>
      <w:sz w:val="24"/>
      <w:szCs w:val="24"/>
      <w:u w:val="thick"/>
    </w:rPr>
  </w:style>
  <w:style w:type="character" w:customStyle="1" w:styleId="StyleHeading2UnderlineChar">
    <w:name w:val="Style Heading 2 + Underline Char"/>
    <w:link w:val="StyleHeading2Underline"/>
    <w:locked/>
    <w:rsid w:val="00FC515E"/>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FC515E"/>
    <w:pPr>
      <w:widowControl w:val="0"/>
      <w:spacing w:after="0" w:line="256" w:lineRule="auto"/>
    </w:pPr>
    <w:rPr>
      <w:rFonts w:ascii="Times New Roman" w:eastAsia="Times New Roman" w:hAnsi="Times New Roman" w:cs="Times New Roman"/>
      <w:szCs w:val="20"/>
    </w:rPr>
  </w:style>
  <w:style w:type="paragraph" w:customStyle="1" w:styleId="Text0">
    <w:name w:val="Text"/>
    <w:basedOn w:val="Normal"/>
    <w:uiPriority w:val="99"/>
    <w:qFormat/>
    <w:rsid w:val="00FC515E"/>
    <w:pPr>
      <w:autoSpaceDE w:val="0"/>
      <w:autoSpaceDN w:val="0"/>
      <w:adjustRightInd w:val="0"/>
      <w:spacing w:after="0" w:line="256" w:lineRule="auto"/>
    </w:pPr>
    <w:rPr>
      <w:rFonts w:ascii="Symbol" w:eastAsia="Calibri" w:hAnsi="Symbol" w:cs="Symbol"/>
      <w:szCs w:val="24"/>
    </w:rPr>
  </w:style>
  <w:style w:type="paragraph" w:customStyle="1" w:styleId="DoubleUnderlined">
    <w:name w:val="Double Underlined"/>
    <w:basedOn w:val="Heading2"/>
    <w:autoRedefine/>
    <w:qFormat/>
    <w:rsid w:val="00FC515E"/>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qFormat/>
    <w:rsid w:val="00FC515E"/>
    <w:pPr>
      <w:spacing w:after="0" w:line="256" w:lineRule="auto"/>
    </w:pPr>
    <w:rPr>
      <w:rFonts w:eastAsia="Calibri"/>
      <w:szCs w:val="20"/>
    </w:rPr>
  </w:style>
  <w:style w:type="paragraph" w:customStyle="1" w:styleId="StyleStyle1">
    <w:name w:val="Style Style1 +"/>
    <w:basedOn w:val="Normal"/>
    <w:qFormat/>
    <w:rsid w:val="00FC515E"/>
    <w:pPr>
      <w:spacing w:after="0" w:line="256" w:lineRule="auto"/>
    </w:pPr>
    <w:rPr>
      <w:rFonts w:eastAsia="Calibri"/>
      <w:szCs w:val="24"/>
    </w:rPr>
  </w:style>
  <w:style w:type="paragraph" w:customStyle="1" w:styleId="StyleLinespacingDouble">
    <w:name w:val="Style Line spacing:  Double"/>
    <w:basedOn w:val="Normal"/>
    <w:qFormat/>
    <w:rsid w:val="00FC515E"/>
    <w:pPr>
      <w:spacing w:after="240" w:line="480" w:lineRule="auto"/>
    </w:pPr>
    <w:rPr>
      <w:rFonts w:ascii="Cambria" w:eastAsia="Calibri" w:hAnsi="Cambria"/>
      <w:szCs w:val="20"/>
    </w:rPr>
  </w:style>
  <w:style w:type="paragraph" w:customStyle="1" w:styleId="Normalspacing">
    <w:name w:val="Normal + spacing"/>
    <w:basedOn w:val="StyleLinespacingDouble"/>
    <w:qFormat/>
    <w:rsid w:val="00FC515E"/>
  </w:style>
  <w:style w:type="paragraph" w:customStyle="1" w:styleId="Micro">
    <w:name w:val="Micro"/>
    <w:basedOn w:val="Normal"/>
    <w:next w:val="Normal"/>
    <w:qFormat/>
    <w:rsid w:val="00FC515E"/>
    <w:pPr>
      <w:spacing w:after="0" w:line="256" w:lineRule="auto"/>
    </w:pPr>
    <w:rPr>
      <w:rFonts w:ascii="Arial" w:eastAsia="Calibri" w:hAnsi="Arial"/>
      <w:sz w:val="12"/>
      <w:szCs w:val="24"/>
    </w:rPr>
  </w:style>
  <w:style w:type="paragraph" w:customStyle="1" w:styleId="CardTag">
    <w:name w:val="Card Tag"/>
    <w:basedOn w:val="Normal"/>
    <w:qFormat/>
    <w:rsid w:val="00FC515E"/>
    <w:pPr>
      <w:spacing w:after="0" w:line="256" w:lineRule="auto"/>
    </w:pPr>
    <w:rPr>
      <w:rFonts w:eastAsia="Calibri"/>
      <w:b/>
      <w:szCs w:val="24"/>
    </w:rPr>
  </w:style>
  <w:style w:type="paragraph" w:customStyle="1" w:styleId="CardTextUnderlined">
    <w:name w:val="Card Text Underlined"/>
    <w:basedOn w:val="Normal"/>
    <w:qFormat/>
    <w:rsid w:val="00FC515E"/>
    <w:pPr>
      <w:spacing w:after="0" w:line="256" w:lineRule="auto"/>
    </w:pPr>
    <w:rPr>
      <w:rFonts w:eastAsia="Calibri"/>
      <w:szCs w:val="24"/>
      <w:u w:val="single"/>
    </w:rPr>
  </w:style>
  <w:style w:type="paragraph" w:customStyle="1" w:styleId="normalChar">
    <w:name w:val="normal Char"/>
    <w:basedOn w:val="Normal"/>
    <w:qFormat/>
    <w:rsid w:val="00FC515E"/>
    <w:pPr>
      <w:spacing w:after="0" w:line="256" w:lineRule="auto"/>
    </w:pPr>
    <w:rPr>
      <w:rFonts w:eastAsia="Calibri"/>
      <w:szCs w:val="24"/>
    </w:rPr>
  </w:style>
  <w:style w:type="paragraph" w:customStyle="1" w:styleId="cardtextsmallChar">
    <w:name w:val="card text small Char"/>
    <w:basedOn w:val="Normal"/>
    <w:uiPriority w:val="99"/>
    <w:qFormat/>
    <w:rsid w:val="00FC515E"/>
    <w:pPr>
      <w:spacing w:after="0"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FC515E"/>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FC515E"/>
    <w:pPr>
      <w:spacing w:after="0" w:line="256" w:lineRule="auto"/>
      <w:ind w:left="-1080"/>
    </w:pPr>
    <w:rPr>
      <w:rFonts w:eastAsia="Times New Roman" w:cs="Times New Roman"/>
      <w:sz w:val="16"/>
      <w:szCs w:val="20"/>
    </w:rPr>
  </w:style>
  <w:style w:type="character" w:customStyle="1" w:styleId="MicroMicroTextChar">
    <w:name w:val="MicroMicroText Char"/>
    <w:link w:val="MicroMicroText"/>
    <w:locked/>
    <w:rsid w:val="00FC515E"/>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FC515E"/>
    <w:pPr>
      <w:spacing w:after="0" w:line="256" w:lineRule="auto"/>
    </w:pPr>
    <w:rPr>
      <w:rFonts w:ascii="Times New Roman" w:eastAsia="Calibri" w:hAnsi="Times New Roman" w:cs="Times New Roman"/>
      <w:sz w:val="8"/>
    </w:rPr>
  </w:style>
  <w:style w:type="paragraph" w:customStyle="1" w:styleId="CaseListNormal">
    <w:name w:val="Case List Normal"/>
    <w:basedOn w:val="Normal"/>
    <w:qFormat/>
    <w:rsid w:val="00FC515E"/>
    <w:pPr>
      <w:spacing w:after="0" w:line="240" w:lineRule="auto"/>
    </w:pPr>
    <w:rPr>
      <w:rFonts w:ascii="Times" w:eastAsia="Times New Roman" w:hAnsi="Times"/>
      <w:sz w:val="20"/>
      <w:szCs w:val="26"/>
    </w:rPr>
  </w:style>
  <w:style w:type="paragraph" w:customStyle="1" w:styleId="Smallfont0">
    <w:name w:val="Smallfont"/>
    <w:basedOn w:val="Normal"/>
    <w:next w:val="Normal"/>
    <w:link w:val="SmallfontChar0"/>
    <w:autoRedefine/>
    <w:qFormat/>
    <w:rsid w:val="00FC515E"/>
    <w:pPr>
      <w:spacing w:after="0" w:line="240" w:lineRule="auto"/>
    </w:pPr>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FC515E"/>
    <w:rPr>
      <w:rFonts w:ascii="Times New Roman" w:eastAsia="Times New Roman" w:hAnsi="Times New Roman" w:cs="Times New Roman"/>
      <w:b/>
      <w:bCs/>
      <w:sz w:val="20"/>
      <w:szCs w:val="24"/>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FC515E"/>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FC515E"/>
    <w:rPr>
      <w:rFonts w:ascii="Times New Roman" w:eastAsia="Times New Roman" w:hAnsi="Times New Roman" w:cs="Times New Roman"/>
      <w:b/>
      <w:bCs/>
      <w:sz w:val="20"/>
      <w:szCs w:val="24"/>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FC515E"/>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FC515E"/>
    <w:rPr>
      <w:rFonts w:ascii="Times New Roman" w:eastAsia="Times New Roman" w:hAnsi="Times New Roman" w:cs="Times New Roman"/>
      <w:sz w:val="20"/>
      <w:szCs w:val="24"/>
    </w:rPr>
  </w:style>
  <w:style w:type="paragraph" w:customStyle="1" w:styleId="StyleSmallTimesNewRoman11pt">
    <w:name w:val="Style Small + Times New Roman 11 pt"/>
    <w:basedOn w:val="Small"/>
    <w:next w:val="Normal"/>
    <w:link w:val="StyleSmallTimesNewRoman11ptChar"/>
    <w:autoRedefine/>
    <w:qFormat/>
    <w:rsid w:val="00FC515E"/>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FC515E"/>
    <w:rPr>
      <w:rFonts w:ascii="Times New Roman" w:eastAsia="Times New Roman" w:hAnsi="Times New Roman" w:cs="Times New Roman"/>
      <w:sz w:val="20"/>
      <w:szCs w:val="24"/>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FC515E"/>
    <w:rPr>
      <w:rFonts w:ascii="Times New Roman" w:hAnsi="Times New Roman" w:cs="Times New Roman"/>
      <w:sz w:val="20"/>
      <w:u w:val="thick"/>
    </w:rPr>
  </w:style>
  <w:style w:type="paragraph" w:customStyle="1" w:styleId="article-text">
    <w:name w:val="article-text"/>
    <w:basedOn w:val="Normal"/>
    <w:next w:val="Normal"/>
    <w:autoRedefine/>
    <w:qFormat/>
    <w:rsid w:val="00FC515E"/>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FC515E"/>
    <w:pPr>
      <w:spacing w:after="0" w:line="240" w:lineRule="auto"/>
      <w:jc w:val="center"/>
    </w:pPr>
    <w:rPr>
      <w:rFonts w:eastAsia="Times New Roman"/>
      <w:b/>
      <w:szCs w:val="20"/>
      <w:u w:val="single"/>
    </w:rPr>
  </w:style>
  <w:style w:type="paragraph" w:customStyle="1" w:styleId="TagStyle">
    <w:name w:val="Tag Style"/>
    <w:basedOn w:val="Normal"/>
    <w:next w:val="Normal"/>
    <w:autoRedefine/>
    <w:qFormat/>
    <w:rsid w:val="00FC515E"/>
    <w:pPr>
      <w:spacing w:after="0" w:line="240" w:lineRule="auto"/>
    </w:pPr>
    <w:rPr>
      <w:rFonts w:eastAsia="Times New Roman"/>
      <w:b/>
      <w:szCs w:val="20"/>
    </w:rPr>
  </w:style>
  <w:style w:type="paragraph" w:customStyle="1" w:styleId="Pa6">
    <w:name w:val="Pa6"/>
    <w:basedOn w:val="Normal"/>
    <w:next w:val="Normal"/>
    <w:autoRedefine/>
    <w:qFormat/>
    <w:rsid w:val="00FC515E"/>
    <w:pPr>
      <w:autoSpaceDE w:val="0"/>
      <w:autoSpaceDN w:val="0"/>
      <w:adjustRightInd w:val="0"/>
      <w:spacing w:after="0" w:line="221" w:lineRule="atLeast"/>
    </w:pPr>
    <w:rPr>
      <w:rFonts w:ascii="Baskerville" w:eastAsia="Times New Roman" w:hAnsi="Baskerville"/>
      <w:szCs w:val="24"/>
    </w:rPr>
  </w:style>
  <w:style w:type="paragraph" w:customStyle="1" w:styleId="Pa19">
    <w:name w:val="Pa19"/>
    <w:basedOn w:val="Normal"/>
    <w:next w:val="Normal"/>
    <w:autoRedefine/>
    <w:qFormat/>
    <w:rsid w:val="00FC515E"/>
    <w:pPr>
      <w:autoSpaceDE w:val="0"/>
      <w:autoSpaceDN w:val="0"/>
      <w:adjustRightInd w:val="0"/>
      <w:spacing w:after="0" w:line="441" w:lineRule="atLeast"/>
    </w:pPr>
    <w:rPr>
      <w:rFonts w:ascii="Baskerville" w:eastAsia="Times New Roman" w:hAnsi="Baskerville"/>
      <w:szCs w:val="24"/>
    </w:rPr>
  </w:style>
  <w:style w:type="paragraph" w:customStyle="1" w:styleId="Pa48">
    <w:name w:val="Pa48"/>
    <w:basedOn w:val="Normal"/>
    <w:next w:val="Normal"/>
    <w:autoRedefine/>
    <w:qFormat/>
    <w:rsid w:val="00FC515E"/>
    <w:pPr>
      <w:autoSpaceDE w:val="0"/>
      <w:autoSpaceDN w:val="0"/>
      <w:adjustRightInd w:val="0"/>
      <w:spacing w:after="0" w:line="441" w:lineRule="atLeast"/>
    </w:pPr>
    <w:rPr>
      <w:rFonts w:ascii="Baskerville" w:eastAsia="Times New Roman" w:hAnsi="Baskerville"/>
      <w:szCs w:val="24"/>
    </w:rPr>
  </w:style>
  <w:style w:type="paragraph" w:customStyle="1" w:styleId="Pa12">
    <w:name w:val="Pa12"/>
    <w:basedOn w:val="Normal"/>
    <w:next w:val="Normal"/>
    <w:autoRedefine/>
    <w:qFormat/>
    <w:rsid w:val="00FC515E"/>
    <w:pPr>
      <w:autoSpaceDE w:val="0"/>
      <w:autoSpaceDN w:val="0"/>
      <w:adjustRightInd w:val="0"/>
      <w:spacing w:after="0" w:line="281" w:lineRule="atLeast"/>
    </w:pPr>
    <w:rPr>
      <w:rFonts w:ascii="Baskerville" w:eastAsia="Times New Roman" w:hAnsi="Baskerville"/>
      <w:szCs w:val="24"/>
    </w:rPr>
  </w:style>
  <w:style w:type="paragraph" w:customStyle="1" w:styleId="Pa15">
    <w:name w:val="Pa15"/>
    <w:basedOn w:val="Normal"/>
    <w:next w:val="Normal"/>
    <w:autoRedefine/>
    <w:qFormat/>
    <w:rsid w:val="00FC515E"/>
    <w:pPr>
      <w:autoSpaceDE w:val="0"/>
      <w:autoSpaceDN w:val="0"/>
      <w:adjustRightInd w:val="0"/>
      <w:spacing w:after="0" w:line="221" w:lineRule="atLeast"/>
    </w:pPr>
    <w:rPr>
      <w:rFonts w:ascii="Baskerville" w:eastAsia="Times New Roman" w:hAnsi="Baskerville"/>
      <w:szCs w:val="24"/>
    </w:rPr>
  </w:style>
  <w:style w:type="paragraph" w:customStyle="1" w:styleId="Pa37">
    <w:name w:val="Pa37"/>
    <w:basedOn w:val="Normal"/>
    <w:next w:val="Normal"/>
    <w:autoRedefine/>
    <w:qFormat/>
    <w:rsid w:val="00FC515E"/>
    <w:pPr>
      <w:autoSpaceDE w:val="0"/>
      <w:autoSpaceDN w:val="0"/>
      <w:adjustRightInd w:val="0"/>
      <w:spacing w:after="0"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FC515E"/>
    <w:rPr>
      <w:rFonts w:ascii="Arial" w:eastAsia="Times New Roman" w:hAnsi="Arial" w:cs="Times New Roman"/>
      <w:color w:val="auto"/>
    </w:rPr>
  </w:style>
  <w:style w:type="paragraph" w:customStyle="1" w:styleId="maintext">
    <w:name w:val="maintext"/>
    <w:basedOn w:val="Normal"/>
    <w:next w:val="Normal"/>
    <w:autoRedefine/>
    <w:qFormat/>
    <w:rsid w:val="00FC515E"/>
    <w:pPr>
      <w:spacing w:before="100" w:beforeAutospacing="1" w:after="100" w:afterAutospacing="1" w:line="240" w:lineRule="auto"/>
    </w:pPr>
    <w:rPr>
      <w:rFonts w:eastAsia="Times New Roman"/>
      <w:szCs w:val="24"/>
    </w:rPr>
  </w:style>
  <w:style w:type="paragraph" w:customStyle="1" w:styleId="prnewsp">
    <w:name w:val="prnews_p"/>
    <w:basedOn w:val="Normal"/>
    <w:qFormat/>
    <w:rsid w:val="00FC515E"/>
    <w:pPr>
      <w:spacing w:before="100" w:beforeAutospacing="1" w:after="100" w:afterAutospacing="1" w:line="240" w:lineRule="auto"/>
    </w:pPr>
    <w:rPr>
      <w:rFonts w:eastAsia="Times New Roman"/>
      <w:szCs w:val="24"/>
    </w:rPr>
  </w:style>
  <w:style w:type="character" w:styleId="FootnoteReference">
    <w:name w:val="footnote reference"/>
    <w:aliases w:val="FN Ref,footnote reference,fr,o,FR,(NECG) Footnote Reference,a Footnote Reference,Ref,de nota al pie,4_G"/>
    <w:uiPriority w:val="99"/>
    <w:unhideWhenUsed/>
    <w:qFormat/>
    <w:rsid w:val="00FC515E"/>
    <w:rPr>
      <w:vertAlign w:val="superscript"/>
    </w:rPr>
  </w:style>
  <w:style w:type="character" w:styleId="EndnoteReference">
    <w:name w:val="endnote reference"/>
    <w:basedOn w:val="DefaultParagraphFont"/>
    <w:unhideWhenUsed/>
    <w:rsid w:val="00FC515E"/>
    <w:rPr>
      <w:vertAlign w:val="superscript"/>
    </w:rPr>
  </w:style>
  <w:style w:type="character" w:customStyle="1" w:styleId="Heading7Char1">
    <w:name w:val="Heading 7 Char1"/>
    <w:basedOn w:val="DefaultParagraphFont"/>
    <w:rsid w:val="00FC515E"/>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rsid w:val="00FC515E"/>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rsid w:val="00FC515E"/>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FC515E"/>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FC515E"/>
  </w:style>
  <w:style w:type="paragraph" w:styleId="PlainText">
    <w:name w:val="Plain Text"/>
    <w:basedOn w:val="Normal"/>
    <w:link w:val="PlainTextChar"/>
    <w:unhideWhenUsed/>
    <w:rsid w:val="00FC515E"/>
    <w:pPr>
      <w:spacing w:after="0" w:line="240" w:lineRule="auto"/>
    </w:pPr>
    <w:rPr>
      <w:rFonts w:ascii="Courier New" w:eastAsia="Times New Roman" w:hAnsi="Courier New" w:cs="Courier New"/>
      <w:szCs w:val="20"/>
    </w:rPr>
  </w:style>
  <w:style w:type="character" w:customStyle="1" w:styleId="PlainTextChar1">
    <w:name w:val="Plain Text Char1"/>
    <w:basedOn w:val="DefaultParagraphFont"/>
    <w:uiPriority w:val="99"/>
    <w:rsid w:val="00FC515E"/>
    <w:rPr>
      <w:rFonts w:ascii="Consolas" w:hAnsi="Consolas" w:cs="Calibri"/>
      <w:sz w:val="21"/>
      <w:szCs w:val="21"/>
    </w:rPr>
  </w:style>
  <w:style w:type="character" w:customStyle="1" w:styleId="byline">
    <w:name w:val="byline"/>
    <w:basedOn w:val="DefaultParagraphFont"/>
    <w:rsid w:val="00FC515E"/>
  </w:style>
  <w:style w:type="character" w:customStyle="1" w:styleId="blue">
    <w:name w:val="blue"/>
    <w:basedOn w:val="DefaultParagraphFont"/>
    <w:rsid w:val="00FC515E"/>
    <w:rPr>
      <w:rFonts w:ascii="Times New Roman" w:hAnsi="Times New Roman" w:cs="Times New Roman" w:hint="default"/>
    </w:rPr>
  </w:style>
  <w:style w:type="paragraph" w:styleId="DocumentMap">
    <w:name w:val="Document Map"/>
    <w:basedOn w:val="Normal"/>
    <w:link w:val="DocumentMapChar"/>
    <w:uiPriority w:val="99"/>
    <w:unhideWhenUsed/>
    <w:rsid w:val="00FC515E"/>
    <w:pPr>
      <w:spacing w:after="0" w:line="240" w:lineRule="auto"/>
    </w:pPr>
    <w:rPr>
      <w:rFonts w:ascii="Tahoma" w:eastAsia="Times New Roman" w:hAnsi="Tahoma" w:cs="Tahoma"/>
      <w:sz w:val="16"/>
      <w:lang w:bidi="en-US"/>
    </w:rPr>
  </w:style>
  <w:style w:type="character" w:customStyle="1" w:styleId="DocumentMapChar1">
    <w:name w:val="Document Map Char1"/>
    <w:basedOn w:val="DefaultParagraphFont"/>
    <w:uiPriority w:val="99"/>
    <w:rsid w:val="00FC515E"/>
    <w:rPr>
      <w:rFonts w:ascii="Segoe UI" w:hAnsi="Segoe UI" w:cs="Segoe UI"/>
      <w:sz w:val="16"/>
      <w:szCs w:val="16"/>
    </w:rPr>
  </w:style>
  <w:style w:type="character" w:customStyle="1" w:styleId="standardcontent">
    <w:name w:val="standardcontent"/>
    <w:basedOn w:val="DefaultParagraphFont"/>
    <w:rsid w:val="00FC515E"/>
  </w:style>
  <w:style w:type="character" w:customStyle="1" w:styleId="storyby">
    <w:name w:val="storyby"/>
    <w:basedOn w:val="DefaultParagraphFont"/>
    <w:rsid w:val="00FC515E"/>
  </w:style>
  <w:style w:type="character" w:customStyle="1" w:styleId="CiteCharChar">
    <w:name w:val="Cite Char Char"/>
    <w:basedOn w:val="DefaultParagraphFont"/>
    <w:rsid w:val="00FC515E"/>
    <w:rPr>
      <w:rFonts w:ascii="Cambria" w:hAnsi="Cambria" w:cs="Times New Roman" w:hint="default"/>
      <w:b/>
      <w:bCs/>
      <w:sz w:val="26"/>
      <w:szCs w:val="26"/>
    </w:rPr>
  </w:style>
  <w:style w:type="character" w:customStyle="1" w:styleId="CardCharChar1">
    <w:name w:val="Card Char Char1"/>
    <w:basedOn w:val="DefaultParagraphFont"/>
    <w:rsid w:val="00FC515E"/>
    <w:rPr>
      <w:rFonts w:ascii="Times New Roman" w:hAnsi="Times New Roman" w:cs="Times New Roman" w:hint="default"/>
      <w:b/>
      <w:bCs/>
      <w:sz w:val="28"/>
      <w:szCs w:val="28"/>
    </w:rPr>
  </w:style>
  <w:style w:type="character" w:customStyle="1" w:styleId="CircleChar1">
    <w:name w:val="Circle Char1"/>
    <w:basedOn w:val="DefaultParagraphFont"/>
    <w:rsid w:val="00FC515E"/>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FC515E"/>
    <w:rPr>
      <w:b/>
      <w:bCs/>
      <w:color w:val="CC0033"/>
    </w:rPr>
  </w:style>
  <w:style w:type="character" w:customStyle="1" w:styleId="upper">
    <w:name w:val="upper"/>
    <w:basedOn w:val="DefaultParagraphFont"/>
    <w:rsid w:val="00FC515E"/>
  </w:style>
  <w:style w:type="character" w:customStyle="1" w:styleId="Author0">
    <w:name w:val="Author"/>
    <w:aliases w:val="Style Date"/>
    <w:basedOn w:val="DefaultParagraphFont"/>
    <w:qFormat/>
    <w:rsid w:val="00FC515E"/>
    <w:rPr>
      <w:b/>
      <w:bCs w:val="0"/>
      <w:sz w:val="24"/>
    </w:rPr>
  </w:style>
  <w:style w:type="character" w:customStyle="1" w:styleId="SmallFont7pt">
    <w:name w:val="Small Font (7 pt)"/>
    <w:basedOn w:val="DefaultParagraphFont"/>
    <w:qFormat/>
    <w:rsid w:val="00FC515E"/>
    <w:rPr>
      <w:sz w:val="14"/>
    </w:rPr>
  </w:style>
  <w:style w:type="character" w:customStyle="1" w:styleId="SmallText-New">
    <w:name w:val="Small Text - New"/>
    <w:basedOn w:val="DefaultParagraphFont"/>
    <w:rsid w:val="00FC515E"/>
    <w:rPr>
      <w:rFonts w:ascii="Arial Narrow" w:hAnsi="Arial Narrow" w:hint="default"/>
      <w:sz w:val="14"/>
    </w:rPr>
  </w:style>
  <w:style w:type="character" w:customStyle="1" w:styleId="Underlined-New">
    <w:name w:val="Underlined - New"/>
    <w:basedOn w:val="DefaultParagraphFont"/>
    <w:rsid w:val="00FC515E"/>
    <w:rPr>
      <w:rFonts w:ascii="Arial Narrow" w:hAnsi="Arial Narrow" w:hint="default"/>
      <w:sz w:val="16"/>
      <w:u w:val="single"/>
    </w:rPr>
  </w:style>
  <w:style w:type="character" w:customStyle="1" w:styleId="style65">
    <w:name w:val="style65"/>
    <w:basedOn w:val="DefaultParagraphFont"/>
    <w:rsid w:val="00FC515E"/>
    <w:rPr>
      <w:rFonts w:ascii="Times New Roman" w:hAnsi="Times New Roman" w:cs="Times New Roman" w:hint="default"/>
    </w:rPr>
  </w:style>
  <w:style w:type="character" w:customStyle="1" w:styleId="BoldandUnderlineCharChar">
    <w:name w:val="Bold and Underline Char Char"/>
    <w:basedOn w:val="DefaultParagraphFont"/>
    <w:rsid w:val="00FC515E"/>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FC515E"/>
    <w:rPr>
      <w:u w:val="single"/>
    </w:rPr>
  </w:style>
  <w:style w:type="character" w:customStyle="1" w:styleId="inside-head">
    <w:name w:val="inside-head"/>
    <w:basedOn w:val="DefaultParagraphFont"/>
    <w:rsid w:val="00FC515E"/>
  </w:style>
  <w:style w:type="paragraph" w:styleId="Quote">
    <w:name w:val="Quote"/>
    <w:aliases w:val="quote"/>
    <w:basedOn w:val="Normal"/>
    <w:next w:val="Normal"/>
    <w:link w:val="QuoteChar"/>
    <w:uiPriority w:val="29"/>
    <w:qFormat/>
    <w:rsid w:val="00FC515E"/>
    <w:pPr>
      <w:spacing w:before="200" w:after="0" w:line="256" w:lineRule="auto"/>
      <w:ind w:left="864" w:right="864"/>
      <w:jc w:val="center"/>
    </w:pPr>
    <w:rPr>
      <w:rFonts w:ascii="Times New Roman" w:eastAsia="Times New Roman" w:hAnsi="Times New Roman" w:cs="Times New Roman"/>
      <w:iCs/>
      <w:color w:val="000000"/>
      <w:sz w:val="16"/>
      <w:szCs w:val="24"/>
      <w:lang w:bidi="en-US"/>
    </w:rPr>
  </w:style>
  <w:style w:type="character" w:customStyle="1" w:styleId="QuoteChar1">
    <w:name w:val="Quote Char1"/>
    <w:aliases w:val="quote Char1"/>
    <w:basedOn w:val="DefaultParagraphFont"/>
    <w:uiPriority w:val="29"/>
    <w:rsid w:val="00FC515E"/>
    <w:rPr>
      <w:rFonts w:ascii="Arial Narrow" w:hAnsi="Arial Narrow" w:cs="Calibri"/>
      <w:i/>
      <w:iCs/>
      <w:color w:val="404040" w:themeColor="text1" w:themeTint="BF"/>
    </w:rPr>
  </w:style>
  <w:style w:type="paragraph" w:styleId="BodyTextIndent2">
    <w:name w:val="Body Text Indent 2"/>
    <w:basedOn w:val="Normal"/>
    <w:link w:val="BodyTextIndent2Char"/>
    <w:unhideWhenUsed/>
    <w:rsid w:val="00FC515E"/>
    <w:pPr>
      <w:spacing w:after="120" w:line="480" w:lineRule="auto"/>
      <w:ind w:left="360"/>
    </w:pPr>
    <w:rPr>
      <w:rFonts w:ascii="Times New Roman" w:hAnsi="Times New Roman" w:cs="Times New Roman"/>
    </w:rPr>
  </w:style>
  <w:style w:type="character" w:customStyle="1" w:styleId="BodyTextIndent2Char1">
    <w:name w:val="Body Text Indent 2 Char1"/>
    <w:basedOn w:val="DefaultParagraphFont"/>
    <w:rsid w:val="00FC515E"/>
    <w:rPr>
      <w:rFonts w:ascii="Arial Narrow" w:hAnsi="Arial Narrow" w:cs="Calibri"/>
    </w:rPr>
  </w:style>
  <w:style w:type="paragraph" w:styleId="BodyTextIndent">
    <w:name w:val="Body Text Indent"/>
    <w:aliases w:val="Body Text EJ"/>
    <w:basedOn w:val="Normal"/>
    <w:link w:val="BodyTextIndentChar"/>
    <w:unhideWhenUsed/>
    <w:qFormat/>
    <w:rsid w:val="00FC515E"/>
    <w:pPr>
      <w:spacing w:after="120" w:line="256" w:lineRule="auto"/>
      <w:ind w:left="360"/>
    </w:pPr>
    <w:rPr>
      <w:rFonts w:ascii="Times New Roman" w:hAnsi="Times New Roman" w:cs="Times New Roman"/>
    </w:rPr>
  </w:style>
  <w:style w:type="character" w:customStyle="1" w:styleId="BodyTextIndentChar1">
    <w:name w:val="Body Text Indent Char1"/>
    <w:aliases w:val="Body Text EJ Char1"/>
    <w:basedOn w:val="DefaultParagraphFont"/>
    <w:uiPriority w:val="99"/>
    <w:rsid w:val="00FC515E"/>
    <w:rPr>
      <w:rFonts w:ascii="Arial Narrow" w:hAnsi="Arial Narrow" w:cs="Calibri"/>
    </w:rPr>
  </w:style>
  <w:style w:type="paragraph" w:styleId="BodyText3">
    <w:name w:val="Body Text 3"/>
    <w:basedOn w:val="Normal"/>
    <w:link w:val="BodyText3Char"/>
    <w:unhideWhenUsed/>
    <w:qFormat/>
    <w:rsid w:val="00FC515E"/>
    <w:pPr>
      <w:spacing w:after="120" w:line="256" w:lineRule="auto"/>
    </w:pPr>
    <w:rPr>
      <w:rFonts w:ascii="Times New Roman" w:hAnsi="Times New Roman" w:cs="Times New Roman"/>
      <w:sz w:val="16"/>
      <w:szCs w:val="16"/>
    </w:rPr>
  </w:style>
  <w:style w:type="character" w:customStyle="1" w:styleId="BodyText3Char1">
    <w:name w:val="Body Text 3 Char1"/>
    <w:basedOn w:val="DefaultParagraphFont"/>
    <w:uiPriority w:val="99"/>
    <w:rsid w:val="00FC515E"/>
    <w:rPr>
      <w:rFonts w:ascii="Arial Narrow" w:hAnsi="Arial Narrow" w:cs="Calibri"/>
      <w:sz w:val="16"/>
      <w:szCs w:val="16"/>
    </w:rPr>
  </w:style>
  <w:style w:type="character" w:customStyle="1" w:styleId="addmd">
    <w:name w:val="addmd"/>
    <w:basedOn w:val="DefaultParagraphFont"/>
    <w:rsid w:val="00FC515E"/>
  </w:style>
  <w:style w:type="paragraph" w:styleId="FootnoteText">
    <w:name w:val="footnote text"/>
    <w:aliases w:val="Footnote1,Footnote3,Footnote4,Footnote5,Footnote6,Footnote7,Footnote8,Footnote9,Footnote10,Footnote11,Footnote21,Footnote31,Footnote41,Footnote51,Footnote61,Footnote71,Footnote81,Footnote91,Footnote12,5_G"/>
    <w:basedOn w:val="Normal"/>
    <w:link w:val="FootnoteTextChar"/>
    <w:unhideWhenUsed/>
    <w:qFormat/>
    <w:rsid w:val="00FC515E"/>
    <w:pPr>
      <w:spacing w:after="0" w:line="240" w:lineRule="auto"/>
    </w:pPr>
    <w:rPr>
      <w:rFonts w:ascii="Georgia" w:eastAsia="Calibri" w:hAnsi="Georgia" w:cs="Times New Roman"/>
      <w:szCs w:val="20"/>
      <w:lang w:eastAsia="zh-CN"/>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FC515E"/>
    <w:rPr>
      <w:rFonts w:ascii="Arial Narrow" w:hAnsi="Arial Narrow" w:cs="Calibri"/>
      <w:sz w:val="20"/>
      <w:szCs w:val="20"/>
    </w:rPr>
  </w:style>
  <w:style w:type="character" w:customStyle="1" w:styleId="UnderlinedTextCharChar">
    <w:name w:val="Underlined Text Char Char"/>
    <w:basedOn w:val="DefaultParagraphFont"/>
    <w:rsid w:val="00FC515E"/>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FC515E"/>
    <w:rPr>
      <w:b/>
      <w:bCs/>
      <w:sz w:val="24"/>
    </w:rPr>
  </w:style>
  <w:style w:type="character" w:customStyle="1" w:styleId="CardText1Char">
    <w:name w:val="Card Text 1 Char"/>
    <w:rsid w:val="00FC515E"/>
    <w:rPr>
      <w:rFonts w:ascii="Georgia" w:hAnsi="Georgia" w:hint="default"/>
      <w:color w:val="000000"/>
      <w:sz w:val="22"/>
      <w:szCs w:val="22"/>
      <w:u w:val="single"/>
    </w:rPr>
  </w:style>
  <w:style w:type="character" w:customStyle="1" w:styleId="BoldUnderlining">
    <w:name w:val="Bold Underlining"/>
    <w:rsid w:val="00FC515E"/>
    <w:rPr>
      <w:u w:val="single"/>
    </w:rPr>
  </w:style>
  <w:style w:type="character" w:customStyle="1" w:styleId="Intemphasis">
    <w:name w:val="Intemphasis"/>
    <w:uiPriority w:val="1"/>
    <w:qFormat/>
    <w:rsid w:val="00FC515E"/>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FC515E"/>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FC515E"/>
    <w:rPr>
      <w:color w:val="3300CC"/>
      <w:u w:val="single"/>
    </w:rPr>
  </w:style>
  <w:style w:type="character" w:customStyle="1" w:styleId="citation">
    <w:name w:val="citation"/>
    <w:basedOn w:val="DefaultParagraphFont"/>
    <w:rsid w:val="00FC515E"/>
  </w:style>
  <w:style w:type="character" w:customStyle="1" w:styleId="il">
    <w:name w:val="il"/>
    <w:basedOn w:val="DefaultParagraphFont"/>
    <w:rsid w:val="00FC515E"/>
  </w:style>
  <w:style w:type="character" w:customStyle="1" w:styleId="commentstext">
    <w:name w:val="comments_text"/>
    <w:uiPriority w:val="99"/>
    <w:rsid w:val="00FC515E"/>
    <w:rPr>
      <w:rFonts w:ascii="Times New Roman" w:hAnsi="Times New Roman" w:cs="Times New Roman" w:hint="default"/>
    </w:rPr>
  </w:style>
  <w:style w:type="character" w:customStyle="1" w:styleId="CardChar1">
    <w:name w:val="Card Char"/>
    <w:basedOn w:val="DefaultParagraphFont"/>
    <w:locked/>
    <w:rsid w:val="00FC515E"/>
    <w:rPr>
      <w:rFonts w:ascii="Times New Roman" w:eastAsia="Cambria" w:hAnsi="Times New Roman" w:cs="Times New Roman" w:hint="default"/>
      <w:sz w:val="20"/>
      <w:szCs w:val="22"/>
    </w:rPr>
  </w:style>
  <w:style w:type="character" w:customStyle="1" w:styleId="articletext">
    <w:name w:val="articletext"/>
    <w:basedOn w:val="DefaultParagraphFont"/>
    <w:rsid w:val="00FC515E"/>
  </w:style>
  <w:style w:type="character" w:customStyle="1" w:styleId="TagsCharChar">
    <w:name w:val="Tags Char Char"/>
    <w:basedOn w:val="DefaultParagraphFont"/>
    <w:rsid w:val="00FC515E"/>
    <w:rPr>
      <w:rFonts w:ascii="SimSun" w:eastAsia="SimSun" w:hAnsi="SimSun" w:hint="eastAsia"/>
      <w:b/>
      <w:bCs w:val="0"/>
      <w:sz w:val="24"/>
      <w:lang w:val="en-US" w:eastAsia="zh-CN" w:bidi="ar-SA"/>
    </w:rPr>
  </w:style>
  <w:style w:type="character" w:customStyle="1" w:styleId="Style11ptThickunderline">
    <w:name w:val="Style 11 pt Thick underline"/>
    <w:rsid w:val="00FC515E"/>
    <w:rPr>
      <w:rFonts w:ascii="Times New Roman" w:hAnsi="Times New Roman" w:cs="Times New Roman" w:hint="default"/>
      <w:sz w:val="20"/>
      <w:u w:val="single"/>
    </w:rPr>
  </w:style>
  <w:style w:type="character" w:customStyle="1" w:styleId="Style11ptBoldThickunderline">
    <w:name w:val="Style 11 pt Bold Thick underline"/>
    <w:rsid w:val="00FC515E"/>
    <w:rPr>
      <w:rFonts w:ascii="Times New Roman" w:hAnsi="Times New Roman" w:cs="Times New Roman" w:hint="default"/>
      <w:b/>
      <w:bCs/>
      <w:sz w:val="20"/>
      <w:u w:val="single"/>
    </w:rPr>
  </w:style>
  <w:style w:type="character" w:customStyle="1" w:styleId="CharChar5">
    <w:name w:val="Char Char5"/>
    <w:rsid w:val="00FC515E"/>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FC515E"/>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FC515E"/>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FC515E"/>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FC515E"/>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FC515E"/>
  </w:style>
  <w:style w:type="character" w:customStyle="1" w:styleId="CharChar4">
    <w:name w:val="Char Char4"/>
    <w:basedOn w:val="DefaultParagraphFont"/>
    <w:rsid w:val="00FC515E"/>
    <w:rPr>
      <w:rFonts w:ascii="Arial" w:hAnsi="Arial" w:cs="Arial" w:hint="default"/>
      <w:b/>
      <w:bCs/>
      <w:iCs/>
      <w:szCs w:val="28"/>
      <w:lang w:val="en-US" w:eastAsia="en-US" w:bidi="ar-SA"/>
    </w:rPr>
  </w:style>
  <w:style w:type="character" w:customStyle="1" w:styleId="yshortcuts">
    <w:name w:val="yshortcuts"/>
    <w:basedOn w:val="DefaultParagraphFont"/>
    <w:rsid w:val="00FC515E"/>
  </w:style>
  <w:style w:type="character" w:customStyle="1" w:styleId="senselabelstart">
    <w:name w:val="sense_label start"/>
    <w:basedOn w:val="DefaultParagraphFont"/>
    <w:rsid w:val="00FC515E"/>
  </w:style>
  <w:style w:type="character" w:customStyle="1" w:styleId="sensecontent">
    <w:name w:val="sense_content"/>
    <w:basedOn w:val="DefaultParagraphFont"/>
    <w:rsid w:val="00FC515E"/>
  </w:style>
  <w:style w:type="character" w:customStyle="1" w:styleId="vi">
    <w:name w:val="vi"/>
    <w:basedOn w:val="DefaultParagraphFont"/>
    <w:rsid w:val="00FC515E"/>
  </w:style>
  <w:style w:type="character" w:customStyle="1" w:styleId="st">
    <w:name w:val="st"/>
    <w:basedOn w:val="DefaultParagraphFont"/>
    <w:rsid w:val="00FC515E"/>
  </w:style>
  <w:style w:type="character" w:customStyle="1" w:styleId="caps-label">
    <w:name w:val="caps-label"/>
    <w:basedOn w:val="DefaultParagraphFont"/>
    <w:rsid w:val="00FC515E"/>
  </w:style>
  <w:style w:type="character" w:customStyle="1" w:styleId="wikiexternallink">
    <w:name w:val="wikiexternallink"/>
    <w:basedOn w:val="DefaultParagraphFont"/>
    <w:rsid w:val="00FC515E"/>
  </w:style>
  <w:style w:type="character" w:customStyle="1" w:styleId="wikigeneratedlinkcontent">
    <w:name w:val="wikigeneratedlinkcontent"/>
    <w:basedOn w:val="DefaultParagraphFont"/>
    <w:rsid w:val="00FC515E"/>
  </w:style>
  <w:style w:type="character" w:customStyle="1" w:styleId="aqj">
    <w:name w:val="aqj"/>
    <w:basedOn w:val="DefaultParagraphFont"/>
    <w:rsid w:val="00FC515E"/>
  </w:style>
  <w:style w:type="character" w:customStyle="1" w:styleId="StyleStyleBoldUnderlineIntenseEmphasisUnderlineapple-style-s">
    <w:name w:val="Style Style Bold UnderlineIntense EmphasisUnderlineapple-style-s..."/>
    <w:basedOn w:val="DefaultParagraphFont"/>
    <w:rsid w:val="00FC515E"/>
    <w:rPr>
      <w:b w:val="0"/>
      <w:bCs w:val="0"/>
      <w:sz w:val="22"/>
      <w:u w:val="single"/>
      <w:bdr w:val="none" w:sz="0" w:space="0" w:color="auto" w:frame="1"/>
    </w:rPr>
  </w:style>
  <w:style w:type="character" w:customStyle="1" w:styleId="Boxed">
    <w:name w:val="Boxed"/>
    <w:qFormat/>
    <w:rsid w:val="00FC515E"/>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FC515E"/>
    <w:rPr>
      <w:rFonts w:ascii="Arial" w:hAnsi="Arial" w:cs="Arial" w:hint="default"/>
      <w:b w:val="0"/>
      <w:bCs/>
      <w:sz w:val="20"/>
      <w:u w:val="single"/>
    </w:rPr>
  </w:style>
  <w:style w:type="character" w:customStyle="1" w:styleId="story-author">
    <w:name w:val="story-author"/>
    <w:basedOn w:val="DefaultParagraphFont"/>
    <w:rsid w:val="00FC515E"/>
  </w:style>
  <w:style w:type="character" w:customStyle="1" w:styleId="institution">
    <w:name w:val="institution"/>
    <w:basedOn w:val="DefaultParagraphFont"/>
    <w:rsid w:val="00FC515E"/>
  </w:style>
  <w:style w:type="character" w:customStyle="1" w:styleId="abodyblack3">
    <w:name w:val="abodyblack3"/>
    <w:basedOn w:val="DefaultParagraphFont"/>
    <w:rsid w:val="00FC515E"/>
  </w:style>
  <w:style w:type="character" w:customStyle="1" w:styleId="CharacterStyle1">
    <w:name w:val="Character Style 1"/>
    <w:rsid w:val="00FC515E"/>
    <w:rPr>
      <w:sz w:val="20"/>
      <w:szCs w:val="20"/>
    </w:rPr>
  </w:style>
  <w:style w:type="character" w:customStyle="1" w:styleId="FontStyle177">
    <w:name w:val="Font Style177"/>
    <w:basedOn w:val="DefaultParagraphFont"/>
    <w:uiPriority w:val="99"/>
    <w:rsid w:val="00FC515E"/>
    <w:rPr>
      <w:rFonts w:ascii="Times New Roman" w:hAnsi="Times New Roman" w:cs="Times New Roman" w:hint="default"/>
      <w:sz w:val="20"/>
      <w:szCs w:val="20"/>
    </w:rPr>
  </w:style>
  <w:style w:type="character" w:customStyle="1" w:styleId="FontStyle173">
    <w:name w:val="Font Style173"/>
    <w:basedOn w:val="DefaultParagraphFont"/>
    <w:uiPriority w:val="99"/>
    <w:rsid w:val="00FC515E"/>
    <w:rPr>
      <w:rFonts w:ascii="Times New Roman" w:hAnsi="Times New Roman" w:cs="Times New Roman" w:hint="default"/>
      <w:sz w:val="14"/>
      <w:szCs w:val="14"/>
    </w:rPr>
  </w:style>
  <w:style w:type="character" w:customStyle="1" w:styleId="FontStyle151">
    <w:name w:val="Font Style151"/>
    <w:basedOn w:val="DefaultParagraphFont"/>
    <w:uiPriority w:val="99"/>
    <w:rsid w:val="00FC515E"/>
    <w:rPr>
      <w:rFonts w:ascii="Arial Narrow" w:hAnsi="Arial Narrow" w:cs="Arial Narrow" w:hint="default"/>
      <w:b/>
      <w:bCs/>
      <w:sz w:val="12"/>
      <w:szCs w:val="12"/>
    </w:rPr>
  </w:style>
  <w:style w:type="character" w:customStyle="1" w:styleId="FontStyle156">
    <w:name w:val="Font Style156"/>
    <w:basedOn w:val="DefaultParagraphFont"/>
    <w:uiPriority w:val="99"/>
    <w:rsid w:val="00FC515E"/>
    <w:rPr>
      <w:rFonts w:ascii="Arial Narrow" w:hAnsi="Arial Narrow" w:cs="Arial Narrow" w:hint="default"/>
      <w:sz w:val="8"/>
      <w:szCs w:val="8"/>
    </w:rPr>
  </w:style>
  <w:style w:type="character" w:customStyle="1" w:styleId="FontStyle160">
    <w:name w:val="Font Style160"/>
    <w:basedOn w:val="DefaultParagraphFont"/>
    <w:uiPriority w:val="99"/>
    <w:rsid w:val="00FC515E"/>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FC515E"/>
    <w:rPr>
      <w:rFonts w:ascii="Times New Roman" w:hAnsi="Times New Roman" w:cs="Times New Roman" w:hint="default"/>
      <w:sz w:val="18"/>
      <w:szCs w:val="18"/>
    </w:rPr>
  </w:style>
  <w:style w:type="character" w:customStyle="1" w:styleId="FontStyle168">
    <w:name w:val="Font Style168"/>
    <w:basedOn w:val="DefaultParagraphFont"/>
    <w:uiPriority w:val="99"/>
    <w:rsid w:val="00FC515E"/>
    <w:rPr>
      <w:rFonts w:ascii="Times New Roman" w:hAnsi="Times New Roman" w:cs="Times New Roman" w:hint="default"/>
      <w:sz w:val="12"/>
      <w:szCs w:val="12"/>
    </w:rPr>
  </w:style>
  <w:style w:type="character" w:customStyle="1" w:styleId="FontStyle176">
    <w:name w:val="Font Style176"/>
    <w:basedOn w:val="DefaultParagraphFont"/>
    <w:uiPriority w:val="99"/>
    <w:rsid w:val="00FC515E"/>
    <w:rPr>
      <w:rFonts w:ascii="Times New Roman" w:hAnsi="Times New Roman" w:cs="Times New Roman" w:hint="default"/>
      <w:sz w:val="16"/>
      <w:szCs w:val="16"/>
    </w:rPr>
  </w:style>
  <w:style w:type="character" w:customStyle="1" w:styleId="f">
    <w:name w:val="f"/>
    <w:basedOn w:val="DefaultParagraphFont"/>
    <w:rsid w:val="00FC515E"/>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FC515E"/>
    <w:rPr>
      <w:b/>
      <w:bCs w:val="0"/>
      <w:sz w:val="24"/>
      <w:lang w:val="en-US" w:eastAsia="en-US" w:bidi="ar-SA"/>
    </w:rPr>
  </w:style>
  <w:style w:type="character" w:customStyle="1" w:styleId="FontStyle172">
    <w:name w:val="Font Style172"/>
    <w:basedOn w:val="DefaultParagraphFont"/>
    <w:uiPriority w:val="99"/>
    <w:rsid w:val="00FC515E"/>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FC515E"/>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FC515E"/>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FC515E"/>
    <w:rPr>
      <w:rFonts w:ascii="Times New Roman" w:hAnsi="Times New Roman" w:cs="Times New Roman" w:hint="default"/>
      <w:sz w:val="10"/>
      <w:szCs w:val="10"/>
    </w:rPr>
  </w:style>
  <w:style w:type="character" w:customStyle="1" w:styleId="FontStyle174">
    <w:name w:val="Font Style174"/>
    <w:basedOn w:val="DefaultParagraphFont"/>
    <w:uiPriority w:val="99"/>
    <w:rsid w:val="00FC515E"/>
    <w:rPr>
      <w:rFonts w:ascii="Arial Narrow" w:hAnsi="Arial Narrow" w:cs="Arial Narrow" w:hint="default"/>
      <w:b/>
      <w:bCs/>
      <w:sz w:val="18"/>
      <w:szCs w:val="18"/>
    </w:rPr>
  </w:style>
  <w:style w:type="character" w:customStyle="1" w:styleId="FontStyle169">
    <w:name w:val="Font Style169"/>
    <w:basedOn w:val="DefaultParagraphFont"/>
    <w:uiPriority w:val="99"/>
    <w:rsid w:val="00FC515E"/>
    <w:rPr>
      <w:rFonts w:ascii="Times New Roman" w:hAnsi="Times New Roman" w:cs="Times New Roman" w:hint="default"/>
      <w:sz w:val="12"/>
      <w:szCs w:val="12"/>
    </w:rPr>
  </w:style>
  <w:style w:type="character" w:customStyle="1" w:styleId="FontStyle139">
    <w:name w:val="Font Style139"/>
    <w:basedOn w:val="DefaultParagraphFont"/>
    <w:uiPriority w:val="99"/>
    <w:rsid w:val="00FC515E"/>
    <w:rPr>
      <w:rFonts w:ascii="Times New Roman" w:hAnsi="Times New Roman" w:cs="Times New Roman" w:hint="default"/>
      <w:b/>
      <w:bCs/>
      <w:sz w:val="18"/>
      <w:szCs w:val="18"/>
    </w:rPr>
  </w:style>
  <w:style w:type="character" w:customStyle="1" w:styleId="ssl01">
    <w:name w:val="ss_l01"/>
    <w:rsid w:val="00FC515E"/>
    <w:rPr>
      <w:color w:val="000000"/>
      <w:sz w:val="32"/>
      <w:szCs w:val="32"/>
    </w:rPr>
  </w:style>
  <w:style w:type="character" w:customStyle="1" w:styleId="TitleChar2">
    <w:name w:val="Title Char2"/>
    <w:basedOn w:val="DefaultParagraphFont"/>
    <w:uiPriority w:val="5"/>
    <w:qFormat/>
    <w:locked/>
    <w:rsid w:val="00FC515E"/>
    <w:rPr>
      <w:b/>
      <w:bCs/>
      <w:u w:val="single"/>
    </w:rPr>
  </w:style>
  <w:style w:type="character" w:customStyle="1" w:styleId="allocatoragentsleft">
    <w:name w:val="al_locatoragentsleft"/>
    <w:basedOn w:val="DefaultParagraphFont"/>
    <w:rsid w:val="00FC515E"/>
  </w:style>
  <w:style w:type="character" w:customStyle="1" w:styleId="caps">
    <w:name w:val="caps"/>
    <w:basedOn w:val="DefaultParagraphFont"/>
    <w:rsid w:val="00FC515E"/>
  </w:style>
  <w:style w:type="character" w:customStyle="1" w:styleId="UnderlinesCharChar">
    <w:name w:val="Underlines Char Char"/>
    <w:basedOn w:val="DefaultParagraphFont"/>
    <w:rsid w:val="00FC515E"/>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FC515E"/>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FC515E"/>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Card Char1,No Spacing Char2,Tag and Cite Char1,nonunderlined Char,No Spacin Char,Dont use Cha,Debate Text Char2,No Spacing3 Char1,! Char1"/>
    <w:basedOn w:val="DefaultParagraphFont"/>
    <w:qFormat/>
    <w:rsid w:val="00FC515E"/>
    <w:rPr>
      <w:b/>
      <w:bCs w:val="0"/>
      <w:noProof w:val="0"/>
      <w:sz w:val="24"/>
      <w:lang w:val="en-US" w:eastAsia="en-US" w:bidi="ar-SA"/>
    </w:rPr>
  </w:style>
  <w:style w:type="character" w:customStyle="1" w:styleId="tagChar2">
    <w:name w:val="tag Char2"/>
    <w:aliases w:val="Heading 2 Char1 Char Char Char Char1, Char Char Char Char Char Char Char1,Heading 2 Char Char Char Char Char Char1,Char Char Char1 Char,Cha Cha,Hat Char2,tags Char,Heading 2 Char Char Char Char Char Char Char Char Char,tag Ch,No Spacing5 Char1"/>
    <w:basedOn w:val="DefaultParagraphFont"/>
    <w:qFormat/>
    <w:rsid w:val="00FC515E"/>
    <w:rPr>
      <w:b/>
      <w:bCs w:val="0"/>
      <w:noProof w:val="0"/>
      <w:sz w:val="24"/>
      <w:lang w:val="en-US" w:eastAsia="en-US" w:bidi="ar-SA"/>
    </w:rPr>
  </w:style>
  <w:style w:type="character" w:customStyle="1" w:styleId="Taggin-New">
    <w:name w:val="Taggin - New"/>
    <w:basedOn w:val="DefaultParagraphFont"/>
    <w:rsid w:val="00FC515E"/>
    <w:rPr>
      <w:rFonts w:ascii="Arial Narrow" w:hAnsi="Arial Narrow" w:hint="default"/>
      <w:b/>
      <w:bCs w:val="0"/>
      <w:sz w:val="22"/>
    </w:rPr>
  </w:style>
  <w:style w:type="character" w:customStyle="1" w:styleId="Boxing-New">
    <w:name w:val="Boxing - New"/>
    <w:basedOn w:val="DefaultParagraphFont"/>
    <w:rsid w:val="00FC515E"/>
    <w:rPr>
      <w:rFonts w:ascii="Arial Narrow" w:hAnsi="Arial Narrow" w:hint="default"/>
      <w:strike w:val="0"/>
      <w:dstrike w:val="0"/>
      <w:sz w:val="16"/>
      <w:u w:val="none"/>
      <w:effect w:val="none"/>
      <w:bdr w:val="single" w:sz="4" w:space="0" w:color="auto" w:frame="1"/>
    </w:rPr>
  </w:style>
  <w:style w:type="character" w:customStyle="1" w:styleId="ilad">
    <w:name w:val="il_ad"/>
    <w:rsid w:val="00FC515E"/>
  </w:style>
  <w:style w:type="character" w:customStyle="1" w:styleId="CardUnderlined">
    <w:name w:val="Card Underlined"/>
    <w:basedOn w:val="DefaultParagraphFont"/>
    <w:rsid w:val="00FC515E"/>
    <w:rPr>
      <w:rFonts w:ascii="Garamond" w:hAnsi="Garamond" w:hint="default"/>
      <w:sz w:val="22"/>
      <w:szCs w:val="24"/>
      <w:u w:val="single"/>
      <w:lang w:val="en-US" w:eastAsia="en-US" w:bidi="ar-SA"/>
    </w:rPr>
  </w:style>
  <w:style w:type="character" w:customStyle="1" w:styleId="pagetitle">
    <w:name w:val="pagetitle"/>
    <w:basedOn w:val="DefaultParagraphFont"/>
    <w:rsid w:val="00FC515E"/>
  </w:style>
  <w:style w:type="character" w:customStyle="1" w:styleId="StyleUnderlineCharChar9ptBold1">
    <w:name w:val="Style Underline Char Char + 9 pt Bold1"/>
    <w:rsid w:val="00FC515E"/>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FC515E"/>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FC515E"/>
    <w:rPr>
      <w:b/>
      <w:bCs/>
      <w:sz w:val="20"/>
      <w:u w:val="single"/>
    </w:rPr>
  </w:style>
  <w:style w:type="character" w:customStyle="1" w:styleId="StyleUnderlineChar1Bold">
    <w:name w:val="Style Underline Char1 + Bold"/>
    <w:rsid w:val="00FC515E"/>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FC515E"/>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FC515E"/>
    <w:rPr>
      <w:color w:val="000000"/>
      <w:sz w:val="20"/>
      <w:u w:val="single"/>
    </w:rPr>
  </w:style>
  <w:style w:type="character" w:customStyle="1" w:styleId="Style11ptBlack">
    <w:name w:val="Style 11 pt Black"/>
    <w:basedOn w:val="DefaultParagraphFont"/>
    <w:rsid w:val="00FC515E"/>
    <w:rPr>
      <w:color w:val="000000"/>
      <w:sz w:val="20"/>
    </w:rPr>
  </w:style>
  <w:style w:type="character" w:customStyle="1" w:styleId="StyleUnderlineCharTimesBold">
    <w:name w:val="Style Underline Char + Times Bold"/>
    <w:basedOn w:val="DefaultParagraphFont"/>
    <w:rsid w:val="00FC515E"/>
    <w:rPr>
      <w:rFonts w:ascii="Times" w:hAnsi="Times" w:hint="default"/>
      <w:b w:val="0"/>
      <w:bCs/>
      <w:sz w:val="20"/>
      <w:u w:val="single"/>
    </w:rPr>
  </w:style>
  <w:style w:type="character" w:customStyle="1" w:styleId="blubigktbiz">
    <w:name w:val="blubigktbiz"/>
    <w:rsid w:val="00FC515E"/>
  </w:style>
  <w:style w:type="character" w:customStyle="1" w:styleId="Style4CharChar">
    <w:name w:val="Style4 Char Char"/>
    <w:basedOn w:val="DefaultParagraphFont"/>
    <w:rsid w:val="00FC515E"/>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FC515E"/>
    <w:rPr>
      <w:rFonts w:ascii="Arial" w:hAnsi="Arial" w:cs="Arial" w:hint="default"/>
      <w:b/>
      <w:bCs/>
      <w:i/>
      <w:iCs/>
      <w:sz w:val="24"/>
    </w:rPr>
  </w:style>
  <w:style w:type="character" w:customStyle="1" w:styleId="super">
    <w:name w:val="super"/>
    <w:rsid w:val="00FC515E"/>
  </w:style>
  <w:style w:type="character" w:customStyle="1" w:styleId="text30">
    <w:name w:val="text30"/>
    <w:rsid w:val="00FC515E"/>
  </w:style>
  <w:style w:type="character" w:customStyle="1" w:styleId="uppercase">
    <w:name w:val="uppercase"/>
    <w:rsid w:val="00FC515E"/>
  </w:style>
  <w:style w:type="character" w:customStyle="1" w:styleId="bodytext0">
    <w:name w:val="bodytext"/>
    <w:rsid w:val="00FC515E"/>
  </w:style>
  <w:style w:type="character" w:customStyle="1" w:styleId="entry-title">
    <w:name w:val="entry-title"/>
    <w:rsid w:val="00FC515E"/>
  </w:style>
  <w:style w:type="character" w:customStyle="1" w:styleId="Style6pt">
    <w:name w:val="Style 6 pt"/>
    <w:basedOn w:val="DefaultParagraphFont"/>
    <w:qFormat/>
    <w:rsid w:val="00FC515E"/>
    <w:rPr>
      <w:sz w:val="12"/>
    </w:rPr>
  </w:style>
  <w:style w:type="character" w:customStyle="1" w:styleId="CiteCharCharCharCharCharChar">
    <w:name w:val="Cite Char Char Char Char Char Char"/>
    <w:basedOn w:val="DefaultParagraphFont"/>
    <w:link w:val="CiteCharCharCharCharChar"/>
    <w:rsid w:val="00FC515E"/>
    <w:rPr>
      <w:b/>
      <w:szCs w:val="24"/>
      <w:u w:val="single"/>
    </w:rPr>
  </w:style>
  <w:style w:type="character" w:customStyle="1" w:styleId="mainbody1">
    <w:name w:val="mainbody1"/>
    <w:basedOn w:val="DefaultParagraphFont"/>
    <w:rsid w:val="00FC515E"/>
    <w:rPr>
      <w:rFonts w:ascii="Verdana" w:hAnsi="Verdana" w:hint="default"/>
      <w:color w:val="000000"/>
      <w:sz w:val="22"/>
      <w:szCs w:val="22"/>
    </w:rPr>
  </w:style>
  <w:style w:type="character" w:customStyle="1" w:styleId="ssl4">
    <w:name w:val="ss_l4"/>
    <w:basedOn w:val="DefaultParagraphFont"/>
    <w:rsid w:val="00FC515E"/>
  </w:style>
  <w:style w:type="character" w:customStyle="1" w:styleId="cit-first-element">
    <w:name w:val="cit-first-element"/>
    <w:basedOn w:val="DefaultParagraphFont"/>
    <w:rsid w:val="00FC515E"/>
  </w:style>
  <w:style w:type="character" w:customStyle="1" w:styleId="title1">
    <w:name w:val="title1"/>
    <w:basedOn w:val="DefaultParagraphFont"/>
    <w:rsid w:val="00FC515E"/>
  </w:style>
  <w:style w:type="character" w:customStyle="1" w:styleId="StyleThickunderline1">
    <w:name w:val="Style Thick underline1"/>
    <w:basedOn w:val="DefaultParagraphFont"/>
    <w:rsid w:val="00FC515E"/>
    <w:rPr>
      <w:u w:val="single"/>
    </w:rPr>
  </w:style>
  <w:style w:type="character" w:customStyle="1" w:styleId="UnderlineBold0">
    <w:name w:val="Underline Bold"/>
    <w:uiPriority w:val="6"/>
    <w:qFormat/>
    <w:rsid w:val="00FC515E"/>
    <w:rPr>
      <w:b/>
      <w:bCs w:val="0"/>
      <w:sz w:val="20"/>
      <w:u w:val="single"/>
    </w:rPr>
  </w:style>
  <w:style w:type="character" w:customStyle="1" w:styleId="UnderlineChar5">
    <w:name w:val="UnderlineChar"/>
    <w:rsid w:val="00FC515E"/>
    <w:rPr>
      <w:sz w:val="24"/>
      <w:u w:val="single"/>
    </w:rPr>
  </w:style>
  <w:style w:type="character" w:customStyle="1" w:styleId="foreground">
    <w:name w:val="foreground"/>
    <w:basedOn w:val="DefaultParagraphFont"/>
    <w:rsid w:val="00FC515E"/>
  </w:style>
  <w:style w:type="character" w:customStyle="1" w:styleId="postby">
    <w:name w:val="post_by"/>
    <w:basedOn w:val="DefaultParagraphFont"/>
    <w:rsid w:val="00FC515E"/>
  </w:style>
  <w:style w:type="character" w:customStyle="1" w:styleId="Style11ptBorderSinglesolidlineAuto05ptLinewidth">
    <w:name w:val="Style 11 pt Border: : (Single solid line Auto  0.5 pt Line width)"/>
    <w:rsid w:val="00FC515E"/>
    <w:rPr>
      <w:sz w:val="20"/>
      <w:bdr w:val="single" w:sz="4" w:space="0" w:color="auto" w:frame="1"/>
    </w:rPr>
  </w:style>
  <w:style w:type="character" w:customStyle="1" w:styleId="StyleUnderlineChar9ptBorderSinglesolidlineAuto0">
    <w:name w:val="Style Underline Char + 9 pt Border: : (Single solid line Auto  0..."/>
    <w:rsid w:val="00FC515E"/>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C515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C515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C515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C515E"/>
    <w:rPr>
      <w:sz w:val="20"/>
      <w:szCs w:val="24"/>
      <w:u w:val="single"/>
      <w:bdr w:val="single" w:sz="4" w:space="0" w:color="auto" w:frame="1"/>
      <w:lang w:val="en-US" w:eastAsia="en-US" w:bidi="ar-SA"/>
    </w:rPr>
  </w:style>
  <w:style w:type="character" w:customStyle="1" w:styleId="StyleLatinGaramondUnderline">
    <w:name w:val="Style (Latin) Garamond Underline"/>
    <w:rsid w:val="00FC515E"/>
    <w:rPr>
      <w:rFonts w:ascii="Times New Roman" w:hAnsi="Times New Roman" w:cs="Times New Roman" w:hint="default"/>
      <w:sz w:val="20"/>
      <w:u w:val="single"/>
    </w:rPr>
  </w:style>
  <w:style w:type="character" w:customStyle="1" w:styleId="StyleLatinGaramond">
    <w:name w:val="Style (Latin) Garamond"/>
    <w:rsid w:val="00FC515E"/>
    <w:rPr>
      <w:rFonts w:ascii="Times New Roman" w:hAnsi="Times New Roman" w:cs="Times New Roman" w:hint="default"/>
      <w:sz w:val="20"/>
    </w:rPr>
  </w:style>
  <w:style w:type="character" w:customStyle="1" w:styleId="styletimesnewroman12ptbold0">
    <w:name w:val="styletimesnewroman12ptbold"/>
    <w:basedOn w:val="DefaultParagraphFont"/>
    <w:rsid w:val="00FC515E"/>
  </w:style>
  <w:style w:type="character" w:customStyle="1" w:styleId="mainheading">
    <w:name w:val="mainheading"/>
    <w:basedOn w:val="DefaultParagraphFont"/>
    <w:rsid w:val="00FC515E"/>
  </w:style>
  <w:style w:type="character" w:customStyle="1" w:styleId="StyleUnderlineChar9ptChar">
    <w:name w:val="Style Underline Char + 9 pt Char"/>
    <w:basedOn w:val="UnderlineCharChar"/>
    <w:rsid w:val="00FC515E"/>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FC515E"/>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aliases w:val="Normal Bold Char"/>
    <w:basedOn w:val="DefaultParagraphFont"/>
    <w:qFormat/>
    <w:locked/>
    <w:rsid w:val="00FC515E"/>
    <w:rPr>
      <w:rFonts w:ascii="Times New Roman" w:hAnsi="Times New Roman" w:cs="Times New Roman" w:hint="default"/>
      <w:b/>
      <w:bCs w:val="0"/>
      <w:sz w:val="20"/>
    </w:rPr>
  </w:style>
  <w:style w:type="character" w:customStyle="1" w:styleId="stylestylebold12pt">
    <w:name w:val="stylestylebold12pt"/>
    <w:basedOn w:val="DefaultParagraphFont"/>
    <w:rsid w:val="00FC515E"/>
  </w:style>
  <w:style w:type="character" w:customStyle="1" w:styleId="styleboldunderline">
    <w:name w:val="styleboldunderline"/>
    <w:basedOn w:val="DefaultParagraphFont"/>
    <w:rsid w:val="00FC515E"/>
  </w:style>
  <w:style w:type="character" w:customStyle="1" w:styleId="FontStyle11">
    <w:name w:val="Font Style11"/>
    <w:basedOn w:val="DefaultParagraphFont"/>
    <w:uiPriority w:val="99"/>
    <w:rsid w:val="00FC515E"/>
    <w:rPr>
      <w:rFonts w:ascii="Arial Narrow" w:hAnsi="Arial Narrow" w:cs="Arial Narrow" w:hint="default"/>
      <w:sz w:val="18"/>
      <w:szCs w:val="18"/>
    </w:rPr>
  </w:style>
  <w:style w:type="character" w:customStyle="1" w:styleId="FontStyle14">
    <w:name w:val="Font Style14"/>
    <w:basedOn w:val="DefaultParagraphFont"/>
    <w:uiPriority w:val="99"/>
    <w:rsid w:val="00FC515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C515E"/>
    <w:rPr>
      <w:rFonts w:ascii="Arial Narrow" w:hAnsi="Arial Narrow" w:cs="Arial Narrow" w:hint="default"/>
      <w:b/>
      <w:bCs/>
      <w:sz w:val="10"/>
      <w:szCs w:val="10"/>
    </w:rPr>
  </w:style>
  <w:style w:type="character" w:customStyle="1" w:styleId="CardTagandCiteChar">
    <w:name w:val="Card Tag and Cite Char"/>
    <w:basedOn w:val="DefaultParagraphFont"/>
    <w:rsid w:val="00FC515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FC515E"/>
    <w:rPr>
      <w:rFonts w:ascii="Arial Narrow" w:hAnsi="Arial Narrow" w:hint="default"/>
      <w:b/>
      <w:color w:val="000000"/>
      <w:sz w:val="22"/>
      <w:szCs w:val="22"/>
      <w:u w:val="single"/>
    </w:rPr>
  </w:style>
  <w:style w:type="character" w:customStyle="1" w:styleId="SmallText1">
    <w:name w:val="SmallText"/>
    <w:rsid w:val="00FC515E"/>
    <w:rPr>
      <w:color w:val="000000"/>
    </w:rPr>
  </w:style>
  <w:style w:type="character" w:customStyle="1" w:styleId="CitesChar1">
    <w:name w:val="Cites Char1"/>
    <w:basedOn w:val="DefaultParagraphFont"/>
    <w:rsid w:val="00FC515E"/>
    <w:rPr>
      <w:b/>
      <w:bCs w:val="0"/>
      <w:szCs w:val="24"/>
      <w:u w:val="single"/>
      <w:lang w:val="en-US" w:eastAsia="en-US" w:bidi="ar-SA"/>
    </w:rPr>
  </w:style>
  <w:style w:type="character" w:customStyle="1" w:styleId="CardUnderlinedChar">
    <w:name w:val="Card Underlined Char"/>
    <w:basedOn w:val="DefaultParagraphFont"/>
    <w:rsid w:val="00FC515E"/>
    <w:rPr>
      <w:rFonts w:ascii="Arial Narrow" w:hAnsi="Arial Narrow" w:hint="default"/>
      <w:sz w:val="22"/>
      <w:szCs w:val="24"/>
      <w:u w:val="single"/>
      <w:lang w:val="en-US" w:eastAsia="en-US" w:bidi="ar-SA"/>
    </w:rPr>
  </w:style>
  <w:style w:type="character" w:customStyle="1" w:styleId="underline3">
    <w:name w:val="underline3"/>
    <w:basedOn w:val="underline20"/>
    <w:rsid w:val="00FC515E"/>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FC515E"/>
  </w:style>
  <w:style w:type="character" w:customStyle="1" w:styleId="itxtrst">
    <w:name w:val="itxtrst"/>
    <w:rsid w:val="00FC515E"/>
  </w:style>
  <w:style w:type="character" w:customStyle="1" w:styleId="A-Underlining">
    <w:name w:val="A-Underlining"/>
    <w:basedOn w:val="DefaultParagraphFont"/>
    <w:rsid w:val="00FC515E"/>
    <w:rPr>
      <w:rFonts w:ascii="Garamond" w:hAnsi="Garamond" w:hint="default"/>
      <w:color w:val="auto"/>
      <w:sz w:val="24"/>
      <w:u w:val="single"/>
    </w:rPr>
  </w:style>
  <w:style w:type="character" w:customStyle="1" w:styleId="StyleUnderlineBold0">
    <w:name w:val="Style Underline + Bold"/>
    <w:rsid w:val="00FC515E"/>
    <w:rPr>
      <w:b/>
      <w:bCs/>
      <w:u w:val="single"/>
    </w:rPr>
  </w:style>
  <w:style w:type="character" w:customStyle="1" w:styleId="Underline-Highlighted">
    <w:name w:val="Underline-Highlighted"/>
    <w:uiPriority w:val="1"/>
    <w:qFormat/>
    <w:rsid w:val="00FC515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FC515E"/>
  </w:style>
  <w:style w:type="character" w:customStyle="1" w:styleId="newsmain">
    <w:name w:val="news_main"/>
    <w:basedOn w:val="DefaultParagraphFont"/>
    <w:rsid w:val="00FC515E"/>
  </w:style>
  <w:style w:type="character" w:customStyle="1" w:styleId="vitstoryheadline">
    <w:name w:val="vitstoryheadline"/>
    <w:rsid w:val="00FC515E"/>
  </w:style>
  <w:style w:type="character" w:customStyle="1" w:styleId="AuthorDate0">
    <w:name w:val="Author Date"/>
    <w:qFormat/>
    <w:rsid w:val="00FC515E"/>
    <w:rPr>
      <w:b/>
      <w:bCs w:val="0"/>
      <w:sz w:val="24"/>
      <w:u w:val="thick"/>
    </w:rPr>
  </w:style>
  <w:style w:type="character" w:customStyle="1" w:styleId="red">
    <w:name w:val="red"/>
    <w:basedOn w:val="DefaultParagraphFont"/>
    <w:rsid w:val="00FC515E"/>
  </w:style>
  <w:style w:type="character" w:customStyle="1" w:styleId="at">
    <w:name w:val="at"/>
    <w:rsid w:val="00FC515E"/>
  </w:style>
  <w:style w:type="character" w:customStyle="1" w:styleId="org">
    <w:name w:val="org"/>
    <w:rsid w:val="00FC515E"/>
  </w:style>
  <w:style w:type="character" w:customStyle="1" w:styleId="pnumber">
    <w:name w:val="pnumber"/>
    <w:rsid w:val="00FC515E"/>
  </w:style>
  <w:style w:type="character" w:customStyle="1" w:styleId="ital">
    <w:name w:val="ital"/>
    <w:rsid w:val="00FC515E"/>
  </w:style>
  <w:style w:type="character" w:customStyle="1" w:styleId="orgdiv">
    <w:name w:val="orgdiv"/>
    <w:rsid w:val="00FC515E"/>
  </w:style>
  <w:style w:type="character" w:customStyle="1" w:styleId="orgname">
    <w:name w:val="orgname"/>
    <w:rsid w:val="00FC515E"/>
  </w:style>
  <w:style w:type="character" w:customStyle="1" w:styleId="city">
    <w:name w:val="city"/>
    <w:rsid w:val="00FC515E"/>
  </w:style>
  <w:style w:type="character" w:customStyle="1" w:styleId="state">
    <w:name w:val="state"/>
    <w:rsid w:val="00FC515E"/>
  </w:style>
  <w:style w:type="character" w:customStyle="1" w:styleId="country">
    <w:name w:val="country"/>
    <w:rsid w:val="00FC515E"/>
  </w:style>
  <w:style w:type="character" w:customStyle="1" w:styleId="articletitle">
    <w:name w:val="articletitle"/>
    <w:rsid w:val="00FC515E"/>
    <w:rPr>
      <w:rFonts w:ascii="Times New Roman" w:hAnsi="Times New Roman" w:cs="Times New Roman" w:hint="default"/>
    </w:rPr>
  </w:style>
  <w:style w:type="character" w:customStyle="1" w:styleId="6pointChar">
    <w:name w:val="6 point Char"/>
    <w:rsid w:val="00FC515E"/>
    <w:rPr>
      <w:rFonts w:ascii="Times New Roman" w:hAnsi="Times New Roman" w:cs="Times New Roman" w:hint="default"/>
      <w:sz w:val="12"/>
      <w:lang w:val="en-US" w:eastAsia="en-US"/>
    </w:rPr>
  </w:style>
  <w:style w:type="character" w:customStyle="1" w:styleId="StyleThickunderline">
    <w:name w:val="Style Thick underline"/>
    <w:qFormat/>
    <w:rsid w:val="00FC515E"/>
    <w:rPr>
      <w:u w:val="thick"/>
    </w:rPr>
  </w:style>
  <w:style w:type="character" w:customStyle="1" w:styleId="Box0">
    <w:name w:val="Box!"/>
    <w:rsid w:val="00FC515E"/>
    <w:rPr>
      <w:rFonts w:ascii="Garamond" w:hAnsi="Garamond" w:hint="default"/>
      <w:sz w:val="24"/>
      <w:u w:val="single"/>
      <w:bdr w:val="single" w:sz="4" w:space="0" w:color="auto" w:frame="1"/>
    </w:rPr>
  </w:style>
  <w:style w:type="character" w:customStyle="1" w:styleId="citechar0">
    <w:name w:val="citechar"/>
    <w:basedOn w:val="DefaultParagraphFont"/>
    <w:rsid w:val="00FC515E"/>
  </w:style>
  <w:style w:type="character" w:customStyle="1" w:styleId="underlinechar6">
    <w:name w:val="underlinechar"/>
    <w:basedOn w:val="DefaultParagraphFont"/>
    <w:rsid w:val="00FC515E"/>
  </w:style>
  <w:style w:type="character" w:customStyle="1" w:styleId="CardUnderlineChar">
    <w:name w:val="Card Underline Char"/>
    <w:link w:val="CardUnderline"/>
    <w:rsid w:val="00FC515E"/>
    <w:rPr>
      <w:szCs w:val="24"/>
      <w:u w:val="single"/>
    </w:rPr>
  </w:style>
  <w:style w:type="character" w:customStyle="1" w:styleId="tagciteChar">
    <w:name w:val="tag/cite Char"/>
    <w:basedOn w:val="DefaultParagraphFont"/>
    <w:rsid w:val="00FC515E"/>
    <w:rPr>
      <w:b/>
      <w:bCs w:val="0"/>
      <w:sz w:val="24"/>
      <w:lang w:val="en-US" w:eastAsia="en-US" w:bidi="ar-SA"/>
    </w:rPr>
  </w:style>
  <w:style w:type="character" w:customStyle="1" w:styleId="8pointChar">
    <w:name w:val="8 point Char"/>
    <w:basedOn w:val="DefaultParagraphFont"/>
    <w:link w:val="8point"/>
    <w:rsid w:val="00FC515E"/>
    <w:rPr>
      <w:sz w:val="16"/>
    </w:rPr>
  </w:style>
  <w:style w:type="character" w:customStyle="1" w:styleId="BoldText12pt">
    <w:name w:val="Bold Text 12 pt"/>
    <w:rsid w:val="00FC515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FC515E"/>
  </w:style>
  <w:style w:type="character" w:customStyle="1" w:styleId="tagCharChar">
    <w:name w:val="tag Char Char"/>
    <w:rsid w:val="00FC515E"/>
    <w:rPr>
      <w:b/>
      <w:bCs w:val="0"/>
      <w:sz w:val="24"/>
      <w:lang w:val="en-US" w:eastAsia="en-US" w:bidi="ar-SA"/>
    </w:rPr>
  </w:style>
  <w:style w:type="character" w:customStyle="1" w:styleId="legacybig">
    <w:name w:val="legacybig"/>
    <w:basedOn w:val="DefaultParagraphFont"/>
    <w:rsid w:val="00FC515E"/>
  </w:style>
  <w:style w:type="character" w:customStyle="1" w:styleId="art-author">
    <w:name w:val="art-author"/>
    <w:basedOn w:val="DefaultParagraphFont"/>
    <w:rsid w:val="00FC515E"/>
  </w:style>
  <w:style w:type="character" w:customStyle="1" w:styleId="Header1">
    <w:name w:val="Header1"/>
    <w:basedOn w:val="DefaultParagraphFont"/>
    <w:rsid w:val="00FC515E"/>
  </w:style>
  <w:style w:type="character" w:customStyle="1" w:styleId="A3">
    <w:name w:val="A3"/>
    <w:rsid w:val="00FC515E"/>
    <w:rPr>
      <w:rFonts w:ascii="Perpetua" w:hAnsi="Perpetua" w:cs="Perpetua" w:hint="default"/>
      <w:color w:val="000000"/>
      <w:sz w:val="15"/>
      <w:szCs w:val="15"/>
    </w:rPr>
  </w:style>
  <w:style w:type="character" w:customStyle="1" w:styleId="underlinedCharChar">
    <w:name w:val="underlined Char Char"/>
    <w:rsid w:val="00FC515E"/>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FC515E"/>
  </w:style>
  <w:style w:type="character" w:customStyle="1" w:styleId="fpred">
    <w:name w:val="fp_red"/>
    <w:basedOn w:val="DefaultParagraphFont"/>
    <w:rsid w:val="00FC515E"/>
  </w:style>
  <w:style w:type="character" w:customStyle="1" w:styleId="twoce">
    <w:name w:val="twoce"/>
    <w:basedOn w:val="DefaultParagraphFont"/>
    <w:rsid w:val="00FC515E"/>
  </w:style>
  <w:style w:type="character" w:customStyle="1" w:styleId="snapnoshots">
    <w:name w:val="snap_noshots"/>
    <w:basedOn w:val="DefaultParagraphFont"/>
    <w:rsid w:val="00FC515E"/>
  </w:style>
  <w:style w:type="character" w:customStyle="1" w:styleId="StyleUnderlineCharChar9pt">
    <w:name w:val="Style Underline Char Char + 9 pt"/>
    <w:rsid w:val="00FC515E"/>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FC515E"/>
  </w:style>
  <w:style w:type="character" w:customStyle="1" w:styleId="showipapr">
    <w:name w:val="show_ipapr"/>
    <w:basedOn w:val="DefaultParagraphFont"/>
    <w:rsid w:val="00FC515E"/>
  </w:style>
  <w:style w:type="character" w:customStyle="1" w:styleId="prondelim">
    <w:name w:val="prondelim"/>
    <w:basedOn w:val="DefaultParagraphFont"/>
    <w:rsid w:val="00FC515E"/>
  </w:style>
  <w:style w:type="character" w:customStyle="1" w:styleId="prontoggle">
    <w:name w:val="pron_toggle"/>
    <w:basedOn w:val="DefaultParagraphFont"/>
    <w:rsid w:val="00FC515E"/>
  </w:style>
  <w:style w:type="character" w:customStyle="1" w:styleId="showspellpr">
    <w:name w:val="show_spellpr"/>
    <w:basedOn w:val="DefaultParagraphFont"/>
    <w:rsid w:val="00FC515E"/>
  </w:style>
  <w:style w:type="character" w:customStyle="1" w:styleId="pg">
    <w:name w:val="pg"/>
    <w:basedOn w:val="DefaultParagraphFont"/>
    <w:rsid w:val="00FC515E"/>
  </w:style>
  <w:style w:type="character" w:customStyle="1" w:styleId="secondary-bf">
    <w:name w:val="secondary-bf"/>
    <w:basedOn w:val="DefaultParagraphFont"/>
    <w:rsid w:val="00FC515E"/>
  </w:style>
  <w:style w:type="character" w:customStyle="1" w:styleId="dnindex">
    <w:name w:val="dnindex"/>
    <w:basedOn w:val="DefaultParagraphFont"/>
    <w:rsid w:val="00FC515E"/>
  </w:style>
  <w:style w:type="character" w:customStyle="1" w:styleId="A5">
    <w:name w:val="A5"/>
    <w:uiPriority w:val="99"/>
    <w:rsid w:val="00FC515E"/>
    <w:rPr>
      <w:color w:val="000000"/>
      <w:sz w:val="14"/>
      <w:szCs w:val="14"/>
    </w:rPr>
  </w:style>
  <w:style w:type="character" w:customStyle="1" w:styleId="klink">
    <w:name w:val="klink"/>
    <w:basedOn w:val="DefaultParagraphFont"/>
    <w:rsid w:val="00FC515E"/>
  </w:style>
  <w:style w:type="character" w:customStyle="1" w:styleId="preloadwrap">
    <w:name w:val="preloadwrap"/>
    <w:basedOn w:val="DefaultParagraphFont"/>
    <w:rsid w:val="00FC515E"/>
  </w:style>
  <w:style w:type="character" w:customStyle="1" w:styleId="typarticle">
    <w:name w:val="typ_article"/>
    <w:basedOn w:val="DefaultParagraphFont"/>
    <w:rsid w:val="00FC515E"/>
  </w:style>
  <w:style w:type="character" w:customStyle="1" w:styleId="author-date0">
    <w:name w:val="author-date"/>
    <w:basedOn w:val="DefaultParagraphFont"/>
    <w:rsid w:val="00FC515E"/>
  </w:style>
  <w:style w:type="character" w:customStyle="1" w:styleId="desc">
    <w:name w:val="desc"/>
    <w:basedOn w:val="DefaultParagraphFont"/>
    <w:rsid w:val="00FC515E"/>
  </w:style>
  <w:style w:type="character" w:customStyle="1" w:styleId="dispurl">
    <w:name w:val="dispurl"/>
    <w:basedOn w:val="DefaultParagraphFont"/>
    <w:rsid w:val="00FC515E"/>
  </w:style>
  <w:style w:type="character" w:customStyle="1" w:styleId="resultbodyblack">
    <w:name w:val="resultbodyblack"/>
    <w:basedOn w:val="DefaultParagraphFont"/>
    <w:rsid w:val="00FC515E"/>
  </w:style>
  <w:style w:type="character" w:customStyle="1" w:styleId="resultbodyitalic">
    <w:name w:val="resultbodyitalic"/>
    <w:basedOn w:val="DefaultParagraphFont"/>
    <w:rsid w:val="00FC515E"/>
  </w:style>
  <w:style w:type="character" w:customStyle="1" w:styleId="resultbody">
    <w:name w:val="resultbody"/>
    <w:basedOn w:val="DefaultParagraphFont"/>
    <w:rsid w:val="00FC515E"/>
  </w:style>
  <w:style w:type="character" w:customStyle="1" w:styleId="lightblue">
    <w:name w:val="lightblue"/>
    <w:basedOn w:val="DefaultParagraphFont"/>
    <w:rsid w:val="00FC515E"/>
  </w:style>
  <w:style w:type="character" w:customStyle="1" w:styleId="Header2">
    <w:name w:val="Header2"/>
    <w:basedOn w:val="DefaultParagraphFont"/>
    <w:rsid w:val="00FC515E"/>
  </w:style>
  <w:style w:type="character" w:customStyle="1" w:styleId="author-bio-box">
    <w:name w:val="author-bio-box"/>
    <w:basedOn w:val="DefaultParagraphFont"/>
    <w:rsid w:val="00FC515E"/>
  </w:style>
  <w:style w:type="character" w:customStyle="1" w:styleId="UnderlineChar1Char">
    <w:name w:val="Underline Char1 Char"/>
    <w:basedOn w:val="DefaultParagraphFont"/>
    <w:rsid w:val="00FC515E"/>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FC515E"/>
    <w:rPr>
      <w:u w:val="single"/>
      <w:lang w:val="en-US" w:eastAsia="en-US" w:bidi="ar-SA"/>
    </w:rPr>
  </w:style>
  <w:style w:type="character" w:customStyle="1" w:styleId="BoldUnderliningChar">
    <w:name w:val="Bold Underlining Char"/>
    <w:basedOn w:val="DefaultParagraphFont"/>
    <w:rsid w:val="00FC515E"/>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FC515E"/>
  </w:style>
  <w:style w:type="character" w:customStyle="1" w:styleId="Heading1CharChar1">
    <w:name w:val="Heading 1 Char Char1"/>
    <w:basedOn w:val="DefaultParagraphFont"/>
    <w:qFormat/>
    <w:rsid w:val="00FC515E"/>
    <w:rPr>
      <w:rFonts w:ascii="Arial" w:hAnsi="Arial" w:cs="Arial" w:hint="default"/>
      <w:b/>
      <w:bCs/>
      <w:szCs w:val="32"/>
      <w:lang w:val="en-US" w:eastAsia="en-US" w:bidi="ar-SA"/>
    </w:rPr>
  </w:style>
  <w:style w:type="character" w:customStyle="1" w:styleId="A7">
    <w:name w:val="A7"/>
    <w:rsid w:val="00FC515E"/>
    <w:rPr>
      <w:rFonts w:ascii="Garamond" w:hAnsi="Garamond" w:cs="Garamond" w:hint="default"/>
      <w:color w:val="000000"/>
      <w:sz w:val="14"/>
      <w:szCs w:val="14"/>
    </w:rPr>
  </w:style>
  <w:style w:type="character" w:customStyle="1" w:styleId="UnderlineCharCharCharChar">
    <w:name w:val="Underline Char Char Char Char"/>
    <w:basedOn w:val="DefaultParagraphFont"/>
    <w:rsid w:val="00FC515E"/>
    <w:rPr>
      <w:szCs w:val="16"/>
      <w:u w:val="single"/>
      <w:lang w:val="en-US" w:eastAsia="en-US" w:bidi="ar-SA"/>
    </w:rPr>
  </w:style>
  <w:style w:type="character" w:customStyle="1" w:styleId="underlinecardChar">
    <w:name w:val="underline card Char"/>
    <w:basedOn w:val="DefaultParagraphFont"/>
    <w:rsid w:val="00FC515E"/>
    <w:rPr>
      <w:rFonts w:ascii="Arial" w:hAnsi="Arial" w:cs="Arial" w:hint="default"/>
      <w:sz w:val="18"/>
      <w:szCs w:val="24"/>
      <w:u w:val="single"/>
      <w:lang w:val="en-US" w:eastAsia="en-US" w:bidi="ar-SA"/>
    </w:rPr>
  </w:style>
  <w:style w:type="character" w:customStyle="1" w:styleId="ft1">
    <w:name w:val="ft1"/>
    <w:basedOn w:val="DefaultParagraphFont"/>
    <w:rsid w:val="00FC515E"/>
  </w:style>
  <w:style w:type="character" w:customStyle="1" w:styleId="CharChar32">
    <w:name w:val="Char Char32"/>
    <w:basedOn w:val="DefaultParagraphFont"/>
    <w:rsid w:val="00FC515E"/>
    <w:rPr>
      <w:rFonts w:ascii="Arial" w:hAnsi="Arial" w:cs="Arial" w:hint="default"/>
      <w:b/>
      <w:bCs/>
      <w:iCs/>
      <w:lang w:val="en-US" w:eastAsia="en-US" w:bidi="ar-SA"/>
    </w:rPr>
  </w:style>
  <w:style w:type="character" w:customStyle="1" w:styleId="CharChar13">
    <w:name w:val="Char Char13"/>
    <w:rsid w:val="00FC515E"/>
    <w:rPr>
      <w:rFonts w:ascii="Arial" w:hAnsi="Arial" w:cs="Arial" w:hint="default"/>
      <w:b/>
      <w:bCs/>
      <w:iCs/>
      <w:sz w:val="22"/>
      <w:szCs w:val="28"/>
      <w:lang w:val="en-US" w:eastAsia="en-US" w:bidi="ar-SA"/>
    </w:rPr>
  </w:style>
  <w:style w:type="character" w:customStyle="1" w:styleId="CharChar116">
    <w:name w:val="Char Char116"/>
    <w:rsid w:val="00FC515E"/>
    <w:rPr>
      <w:rFonts w:ascii="Arial" w:hAnsi="Arial" w:cs="Arial" w:hint="default"/>
      <w:bCs/>
      <w:szCs w:val="26"/>
      <w:u w:val="single"/>
      <w:lang w:val="en-US" w:eastAsia="en-US" w:bidi="ar-SA"/>
    </w:rPr>
  </w:style>
  <w:style w:type="character" w:customStyle="1" w:styleId="CharChar31">
    <w:name w:val="Char Char31"/>
    <w:rsid w:val="00FC515E"/>
    <w:rPr>
      <w:rFonts w:ascii="Arial" w:hAnsi="Arial" w:cs="Arial" w:hint="default"/>
      <w:b/>
      <w:bCs/>
      <w:szCs w:val="32"/>
      <w:lang w:val="en-US" w:eastAsia="en-US" w:bidi="ar-SA"/>
    </w:rPr>
  </w:style>
  <w:style w:type="character" w:customStyle="1" w:styleId="CharChar12">
    <w:name w:val="Char Char12"/>
    <w:rsid w:val="00FC515E"/>
    <w:rPr>
      <w:rFonts w:ascii="Arial" w:hAnsi="Arial" w:cs="Arial" w:hint="default"/>
      <w:bCs/>
      <w:szCs w:val="26"/>
      <w:u w:val="single"/>
      <w:lang w:val="en-US" w:eastAsia="en-US" w:bidi="ar-SA"/>
    </w:rPr>
  </w:style>
  <w:style w:type="character" w:customStyle="1" w:styleId="CharChar115">
    <w:name w:val="Char Char115"/>
    <w:rsid w:val="00FC515E"/>
    <w:rPr>
      <w:rFonts w:ascii="Arial" w:hAnsi="Arial" w:cs="Arial" w:hint="default"/>
      <w:bCs/>
      <w:szCs w:val="26"/>
      <w:u w:val="single"/>
      <w:lang w:val="en-US" w:eastAsia="en-US" w:bidi="ar-SA"/>
    </w:rPr>
  </w:style>
  <w:style w:type="character" w:customStyle="1" w:styleId="SmallerReal">
    <w:name w:val="SmallerReal"/>
    <w:uiPriority w:val="1"/>
    <w:qFormat/>
    <w:rsid w:val="00FC515E"/>
    <w:rPr>
      <w:rFonts w:ascii="Garamond" w:hAnsi="Garamond" w:hint="default"/>
      <w:sz w:val="16"/>
    </w:rPr>
  </w:style>
  <w:style w:type="character" w:customStyle="1" w:styleId="StyleDebateUnderline10pt">
    <w:name w:val="Style Debate Underline + 10 pt"/>
    <w:basedOn w:val="DefaultParagraphFont"/>
    <w:rsid w:val="00FC515E"/>
    <w:rPr>
      <w:rFonts w:ascii="Times New Roman" w:hAnsi="Times New Roman" w:cs="Times New Roman" w:hint="default"/>
      <w:sz w:val="20"/>
      <w:szCs w:val="20"/>
      <w:u w:val="single"/>
    </w:rPr>
  </w:style>
  <w:style w:type="character" w:customStyle="1" w:styleId="StylePalatinoLinotype6pt">
    <w:name w:val="Style Palatino Linotype 6 pt"/>
    <w:rsid w:val="00FC515E"/>
    <w:rPr>
      <w:rFonts w:ascii="Times New Roman" w:hAnsi="Times New Roman" w:cs="Times New Roman" w:hint="default"/>
      <w:sz w:val="20"/>
    </w:rPr>
  </w:style>
  <w:style w:type="character" w:customStyle="1" w:styleId="UnderlineChar2">
    <w:name w:val="Underline Char2"/>
    <w:rsid w:val="00FC515E"/>
    <w:rPr>
      <w:rFonts w:ascii="Arial Narrow" w:hAnsi="Arial Narrow" w:hint="default"/>
      <w:sz w:val="18"/>
      <w:szCs w:val="24"/>
      <w:u w:val="single"/>
    </w:rPr>
  </w:style>
  <w:style w:type="character" w:customStyle="1" w:styleId="Highighted-New">
    <w:name w:val="Highighted - New"/>
    <w:rsid w:val="00FC515E"/>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FC515E"/>
    <w:rPr>
      <w:b/>
      <w:bCs w:val="0"/>
      <w:sz w:val="24"/>
    </w:rPr>
  </w:style>
  <w:style w:type="character" w:customStyle="1" w:styleId="CiteCharCharCharChar">
    <w:name w:val="Cite Char Char Char Char"/>
    <w:aliases w:val="Cite Char Char Char Char Char Char Char,Cite Char Char Char Char Char Char Char Char"/>
    <w:rsid w:val="00FC515E"/>
    <w:rPr>
      <w:rFonts w:ascii="Arial" w:hAnsi="Arial" w:cs="Arial" w:hint="default"/>
      <w:b/>
      <w:bCs/>
      <w:sz w:val="24"/>
      <w:szCs w:val="26"/>
      <w:lang w:val="en-US" w:eastAsia="en-US" w:bidi="ar-SA"/>
    </w:rPr>
  </w:style>
  <w:style w:type="character" w:customStyle="1" w:styleId="FontStyle12">
    <w:name w:val="Font Style12"/>
    <w:uiPriority w:val="99"/>
    <w:rsid w:val="00FC515E"/>
    <w:rPr>
      <w:rFonts w:ascii="Times New Roman" w:hAnsi="Times New Roman" w:cs="Times New Roman" w:hint="default"/>
      <w:spacing w:val="10"/>
      <w:sz w:val="30"/>
      <w:szCs w:val="30"/>
    </w:rPr>
  </w:style>
  <w:style w:type="character" w:customStyle="1" w:styleId="cardCharChar10">
    <w:name w:val="card Char Char1"/>
    <w:rsid w:val="00FC515E"/>
    <w:rPr>
      <w:lang w:val="en-US" w:eastAsia="en-US" w:bidi="ar-SA"/>
    </w:rPr>
  </w:style>
  <w:style w:type="character" w:customStyle="1" w:styleId="BlockTitleCharChar1Char">
    <w:name w:val="Block Title Char Char1 Char"/>
    <w:rsid w:val="00FC515E"/>
    <w:rPr>
      <w:b/>
      <w:bCs w:val="0"/>
      <w:sz w:val="32"/>
      <w:u w:val="single"/>
    </w:rPr>
  </w:style>
  <w:style w:type="character" w:customStyle="1" w:styleId="Header1Char">
    <w:name w:val="Header1 Char"/>
    <w:rsid w:val="00FC515E"/>
    <w:rPr>
      <w:rFonts w:ascii="Arial" w:hAnsi="Arial" w:cs="Arial" w:hint="default"/>
      <w:b/>
      <w:bCs/>
      <w:caps/>
      <w:kern w:val="32"/>
      <w:sz w:val="28"/>
      <w:szCs w:val="28"/>
    </w:rPr>
  </w:style>
  <w:style w:type="character" w:customStyle="1" w:styleId="StyleArial12ptBoldItalic">
    <w:name w:val="Style Arial 12 pt Bold Italic"/>
    <w:rsid w:val="00FC515E"/>
    <w:rPr>
      <w:rFonts w:ascii="Times New Roman" w:hAnsi="Times New Roman" w:cs="Times New Roman" w:hint="default"/>
      <w:b/>
      <w:bCs/>
      <w:iCs/>
      <w:sz w:val="24"/>
    </w:rPr>
  </w:style>
  <w:style w:type="character" w:customStyle="1" w:styleId="Styleunderline12pt">
    <w:name w:val="Style underline + 12 pt"/>
    <w:rsid w:val="00FC515E"/>
    <w:rPr>
      <w:rFonts w:ascii="Times New Roman" w:hAnsi="Times New Roman" w:cs="Times New Roman" w:hint="default"/>
      <w:bCs/>
      <w:sz w:val="20"/>
      <w:u w:val="single"/>
    </w:rPr>
  </w:style>
  <w:style w:type="character" w:customStyle="1" w:styleId="StyleUnderlineChar19pt">
    <w:name w:val="Style Underline Char1 + 9 pt"/>
    <w:basedOn w:val="UnderlineChar1"/>
    <w:rsid w:val="00FC515E"/>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FC515E"/>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FC515E"/>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FC515E"/>
    <w:rPr>
      <w:rFonts w:ascii="Times New Roman" w:hAnsi="Times New Roman" w:cs="Times New Roman" w:hint="default"/>
      <w:sz w:val="20"/>
      <w:u w:val="single"/>
      <w:lang w:val="en-US" w:eastAsia="en-US" w:bidi="ar-SA"/>
    </w:rPr>
  </w:style>
  <w:style w:type="character" w:customStyle="1" w:styleId="Style9ptUnderline1">
    <w:name w:val="Style 9 pt Underline1"/>
    <w:rsid w:val="00FC515E"/>
    <w:rPr>
      <w:sz w:val="20"/>
      <w:u w:val="single"/>
    </w:rPr>
  </w:style>
  <w:style w:type="character" w:customStyle="1" w:styleId="StyleUnderlineChar19pt2">
    <w:name w:val="Style Underline Char1 + 9 pt2"/>
    <w:basedOn w:val="UnderlineChar1"/>
    <w:rsid w:val="00FC515E"/>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FC515E"/>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FC515E"/>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FC515E"/>
    <w:rPr>
      <w:rFonts w:ascii="Times New Roman" w:hAnsi="Times New Roman" w:cs="Times New Roman" w:hint="default"/>
      <w:b/>
      <w:bCs/>
      <w:sz w:val="20"/>
      <w:szCs w:val="24"/>
      <w:u w:val="single"/>
      <w:lang w:val="en-US" w:eastAsia="en-US" w:bidi="ar-SA"/>
    </w:rPr>
  </w:style>
  <w:style w:type="character" w:customStyle="1" w:styleId="10">
    <w:name w:val="1"/>
    <w:rsid w:val="00FC515E"/>
    <w:rPr>
      <w:rFonts w:ascii="Arial" w:hAnsi="Arial" w:cs="Arial" w:hint="default"/>
      <w:bCs/>
      <w:sz w:val="20"/>
      <w:u w:val="single"/>
      <w:lang w:val="en-US" w:eastAsia="en-US" w:bidi="ar-SA"/>
    </w:rPr>
  </w:style>
  <w:style w:type="character" w:customStyle="1" w:styleId="articlecontent">
    <w:name w:val="articlecontent"/>
    <w:basedOn w:val="DefaultParagraphFont"/>
    <w:rsid w:val="00FC515E"/>
  </w:style>
  <w:style w:type="character" w:customStyle="1" w:styleId="content">
    <w:name w:val="content"/>
    <w:basedOn w:val="DefaultParagraphFont"/>
    <w:rsid w:val="00FC515E"/>
  </w:style>
  <w:style w:type="character" w:customStyle="1" w:styleId="3">
    <w:name w:val="3"/>
    <w:rsid w:val="00FC515E"/>
    <w:rPr>
      <w:rFonts w:ascii="Arial" w:hAnsi="Arial" w:cs="Arial" w:hint="default"/>
      <w:bCs/>
      <w:sz w:val="20"/>
      <w:u w:val="single"/>
      <w:lang w:val="en-US" w:eastAsia="en-US" w:bidi="ar-SA"/>
    </w:rPr>
  </w:style>
  <w:style w:type="character" w:customStyle="1" w:styleId="4">
    <w:name w:val="4"/>
    <w:rsid w:val="00FC515E"/>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5 Char,No Spacing31 Char"/>
    <w:qFormat/>
    <w:rsid w:val="00FC515E"/>
    <w:rPr>
      <w:rFonts w:ascii="Arial" w:hAnsi="Arial" w:cs="Arial" w:hint="default"/>
      <w:b/>
      <w:bCs/>
      <w:iCs/>
      <w:szCs w:val="28"/>
      <w:lang w:val="en-US" w:eastAsia="en-US" w:bidi="ar-SA"/>
    </w:rPr>
  </w:style>
  <w:style w:type="character" w:customStyle="1" w:styleId="featuretitle">
    <w:name w:val="feature_title"/>
    <w:basedOn w:val="DefaultParagraphFont"/>
    <w:rsid w:val="00FC515E"/>
  </w:style>
  <w:style w:type="character" w:customStyle="1" w:styleId="6">
    <w:name w:val="6"/>
    <w:rsid w:val="00FC515E"/>
    <w:rPr>
      <w:rFonts w:ascii="Arial" w:hAnsi="Arial" w:cs="Arial" w:hint="default"/>
      <w:bCs/>
      <w:sz w:val="20"/>
      <w:u w:val="single"/>
      <w:lang w:val="en-US" w:eastAsia="en-US" w:bidi="ar-SA"/>
    </w:rPr>
  </w:style>
  <w:style w:type="character" w:customStyle="1" w:styleId="7">
    <w:name w:val="7"/>
    <w:rsid w:val="00FC515E"/>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FC515E"/>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FC515E"/>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FC515E"/>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FC515E"/>
    <w:rPr>
      <w:sz w:val="20"/>
      <w:u w:val="single"/>
    </w:rPr>
  </w:style>
  <w:style w:type="character" w:customStyle="1" w:styleId="StyleUnderlineChar9ptBold1">
    <w:name w:val="Style Underline Char + 9 pt Bold1"/>
    <w:rsid w:val="00FC515E"/>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FC515E"/>
    <w:rPr>
      <w:sz w:val="20"/>
      <w:u w:val="single"/>
    </w:rPr>
  </w:style>
  <w:style w:type="character" w:customStyle="1" w:styleId="55">
    <w:name w:val="55"/>
    <w:rsid w:val="00FC515E"/>
    <w:rPr>
      <w:rFonts w:ascii="Arial" w:hAnsi="Arial" w:cs="Arial" w:hint="default"/>
      <w:bCs/>
      <w:sz w:val="20"/>
      <w:u w:val="single"/>
      <w:lang w:val="en-US" w:eastAsia="en-US" w:bidi="ar-SA"/>
    </w:rPr>
  </w:style>
  <w:style w:type="character" w:customStyle="1" w:styleId="Styleunderline9ptBold">
    <w:name w:val="Style underline + 9 pt Bold"/>
    <w:rsid w:val="00FC515E"/>
    <w:rPr>
      <w:b/>
      <w:bCs/>
      <w:sz w:val="20"/>
      <w:u w:val="single"/>
    </w:rPr>
  </w:style>
  <w:style w:type="character" w:customStyle="1" w:styleId="newsstorytitle">
    <w:name w:val="news_story_title"/>
    <w:basedOn w:val="DefaultParagraphFont"/>
    <w:rsid w:val="00FC515E"/>
  </w:style>
  <w:style w:type="character" w:customStyle="1" w:styleId="StyleUnderliningChar9ptBold">
    <w:name w:val="Style Underlining Char + 9 pt Bold"/>
    <w:rsid w:val="00FC515E"/>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FC515E"/>
    <w:rPr>
      <w:rFonts w:ascii="Times New Roman" w:hAnsi="Times New Roman" w:cs="Times New Roman" w:hint="default"/>
      <w:sz w:val="20"/>
      <w:szCs w:val="24"/>
      <w:u w:val="single"/>
      <w:lang w:val="en-US" w:eastAsia="en-US" w:bidi="ar-SA"/>
    </w:rPr>
  </w:style>
  <w:style w:type="character" w:customStyle="1" w:styleId="34">
    <w:name w:val="34"/>
    <w:rsid w:val="00FC515E"/>
    <w:rPr>
      <w:rFonts w:ascii="Times New Roman" w:hAnsi="Times New Roman" w:cs="Arial" w:hint="default"/>
      <w:bCs/>
      <w:sz w:val="20"/>
      <w:u w:val="single"/>
      <w:lang w:val="en-US" w:eastAsia="en-US" w:bidi="ar-SA"/>
    </w:rPr>
  </w:style>
  <w:style w:type="character" w:customStyle="1" w:styleId="45">
    <w:name w:val="45"/>
    <w:rsid w:val="00FC515E"/>
    <w:rPr>
      <w:rFonts w:ascii="Times New Roman" w:hAnsi="Times New Roman" w:cs="Arial" w:hint="default"/>
      <w:b/>
      <w:bCs/>
      <w:sz w:val="20"/>
      <w:u w:val="single"/>
      <w:lang w:val="en-US" w:eastAsia="en-US" w:bidi="ar-SA"/>
    </w:rPr>
  </w:style>
  <w:style w:type="character" w:customStyle="1" w:styleId="Style9ptUnderline5">
    <w:name w:val="Style 9 pt Underline5"/>
    <w:rsid w:val="00FC515E"/>
    <w:rPr>
      <w:rFonts w:ascii="Times New Roman" w:hAnsi="Times New Roman" w:cs="Times New Roman" w:hint="default"/>
      <w:sz w:val="20"/>
      <w:u w:val="single"/>
    </w:rPr>
  </w:style>
  <w:style w:type="character" w:customStyle="1" w:styleId="Style9ptBoldUnderline2">
    <w:name w:val="Style 9 pt Bold Underline2"/>
    <w:rsid w:val="00FC515E"/>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FC515E"/>
    <w:rPr>
      <w:rFonts w:ascii="Times New Roman" w:hAnsi="Times New Roman" w:cs="Times New Roman" w:hint="default"/>
      <w:b/>
      <w:bCs/>
      <w:i/>
      <w:iCs/>
      <w:sz w:val="20"/>
      <w:u w:val="single"/>
      <w:bdr w:val="single" w:sz="4" w:space="0" w:color="auto" w:frame="1"/>
    </w:rPr>
  </w:style>
  <w:style w:type="character" w:customStyle="1" w:styleId="23">
    <w:name w:val="23"/>
    <w:rsid w:val="00FC515E"/>
    <w:rPr>
      <w:rFonts w:ascii="Times New Roman" w:hAnsi="Times New Roman" w:cs="Arial" w:hint="default"/>
      <w:bCs/>
      <w:sz w:val="20"/>
      <w:u w:val="single"/>
      <w:lang w:val="en-US" w:eastAsia="en-US" w:bidi="ar-SA"/>
    </w:rPr>
  </w:style>
  <w:style w:type="character" w:customStyle="1" w:styleId="33">
    <w:name w:val="33"/>
    <w:rsid w:val="00FC515E"/>
    <w:rPr>
      <w:rFonts w:ascii="Times New Roman" w:hAnsi="Times New Roman" w:cs="Arial" w:hint="default"/>
      <w:b/>
      <w:bCs/>
      <w:sz w:val="20"/>
      <w:u w:val="single"/>
      <w:lang w:val="en-US" w:eastAsia="en-US" w:bidi="ar-SA"/>
    </w:rPr>
  </w:style>
  <w:style w:type="character" w:customStyle="1" w:styleId="StyleArialNarrow9pt">
    <w:name w:val="Style Arial Narrow 9 pt"/>
    <w:rsid w:val="00FC515E"/>
    <w:rPr>
      <w:rFonts w:ascii="Times New Roman" w:hAnsi="Times New Roman" w:cs="Times New Roman" w:hint="default"/>
      <w:sz w:val="20"/>
    </w:rPr>
  </w:style>
  <w:style w:type="character" w:customStyle="1" w:styleId="StyleUnderlineCharChar9pt2">
    <w:name w:val="Style Underline Char Char + 9 pt2"/>
    <w:basedOn w:val="UnderlineCharChar"/>
    <w:rsid w:val="00FC515E"/>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Char9ptBold2">
    <w:name w:val="Style Underline Char Char + 9 pt Bold2"/>
    <w:rsid w:val="00FC515E"/>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FC515E"/>
    <w:rPr>
      <w:b/>
      <w:bCs/>
      <w:sz w:val="20"/>
      <w:u w:val="single"/>
      <w:bdr w:val="single" w:sz="4" w:space="0" w:color="auto" w:frame="1"/>
    </w:rPr>
  </w:style>
  <w:style w:type="character" w:customStyle="1" w:styleId="Style9ptUnderline7">
    <w:name w:val="Style 9 pt Underline7"/>
    <w:rsid w:val="00FC515E"/>
    <w:rPr>
      <w:sz w:val="20"/>
      <w:u w:val="single"/>
    </w:rPr>
  </w:style>
  <w:style w:type="character" w:customStyle="1" w:styleId="Style9ptBoldUnderline3">
    <w:name w:val="Style 9 pt Bold Underline3"/>
    <w:rsid w:val="00FC515E"/>
    <w:rPr>
      <w:b/>
      <w:bCs/>
      <w:sz w:val="20"/>
      <w:u w:val="single"/>
    </w:rPr>
  </w:style>
  <w:style w:type="character" w:customStyle="1" w:styleId="Style9ptUnderline8">
    <w:name w:val="Style 9 pt Underline8"/>
    <w:rsid w:val="00FC515E"/>
    <w:rPr>
      <w:sz w:val="20"/>
      <w:u w:val="single"/>
    </w:rPr>
  </w:style>
  <w:style w:type="character" w:customStyle="1" w:styleId="66">
    <w:name w:val="66"/>
    <w:rsid w:val="00FC515E"/>
    <w:rPr>
      <w:rFonts w:ascii="Arial" w:hAnsi="Arial" w:cs="Arial" w:hint="default"/>
      <w:bCs/>
      <w:sz w:val="20"/>
      <w:u w:val="single"/>
      <w:lang w:val="en-US" w:eastAsia="en-US" w:bidi="ar-SA"/>
    </w:rPr>
  </w:style>
  <w:style w:type="character" w:customStyle="1" w:styleId="Style9ptUnderline9">
    <w:name w:val="Style 9 pt Underline9"/>
    <w:rsid w:val="00FC515E"/>
    <w:rPr>
      <w:sz w:val="20"/>
      <w:u w:val="single"/>
    </w:rPr>
  </w:style>
  <w:style w:type="character" w:customStyle="1" w:styleId="Style9ptBoldUnderline4">
    <w:name w:val="Style 9 pt Bold Underline4"/>
    <w:rsid w:val="00FC515E"/>
    <w:rPr>
      <w:b/>
      <w:bCs/>
      <w:sz w:val="20"/>
      <w:u w:val="single"/>
    </w:rPr>
  </w:style>
  <w:style w:type="character" w:customStyle="1" w:styleId="titleblue14">
    <w:name w:val="titleblue14"/>
    <w:basedOn w:val="DefaultParagraphFont"/>
    <w:rsid w:val="00FC515E"/>
  </w:style>
  <w:style w:type="character" w:customStyle="1" w:styleId="Style11ptBoldUnderline1">
    <w:name w:val="Style 11 pt Bold Underline1"/>
    <w:rsid w:val="00FC515E"/>
    <w:rPr>
      <w:b/>
      <w:bCs/>
      <w:sz w:val="20"/>
      <w:u w:val="single"/>
    </w:rPr>
  </w:style>
  <w:style w:type="character" w:customStyle="1" w:styleId="b">
    <w:name w:val="b"/>
    <w:basedOn w:val="DefaultParagraphFont"/>
    <w:rsid w:val="00FC515E"/>
  </w:style>
  <w:style w:type="character" w:customStyle="1" w:styleId="medium-normal">
    <w:name w:val="medium-normal"/>
    <w:basedOn w:val="DefaultParagraphFont"/>
    <w:rsid w:val="00FC515E"/>
  </w:style>
  <w:style w:type="character" w:customStyle="1" w:styleId="Style11ptUnderline2">
    <w:name w:val="Style 11 pt Underline2"/>
    <w:rsid w:val="00FC515E"/>
    <w:rPr>
      <w:sz w:val="20"/>
      <w:u w:val="single"/>
    </w:rPr>
  </w:style>
  <w:style w:type="character" w:customStyle="1" w:styleId="Style11ptBoldUnderline2">
    <w:name w:val="Style 11 pt Bold Underline2"/>
    <w:rsid w:val="00FC515E"/>
    <w:rPr>
      <w:b/>
      <w:bCs/>
      <w:sz w:val="20"/>
      <w:u w:val="single"/>
    </w:rPr>
  </w:style>
  <w:style w:type="character" w:customStyle="1" w:styleId="StyleUnderlineCharChar9pt3">
    <w:name w:val="Style Underline Char Char + 9 pt3"/>
    <w:basedOn w:val="UnderlineCharChar"/>
    <w:rsid w:val="00FC515E"/>
    <w:rPr>
      <w:rFonts w:ascii="Times New Roman" w:eastAsia="Times New Roman" w:hAnsi="Times New Roman" w:cs="Times New Roman" w:hint="default"/>
      <w:noProof w:val="0"/>
      <w:sz w:val="20"/>
      <w:szCs w:val="24"/>
      <w:u w:val="single"/>
      <w:lang w:val="en-US" w:eastAsia="en-US" w:bidi="ar-SA"/>
    </w:rPr>
  </w:style>
  <w:style w:type="character" w:customStyle="1" w:styleId="Style9ptUnderline10">
    <w:name w:val="Style 9 pt Underline10"/>
    <w:rsid w:val="00FC515E"/>
    <w:rPr>
      <w:sz w:val="20"/>
      <w:u w:val="single"/>
    </w:rPr>
  </w:style>
  <w:style w:type="character" w:customStyle="1" w:styleId="medium-normal1">
    <w:name w:val="medium-normal1"/>
    <w:rsid w:val="00FC515E"/>
    <w:rPr>
      <w:rFonts w:ascii="Arial" w:hAnsi="Arial" w:cs="Arial" w:hint="default"/>
      <w:b w:val="0"/>
      <w:bCs w:val="0"/>
      <w:i w:val="0"/>
      <w:iCs w:val="0"/>
      <w:sz w:val="20"/>
      <w:szCs w:val="20"/>
    </w:rPr>
  </w:style>
  <w:style w:type="character" w:customStyle="1" w:styleId="manchettebig2">
    <w:name w:val="manchettebig2"/>
    <w:basedOn w:val="DefaultParagraphFont"/>
    <w:rsid w:val="00FC515E"/>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FC515E"/>
    <w:pPr>
      <w:spacing w:after="0" w:line="240" w:lineRule="auto"/>
    </w:pPr>
    <w:rPr>
      <w:rFonts w:ascii="Cambria" w:hAnsi="Cambria" w:cs="Times New Roman"/>
      <w:sz w:val="20"/>
      <w:szCs w:val="20"/>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FC515E"/>
    <w:rPr>
      <w:rFonts w:ascii="Arial Narrow" w:hAnsi="Arial Narrow" w:cs="Calibri"/>
      <w:sz w:val="20"/>
      <w:szCs w:val="20"/>
    </w:rPr>
  </w:style>
  <w:style w:type="table" w:styleId="ColorfulGrid-Accent1">
    <w:name w:val="Colorful Grid Accent 1"/>
    <w:basedOn w:val="TableNormal"/>
    <w:link w:val="ColorfulGrid-Accent1Char"/>
    <w:uiPriority w:val="29"/>
    <w:unhideWhenUsed/>
    <w:rsid w:val="00FC515E"/>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FC515E"/>
    <w:rPr>
      <w:iCs/>
      <w:sz w:val="16"/>
      <w:szCs w:val="22"/>
    </w:rPr>
  </w:style>
  <w:style w:type="character" w:customStyle="1" w:styleId="Style9ptItalicUnderline">
    <w:name w:val="Style 9 pt Italic Underline"/>
    <w:rsid w:val="00FC515E"/>
    <w:rPr>
      <w:i/>
      <w:iCs/>
      <w:sz w:val="20"/>
      <w:u w:val="single"/>
    </w:rPr>
  </w:style>
  <w:style w:type="character" w:customStyle="1" w:styleId="ln2">
    <w:name w:val="ln2"/>
    <w:basedOn w:val="DefaultParagraphFont"/>
    <w:rsid w:val="00FC515E"/>
  </w:style>
  <w:style w:type="character" w:customStyle="1" w:styleId="Aunderline0">
    <w:name w:val="Aunderline"/>
    <w:basedOn w:val="DefaultParagraphFont"/>
    <w:qFormat/>
    <w:rsid w:val="00FC515E"/>
    <w:rPr>
      <w:rFonts w:ascii="Times New Roman" w:hAnsi="Times New Roman" w:cs="Times New Roman" w:hint="default"/>
      <w:w w:val="106"/>
      <w:sz w:val="20"/>
      <w:szCs w:val="20"/>
      <w:u w:val="single"/>
    </w:rPr>
  </w:style>
  <w:style w:type="character" w:customStyle="1" w:styleId="StyleStyle1Char">
    <w:name w:val="Style Style1 + Char"/>
    <w:basedOn w:val="Style1Char"/>
    <w:rsid w:val="00FC515E"/>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FC515E"/>
  </w:style>
  <w:style w:type="character" w:customStyle="1" w:styleId="Card10f2Char">
    <w:name w:val="Card.10.f2 Char"/>
    <w:basedOn w:val="DefaultParagraphFont"/>
    <w:rsid w:val="00FC515E"/>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FC515E"/>
    <w:rPr>
      <w:rFonts w:ascii="Cambria" w:hAnsi="Cambria" w:cs="Times New Roman" w:hint="default"/>
      <w:sz w:val="20"/>
      <w:szCs w:val="20"/>
    </w:rPr>
  </w:style>
  <w:style w:type="character" w:customStyle="1" w:styleId="NormalspacingChar">
    <w:name w:val="Normal + spacing Char"/>
    <w:basedOn w:val="StyleLinespacingDoubleChar"/>
    <w:rsid w:val="00FC515E"/>
    <w:rPr>
      <w:rFonts w:ascii="Cambria" w:hAnsi="Cambria" w:cs="Times New Roman" w:hint="default"/>
      <w:sz w:val="20"/>
      <w:szCs w:val="20"/>
    </w:rPr>
  </w:style>
  <w:style w:type="character" w:customStyle="1" w:styleId="textbold0">
    <w:name w:val="textbold"/>
    <w:basedOn w:val="DefaultParagraphFont"/>
    <w:rsid w:val="00FC515E"/>
  </w:style>
  <w:style w:type="character" w:customStyle="1" w:styleId="textitalics">
    <w:name w:val="textitalics"/>
    <w:basedOn w:val="DefaultParagraphFont"/>
    <w:rsid w:val="00FC515E"/>
  </w:style>
  <w:style w:type="character" w:customStyle="1" w:styleId="MicroChar">
    <w:name w:val="Micro Char"/>
    <w:basedOn w:val="DefaultParagraphFont"/>
    <w:rsid w:val="00FC515E"/>
    <w:rPr>
      <w:rFonts w:ascii="Arial" w:hAnsi="Arial" w:cs="Times New Roman" w:hint="default"/>
      <w:sz w:val="12"/>
    </w:rPr>
  </w:style>
  <w:style w:type="character" w:customStyle="1" w:styleId="CardTagChar">
    <w:name w:val="Card Tag Char"/>
    <w:basedOn w:val="DefaultParagraphFont"/>
    <w:rsid w:val="00FC515E"/>
    <w:rPr>
      <w:rFonts w:ascii="Times New Roman" w:hAnsi="Times New Roman" w:cs="Times New Roman" w:hint="default"/>
      <w:b/>
      <w:bCs w:val="0"/>
      <w:sz w:val="20"/>
    </w:rPr>
  </w:style>
  <w:style w:type="character" w:customStyle="1" w:styleId="cardtextsmallCharChar">
    <w:name w:val="card text small Char Char"/>
    <w:basedOn w:val="DefaultParagraphFont"/>
    <w:rsid w:val="00FC515E"/>
    <w:rPr>
      <w:rFonts w:ascii="Arial Narrow" w:hAnsi="Arial Narrow" w:cs="Times New Roman" w:hint="default"/>
      <w:sz w:val="16"/>
    </w:rPr>
  </w:style>
  <w:style w:type="character" w:customStyle="1" w:styleId="reportbody1">
    <w:name w:val="reportbody1"/>
    <w:basedOn w:val="DefaultParagraphFont"/>
    <w:rsid w:val="00FC515E"/>
    <w:rPr>
      <w:rFonts w:ascii="Tahoma" w:hAnsi="Tahoma" w:cs="Tahoma" w:hint="default"/>
      <w:color w:val="000000"/>
      <w:sz w:val="14"/>
      <w:szCs w:val="14"/>
    </w:rPr>
  </w:style>
  <w:style w:type="character" w:customStyle="1" w:styleId="articleheadline">
    <w:name w:val="articleheadline"/>
    <w:basedOn w:val="DefaultParagraphFont"/>
    <w:rsid w:val="00FC515E"/>
  </w:style>
  <w:style w:type="character" w:customStyle="1" w:styleId="CardsFont12ptCharCharCharChar">
    <w:name w:val="Cards + Font: 12 pt Char Char Char Char"/>
    <w:basedOn w:val="DefaultParagraphFont"/>
    <w:rsid w:val="00FC515E"/>
    <w:rPr>
      <w:sz w:val="24"/>
      <w:szCs w:val="24"/>
      <w:u w:val="thick"/>
      <w:lang w:val="en-US" w:eastAsia="en-US" w:bidi="ar-SA"/>
    </w:rPr>
  </w:style>
  <w:style w:type="character" w:customStyle="1" w:styleId="dd">
    <w:name w:val="dd"/>
    <w:rsid w:val="00FC515E"/>
  </w:style>
  <w:style w:type="character" w:customStyle="1" w:styleId="F7-SmallFont">
    <w:name w:val="F7 - Small Font"/>
    <w:rsid w:val="00FC515E"/>
    <w:rPr>
      <w:rFonts w:ascii="Times New Roman" w:hAnsi="Times New Roman" w:cs="Times New Roman" w:hint="default"/>
      <w:sz w:val="14"/>
    </w:rPr>
  </w:style>
  <w:style w:type="character" w:customStyle="1" w:styleId="UNDERLINECharChar0">
    <w:name w:val="UNDERLINE Char Char"/>
    <w:rsid w:val="00FC515E"/>
    <w:rPr>
      <w:bCs/>
      <w:kern w:val="28"/>
      <w:szCs w:val="32"/>
      <w:u w:val="single"/>
    </w:rPr>
  </w:style>
  <w:style w:type="character" w:customStyle="1" w:styleId="Bold12">
    <w:name w:val="Bold12"/>
    <w:aliases w:val="Body text + 10.5 pt16"/>
    <w:uiPriority w:val="1"/>
    <w:qFormat/>
    <w:rsid w:val="00FC515E"/>
    <w:rPr>
      <w:rFonts w:ascii="Times New Roman" w:hAnsi="Times New Roman" w:cs="Times New Roman" w:hint="default"/>
      <w:b/>
      <w:bCs w:val="0"/>
      <w:sz w:val="24"/>
    </w:rPr>
  </w:style>
  <w:style w:type="character" w:customStyle="1" w:styleId="NotBold10Final">
    <w:name w:val="NotBold10Final"/>
    <w:uiPriority w:val="1"/>
    <w:qFormat/>
    <w:rsid w:val="00FC515E"/>
    <w:rPr>
      <w:rFonts w:ascii="Times New Roman" w:hAnsi="Times New Roman" w:cs="Times New Roman" w:hint="default"/>
      <w:b w:val="0"/>
      <w:bCs w:val="0"/>
      <w:i w:val="0"/>
      <w:iCs w:val="0"/>
      <w:sz w:val="20"/>
    </w:rPr>
  </w:style>
  <w:style w:type="character" w:customStyle="1" w:styleId="HIGHLIGHT">
    <w:name w:val="HIGHLIGHT"/>
    <w:uiPriority w:val="1"/>
    <w:qFormat/>
    <w:rsid w:val="00FC515E"/>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FC515E"/>
    <w:rPr>
      <w:rFonts w:ascii="Garamond" w:eastAsia="Calibri" w:hAnsi="Garamond" w:cs="Times New Roman"/>
      <w:u w:val="single"/>
    </w:rPr>
  </w:style>
  <w:style w:type="character" w:customStyle="1" w:styleId="gsstx">
    <w:name w:val="gsstx"/>
    <w:rsid w:val="00FC515E"/>
  </w:style>
  <w:style w:type="character" w:customStyle="1" w:styleId="StyleBox12ptBold">
    <w:name w:val="Style Box + 12 pt Bold"/>
    <w:basedOn w:val="DefaultParagraphFont"/>
    <w:rsid w:val="00FC515E"/>
    <w:rPr>
      <w:rFonts w:ascii="Georgia" w:hAnsi="Georgia" w:hint="default"/>
      <w:b/>
      <w:bCs/>
      <w:sz w:val="22"/>
      <w:u w:val="single"/>
      <w:bdr w:val="none" w:sz="0" w:space="0" w:color="auto" w:frame="1"/>
    </w:rPr>
  </w:style>
  <w:style w:type="character" w:customStyle="1" w:styleId="StyleBox12pt">
    <w:name w:val="Style Box + 12 pt"/>
    <w:basedOn w:val="DefaultParagraphFont"/>
    <w:rsid w:val="00FC515E"/>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FC515E"/>
    <w:rPr>
      <w:rFonts w:ascii="Georgia" w:hAnsi="Georgia" w:cs="Calibri"/>
      <w:b w:val="0"/>
      <w:bCs/>
      <w:i w:val="0"/>
      <w:iCs/>
      <w:sz w:val="24"/>
      <w:u w:val="single"/>
      <w:bdr w:val="none" w:sz="0" w:space="0" w:color="auto" w:frame="1"/>
    </w:rPr>
  </w:style>
  <w:style w:type="character" w:customStyle="1" w:styleId="bcktital">
    <w:name w:val="bckt_ital"/>
    <w:rsid w:val="00FC515E"/>
  </w:style>
  <w:style w:type="character" w:customStyle="1" w:styleId="Style8pt1">
    <w:name w:val="Style 8 pt1"/>
    <w:basedOn w:val="DefaultParagraphFont"/>
    <w:rsid w:val="00FC515E"/>
    <w:rPr>
      <w:rFonts w:ascii="Georgia" w:hAnsi="Georgia" w:hint="default"/>
      <w:sz w:val="16"/>
    </w:rPr>
  </w:style>
  <w:style w:type="character" w:customStyle="1" w:styleId="StyleGaramondText1">
    <w:name w:val="Style Garamond Text 1"/>
    <w:basedOn w:val="DefaultParagraphFont"/>
    <w:rsid w:val="00FC515E"/>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FC515E"/>
    <w:rPr>
      <w:rFonts w:ascii="Georgia" w:hAnsi="Georgia" w:hint="default"/>
      <w:color w:val="0D0D0D" w:themeColor="text1" w:themeTint="F2"/>
      <w:sz w:val="22"/>
      <w:u w:val="single"/>
    </w:rPr>
  </w:style>
  <w:style w:type="character" w:customStyle="1" w:styleId="CardChar2">
    <w:name w:val="Card Char2"/>
    <w:basedOn w:val="DefaultParagraphFont"/>
    <w:rsid w:val="00FC515E"/>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FC515E"/>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FC515E"/>
    <w:rPr>
      <w:b/>
      <w:bCs/>
      <w:sz w:val="20"/>
      <w:u w:val="single"/>
    </w:rPr>
  </w:style>
  <w:style w:type="character" w:customStyle="1" w:styleId="postbody">
    <w:name w:val="postbody"/>
    <w:basedOn w:val="DefaultParagraphFont"/>
    <w:rsid w:val="00FC515E"/>
  </w:style>
  <w:style w:type="character" w:customStyle="1" w:styleId="A13">
    <w:name w:val="A13"/>
    <w:rsid w:val="00FC515E"/>
    <w:rPr>
      <w:rFonts w:ascii="Baskerville" w:hAnsi="Baskerville" w:cs="Baskerville" w:hint="default"/>
      <w:color w:val="000000"/>
      <w:sz w:val="106"/>
      <w:szCs w:val="106"/>
    </w:rPr>
  </w:style>
  <w:style w:type="character" w:customStyle="1" w:styleId="A17">
    <w:name w:val="A17"/>
    <w:rsid w:val="00FC515E"/>
    <w:rPr>
      <w:rFonts w:ascii="Baskerville" w:hAnsi="Baskerville" w:cs="Baskerville" w:hint="default"/>
      <w:color w:val="000000"/>
      <w:sz w:val="12"/>
      <w:szCs w:val="12"/>
    </w:rPr>
  </w:style>
  <w:style w:type="character" w:customStyle="1" w:styleId="A14">
    <w:name w:val="A14"/>
    <w:rsid w:val="00FC515E"/>
    <w:rPr>
      <w:rFonts w:ascii="Frutiger 45 Light" w:hAnsi="Frutiger 45 Light" w:cs="Frutiger 45 Light" w:hint="default"/>
      <w:b/>
      <w:bCs/>
      <w:i/>
      <w:iCs/>
      <w:color w:val="000000"/>
      <w:sz w:val="36"/>
      <w:szCs w:val="36"/>
    </w:rPr>
  </w:style>
  <w:style w:type="character" w:customStyle="1" w:styleId="A10">
    <w:name w:val="A10"/>
    <w:rsid w:val="00FC515E"/>
    <w:rPr>
      <w:rFonts w:ascii="Wingdings" w:hAnsi="Wingdings" w:cs="Wingdings" w:hint="default"/>
      <w:color w:val="000000"/>
      <w:sz w:val="22"/>
      <w:szCs w:val="22"/>
    </w:rPr>
  </w:style>
  <w:style w:type="character" w:customStyle="1" w:styleId="A20">
    <w:name w:val="A20"/>
    <w:rsid w:val="00FC515E"/>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FC515E"/>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FC515E"/>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FC515E"/>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FC515E"/>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FC515E"/>
    <w:rPr>
      <w:rFonts w:ascii="Arial" w:hAnsi="Arial" w:cs="Arial" w:hint="default"/>
      <w:b/>
      <w:bCs/>
      <w:sz w:val="24"/>
      <w:szCs w:val="26"/>
      <w:lang w:val="en-US" w:eastAsia="en-US" w:bidi="ar-SA"/>
    </w:rPr>
  </w:style>
  <w:style w:type="character" w:customStyle="1" w:styleId="brief-smalltext">
    <w:name w:val="brief-smalltext"/>
    <w:basedOn w:val="DefaultParagraphFont"/>
    <w:rsid w:val="00FC515E"/>
  </w:style>
  <w:style w:type="character" w:customStyle="1" w:styleId="style51">
    <w:name w:val="style5"/>
    <w:basedOn w:val="DefaultParagraphFont"/>
    <w:rsid w:val="00FC515E"/>
  </w:style>
  <w:style w:type="character" w:customStyle="1" w:styleId="TagCharCharCharCharCharChar">
    <w:name w:val="Tag Char Char Char Char Char Char"/>
    <w:rsid w:val="00FC515E"/>
    <w:rPr>
      <w:rFonts w:ascii="Arial" w:hAnsi="Arial" w:cs="Arial" w:hint="default"/>
      <w:b/>
      <w:bCs/>
      <w:sz w:val="24"/>
      <w:szCs w:val="26"/>
      <w:lang w:val="en-US" w:eastAsia="en-US" w:bidi="ar-SA"/>
    </w:rPr>
  </w:style>
  <w:style w:type="character" w:customStyle="1" w:styleId="pmterms2">
    <w:name w:val="pmterms2"/>
    <w:basedOn w:val="DefaultParagraphFont"/>
    <w:rsid w:val="00FC515E"/>
  </w:style>
  <w:style w:type="character" w:customStyle="1" w:styleId="pmterms3">
    <w:name w:val="pmterms3"/>
    <w:basedOn w:val="DefaultParagraphFont"/>
    <w:rsid w:val="00FC515E"/>
  </w:style>
  <w:style w:type="character" w:customStyle="1" w:styleId="pmtermsel">
    <w:name w:val="pmtermsel"/>
    <w:basedOn w:val="DefaultParagraphFont"/>
    <w:rsid w:val="00FC515E"/>
  </w:style>
  <w:style w:type="character" w:customStyle="1" w:styleId="interiorheadline">
    <w:name w:val="interiorheadline"/>
    <w:basedOn w:val="DefaultParagraphFont"/>
    <w:rsid w:val="00FC515E"/>
  </w:style>
  <w:style w:type="character" w:customStyle="1" w:styleId="Heading31CharCharCharChar1">
    <w:name w:val="Heading 31 Char Char Char Char1"/>
    <w:rsid w:val="00FC515E"/>
    <w:rPr>
      <w:rFonts w:ascii="Arial" w:hAnsi="Arial" w:cs="Arial" w:hint="default"/>
      <w:b/>
      <w:bCs/>
      <w:sz w:val="24"/>
      <w:szCs w:val="26"/>
      <w:lang w:val="en-US" w:eastAsia="en-US" w:bidi="ar-SA"/>
    </w:rPr>
  </w:style>
  <w:style w:type="character" w:customStyle="1" w:styleId="Heading31CharCharChar">
    <w:name w:val="Heading 31 Char Char Char"/>
    <w:rsid w:val="00FC515E"/>
    <w:rPr>
      <w:rFonts w:ascii="Arial" w:hAnsi="Arial" w:cs="Arial" w:hint="default"/>
      <w:b/>
      <w:bCs/>
      <w:sz w:val="24"/>
      <w:szCs w:val="26"/>
      <w:lang w:val="en-US" w:eastAsia="en-US" w:bidi="ar-SA"/>
    </w:rPr>
  </w:style>
  <w:style w:type="character" w:customStyle="1" w:styleId="maintitle">
    <w:name w:val="maintitle"/>
    <w:basedOn w:val="DefaultParagraphFont"/>
    <w:rsid w:val="00FC515E"/>
  </w:style>
  <w:style w:type="character" w:customStyle="1" w:styleId="Citation-AuthorDate">
    <w:name w:val="Citation - Author/Date"/>
    <w:rsid w:val="00FC515E"/>
    <w:rPr>
      <w:b/>
      <w:bCs w:val="0"/>
      <w:smallCaps/>
      <w:sz w:val="24"/>
      <w:u w:val="single"/>
    </w:rPr>
  </w:style>
  <w:style w:type="character" w:customStyle="1" w:styleId="tChar">
    <w:name w:val="t Char"/>
    <w:rsid w:val="00FC515E"/>
    <w:rPr>
      <w:b/>
      <w:bCs w:val="0"/>
      <w:sz w:val="24"/>
    </w:rPr>
  </w:style>
  <w:style w:type="character" w:customStyle="1" w:styleId="cardChar10">
    <w:name w:val="card Char1"/>
    <w:rsid w:val="00FC515E"/>
  </w:style>
  <w:style w:type="character" w:customStyle="1" w:styleId="CharChar33">
    <w:name w:val="Char Char33"/>
    <w:rsid w:val="00FC515E"/>
    <w:rPr>
      <w:rFonts w:ascii="Arial" w:hAnsi="Arial" w:cs="Arial" w:hint="default"/>
      <w:b/>
      <w:bCs/>
      <w:szCs w:val="32"/>
      <w:lang w:val="en-US" w:eastAsia="en-US" w:bidi="ar-SA"/>
    </w:rPr>
  </w:style>
  <w:style w:type="character" w:customStyle="1" w:styleId="CharChar117">
    <w:name w:val="Char Char117"/>
    <w:rsid w:val="00FC515E"/>
    <w:rPr>
      <w:rFonts w:ascii="Arial" w:hAnsi="Arial" w:cs="Arial" w:hint="default"/>
      <w:bCs/>
      <w:szCs w:val="26"/>
      <w:u w:val="single"/>
      <w:lang w:val="en-US" w:eastAsia="en-US" w:bidi="ar-SA"/>
    </w:rPr>
  </w:style>
  <w:style w:type="character" w:customStyle="1" w:styleId="Cites-AuthorDate">
    <w:name w:val="Cites-Author/Date"/>
    <w:qFormat/>
    <w:rsid w:val="00FC515E"/>
    <w:rPr>
      <w:rFonts w:ascii="Times New Roman" w:hAnsi="Times New Roman" w:cs="Times New Roman" w:hint="default"/>
      <w:sz w:val="24"/>
      <w:szCs w:val="24"/>
    </w:rPr>
  </w:style>
  <w:style w:type="character" w:customStyle="1" w:styleId="FontStyle212">
    <w:name w:val="Font Style212"/>
    <w:basedOn w:val="DefaultParagraphFont"/>
    <w:uiPriority w:val="99"/>
    <w:rsid w:val="00FC515E"/>
    <w:rPr>
      <w:rFonts w:ascii="Times New Roman" w:hAnsi="Times New Roman" w:cs="Times New Roman" w:hint="default"/>
      <w:b/>
      <w:bCs/>
      <w:sz w:val="18"/>
      <w:szCs w:val="18"/>
    </w:rPr>
  </w:style>
  <w:style w:type="character" w:customStyle="1" w:styleId="prnewsspan">
    <w:name w:val="prnews_span"/>
    <w:basedOn w:val="DefaultParagraphFont"/>
    <w:rsid w:val="00FC515E"/>
  </w:style>
  <w:style w:type="table" w:customStyle="1" w:styleId="ColorfulGrid-Accent11">
    <w:name w:val="Colorful Grid - Accent 11"/>
    <w:basedOn w:val="TableNormal"/>
    <w:uiPriority w:val="29"/>
    <w:rsid w:val="00FC515E"/>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
    <w:name w:val="Table Grid1"/>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FC515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ColorfulGrid-Accent12">
    <w:name w:val="Colorful Grid - Accent 12"/>
    <w:basedOn w:val="TableNormal"/>
    <w:uiPriority w:val="29"/>
    <w:rsid w:val="00FC515E"/>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2">
    <w:name w:val="Table Grid2"/>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FC515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1">
    <w:name w:val="Table Grid11"/>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FC515E"/>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3">
    <w:name w:val="Table Grid3"/>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FC515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2">
    <w:name w:val="Table Grid12"/>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FC515E"/>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4">
    <w:name w:val="Table Grid4"/>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FC515E"/>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3">
    <w:name w:val="Table Grid13"/>
    <w:basedOn w:val="TableNormal"/>
    <w:rsid w:val="00FC51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Heading 2 Char Char1 Char Char,Heading 2 Char1 Char Char11,Heading 2 Char Char Char Char11,TAG Char1,Char Ch"/>
    <w:basedOn w:val="Normal"/>
    <w:qFormat/>
    <w:rsid w:val="00FC515E"/>
    <w:pPr>
      <w:spacing w:before="100" w:beforeAutospacing="1" w:after="100" w:afterAutospacing="1" w:line="240" w:lineRule="auto"/>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FC515E"/>
    <w:rPr>
      <w:rFonts w:ascii="Times New Roman" w:eastAsia="Times New Roman" w:hAnsi="Times New Roman"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FC515E"/>
    <w:pPr>
      <w:spacing w:after="0" w:line="240" w:lineRule="auto"/>
    </w:pPr>
    <w:rPr>
      <w:rFonts w:ascii="Times New Roman" w:eastAsia="Times New Roman" w:hAnsi="Times New Roman" w:cs="Times New Roman"/>
      <w:b/>
      <w:szCs w:val="24"/>
      <w:u w:val="single"/>
    </w:rPr>
  </w:style>
  <w:style w:type="character" w:customStyle="1" w:styleId="LanguageEditingChar">
    <w:name w:val="Language Editing Char"/>
    <w:link w:val="LanguageEditing"/>
    <w:locked/>
    <w:rsid w:val="00FC515E"/>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FC515E"/>
    <w:pPr>
      <w:spacing w:after="0" w:line="256" w:lineRule="auto"/>
    </w:pPr>
    <w:rPr>
      <w:rFonts w:ascii="Times New Roman" w:eastAsia="Times New Roman" w:hAnsi="Times New Roman" w:cs="Times New Roman"/>
      <w:strike/>
      <w:sz w:val="20"/>
      <w:szCs w:val="24"/>
    </w:rPr>
  </w:style>
  <w:style w:type="character" w:customStyle="1" w:styleId="CardT1Char">
    <w:name w:val="CardT1 Char"/>
    <w:link w:val="CardT1"/>
    <w:locked/>
    <w:rsid w:val="00FC515E"/>
    <w:rPr>
      <w:rFonts w:ascii="Arial" w:eastAsia="Calibri" w:hAnsi="Arial" w:cs="Arial"/>
      <w:kern w:val="2"/>
      <w:sz w:val="14"/>
      <w:szCs w:val="14"/>
      <w:lang w:eastAsia="zh-TW"/>
    </w:rPr>
  </w:style>
  <w:style w:type="paragraph" w:customStyle="1" w:styleId="CardT1">
    <w:name w:val="CardT1"/>
    <w:basedOn w:val="Normal"/>
    <w:link w:val="CardT1Char"/>
    <w:qFormat/>
    <w:rsid w:val="00FC515E"/>
    <w:pPr>
      <w:spacing w:after="0" w:line="256" w:lineRule="auto"/>
      <w:jc w:val="both"/>
    </w:pPr>
    <w:rPr>
      <w:rFonts w:ascii="Arial" w:eastAsia="Calibri" w:hAnsi="Arial" w:cs="Arial"/>
      <w:kern w:val="2"/>
      <w:sz w:val="14"/>
      <w:szCs w:val="14"/>
      <w:lang w:eastAsia="zh-TW"/>
    </w:rPr>
  </w:style>
  <w:style w:type="character" w:customStyle="1" w:styleId="UnderlineCharCharCharCharChar">
    <w:name w:val="Underline Char Char Char Char Char"/>
    <w:basedOn w:val="DefaultParagraphFont"/>
    <w:rsid w:val="00FC515E"/>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FC515E"/>
    <w:rPr>
      <w:rFonts w:ascii="Times New Roman" w:hAnsi="Times New Roman" w:cs="Times New Roman" w:hint="default"/>
      <w:sz w:val="18"/>
      <w:szCs w:val="18"/>
    </w:rPr>
  </w:style>
  <w:style w:type="character" w:customStyle="1" w:styleId="FontStyle505">
    <w:name w:val="Font Style505"/>
    <w:basedOn w:val="DefaultParagraphFont"/>
    <w:uiPriority w:val="99"/>
    <w:rsid w:val="00FC515E"/>
    <w:rPr>
      <w:rFonts w:ascii="Times New Roman" w:hAnsi="Times New Roman" w:cs="Times New Roman" w:hint="default"/>
      <w:sz w:val="18"/>
      <w:szCs w:val="18"/>
    </w:rPr>
  </w:style>
  <w:style w:type="character" w:customStyle="1" w:styleId="FontStyle514">
    <w:name w:val="Font Style514"/>
    <w:basedOn w:val="DefaultParagraphFont"/>
    <w:uiPriority w:val="99"/>
    <w:rsid w:val="00FC515E"/>
    <w:rPr>
      <w:rFonts w:ascii="Times New Roman" w:hAnsi="Times New Roman" w:cs="Times New Roman" w:hint="default"/>
      <w:sz w:val="14"/>
      <w:szCs w:val="14"/>
    </w:rPr>
  </w:style>
  <w:style w:type="character" w:customStyle="1" w:styleId="FontStyle500">
    <w:name w:val="Font Style500"/>
    <w:basedOn w:val="DefaultParagraphFont"/>
    <w:uiPriority w:val="99"/>
    <w:rsid w:val="00FC515E"/>
    <w:rPr>
      <w:rFonts w:ascii="Times New Roman" w:hAnsi="Times New Roman" w:cs="Times New Roman" w:hint="default"/>
      <w:b/>
      <w:bCs/>
      <w:sz w:val="16"/>
      <w:szCs w:val="16"/>
    </w:rPr>
  </w:style>
  <w:style w:type="character" w:customStyle="1" w:styleId="CardCite1">
    <w:name w:val="CardCite1"/>
    <w:qFormat/>
    <w:rsid w:val="00FC515E"/>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FC515E"/>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FC515E"/>
  </w:style>
  <w:style w:type="paragraph" w:styleId="TOC3">
    <w:name w:val="toc 3"/>
    <w:basedOn w:val="Normal"/>
    <w:next w:val="Normal"/>
    <w:autoRedefine/>
    <w:qFormat/>
    <w:rsid w:val="00FC515E"/>
    <w:pPr>
      <w:spacing w:after="0" w:line="240" w:lineRule="auto"/>
      <w:ind w:left="400"/>
    </w:pPr>
    <w:rPr>
      <w:rFonts w:ascii="Calibri" w:eastAsia="Times New Roman" w:hAnsi="Calibri"/>
      <w:szCs w:val="20"/>
    </w:rPr>
  </w:style>
  <w:style w:type="paragraph" w:styleId="TOC4">
    <w:name w:val="toc 4"/>
    <w:basedOn w:val="Normal"/>
    <w:next w:val="Normal"/>
    <w:autoRedefine/>
    <w:rsid w:val="00FC515E"/>
    <w:pPr>
      <w:spacing w:after="0" w:line="240" w:lineRule="auto"/>
      <w:ind w:left="600"/>
    </w:pPr>
    <w:rPr>
      <w:rFonts w:ascii="Calibri" w:eastAsia="Times New Roman" w:hAnsi="Calibri"/>
      <w:szCs w:val="20"/>
    </w:rPr>
  </w:style>
  <w:style w:type="paragraph" w:styleId="TOC5">
    <w:name w:val="toc 5"/>
    <w:basedOn w:val="Normal"/>
    <w:next w:val="Normal"/>
    <w:autoRedefine/>
    <w:rsid w:val="00FC515E"/>
    <w:pPr>
      <w:spacing w:after="0" w:line="240" w:lineRule="auto"/>
      <w:ind w:left="800"/>
    </w:pPr>
    <w:rPr>
      <w:rFonts w:ascii="Calibri" w:eastAsia="Times New Roman" w:hAnsi="Calibri"/>
      <w:szCs w:val="20"/>
    </w:rPr>
  </w:style>
  <w:style w:type="paragraph" w:styleId="TOC6">
    <w:name w:val="toc 6"/>
    <w:basedOn w:val="Normal"/>
    <w:next w:val="Normal"/>
    <w:autoRedefine/>
    <w:rsid w:val="00FC515E"/>
    <w:pPr>
      <w:spacing w:after="0" w:line="240" w:lineRule="auto"/>
      <w:ind w:left="1000"/>
    </w:pPr>
    <w:rPr>
      <w:rFonts w:ascii="Calibri" w:eastAsia="Times New Roman" w:hAnsi="Calibri"/>
      <w:szCs w:val="20"/>
    </w:rPr>
  </w:style>
  <w:style w:type="paragraph" w:styleId="TOC7">
    <w:name w:val="toc 7"/>
    <w:basedOn w:val="Normal"/>
    <w:next w:val="Normal"/>
    <w:autoRedefine/>
    <w:rsid w:val="00FC515E"/>
    <w:pPr>
      <w:spacing w:after="0" w:line="240" w:lineRule="auto"/>
      <w:ind w:left="1200"/>
    </w:pPr>
    <w:rPr>
      <w:rFonts w:ascii="Calibri" w:eastAsia="Times New Roman" w:hAnsi="Calibri"/>
      <w:szCs w:val="20"/>
    </w:rPr>
  </w:style>
  <w:style w:type="paragraph" w:styleId="TOC8">
    <w:name w:val="toc 8"/>
    <w:basedOn w:val="Normal"/>
    <w:next w:val="Normal"/>
    <w:autoRedefine/>
    <w:rsid w:val="00FC515E"/>
    <w:pPr>
      <w:spacing w:after="0" w:line="240" w:lineRule="auto"/>
      <w:ind w:left="1400"/>
    </w:pPr>
    <w:rPr>
      <w:rFonts w:ascii="Calibri" w:eastAsia="Times New Roman" w:hAnsi="Calibri"/>
      <w:szCs w:val="20"/>
    </w:rPr>
  </w:style>
  <w:style w:type="paragraph" w:styleId="TOC9">
    <w:name w:val="toc 9"/>
    <w:basedOn w:val="Normal"/>
    <w:next w:val="Normal"/>
    <w:autoRedefine/>
    <w:rsid w:val="00FC515E"/>
    <w:pPr>
      <w:spacing w:after="0" w:line="240" w:lineRule="auto"/>
      <w:ind w:left="1600"/>
    </w:pPr>
    <w:rPr>
      <w:rFonts w:ascii="Calibri" w:eastAsia="Times New Roman" w:hAnsi="Calibri"/>
      <w:szCs w:val="20"/>
    </w:rPr>
  </w:style>
  <w:style w:type="paragraph" w:styleId="Caption">
    <w:name w:val="caption"/>
    <w:aliases w:val="caption"/>
    <w:basedOn w:val="Normal"/>
    <w:next w:val="Normal"/>
    <w:qFormat/>
    <w:rsid w:val="00FC515E"/>
    <w:pPr>
      <w:spacing w:after="0" w:line="240" w:lineRule="auto"/>
    </w:pPr>
    <w:rPr>
      <w:rFonts w:ascii="Calibri" w:eastAsia="Times New Roman" w:hAnsi="Calibri"/>
      <w:b/>
      <w:bCs/>
      <w:sz w:val="18"/>
      <w:szCs w:val="18"/>
      <w:lang w:bidi="en-US"/>
    </w:rPr>
  </w:style>
  <w:style w:type="paragraph" w:styleId="TOCHeading">
    <w:name w:val="TOC Heading"/>
    <w:basedOn w:val="Heading1"/>
    <w:next w:val="Normal"/>
    <w:qFormat/>
    <w:rsid w:val="00FC515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FC515E"/>
    <w:pPr>
      <w:spacing w:after="0" w:line="240" w:lineRule="auto"/>
      <w:contextualSpacing/>
    </w:pPr>
    <w:rPr>
      <w:rFonts w:eastAsia="Calibri"/>
    </w:rPr>
  </w:style>
  <w:style w:type="character" w:customStyle="1" w:styleId="Emph">
    <w:name w:val="Emph"/>
    <w:basedOn w:val="DefaultParagraphFont"/>
    <w:uiPriority w:val="1"/>
    <w:qFormat/>
    <w:rsid w:val="00FC515E"/>
    <w:rPr>
      <w:rFonts w:ascii="Arial" w:hAnsi="Arial"/>
      <w:b/>
      <w:sz w:val="20"/>
      <w:u w:val="single"/>
      <w:bdr w:val="single" w:sz="8" w:space="0" w:color="auto"/>
    </w:rPr>
  </w:style>
  <w:style w:type="paragraph" w:customStyle="1" w:styleId="Emphasize">
    <w:name w:val="Emphasize"/>
    <w:basedOn w:val="Normal"/>
    <w:uiPriority w:val="8"/>
    <w:qFormat/>
    <w:rsid w:val="00FC515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bdr w:val="single" w:sz="8" w:space="0" w:color="auto"/>
    </w:rPr>
  </w:style>
  <w:style w:type="character" w:customStyle="1" w:styleId="Style11ptBoldBlackUnderline">
    <w:name w:val="Style 11 pt Bold Black Underline"/>
    <w:rsid w:val="00FC515E"/>
    <w:rPr>
      <w:b/>
      <w:bCs/>
      <w:color w:val="000000"/>
      <w:sz w:val="20"/>
      <w:u w:val="single"/>
    </w:rPr>
  </w:style>
  <w:style w:type="paragraph" w:customStyle="1" w:styleId="StyleUnderlineChar11ptBold2">
    <w:name w:val="Style Underline Char + 11 pt Bold2"/>
    <w:link w:val="StyleUnderlineChar11ptBold2Char"/>
    <w:qFormat/>
    <w:rsid w:val="00FC515E"/>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FC515E"/>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FC515E"/>
    <w:pPr>
      <w:spacing w:after="0" w:line="240" w:lineRule="auto"/>
    </w:pPr>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FC515E"/>
    <w:rPr>
      <w:rFonts w:ascii="Arial Narrow" w:eastAsia="MS Mincho" w:hAnsi="Arial Narrow" w:cs="Calibri"/>
      <w:szCs w:val="24"/>
      <w:u w:val="single"/>
    </w:rPr>
  </w:style>
  <w:style w:type="paragraph" w:customStyle="1" w:styleId="BoldandUnderlineCharChar1Char">
    <w:name w:val="Bold and Underline Char Char1 Char"/>
    <w:basedOn w:val="Normal"/>
    <w:link w:val="BoldandUnderlineCharChar1CharChar"/>
    <w:qFormat/>
    <w:rsid w:val="00FC515E"/>
    <w:pPr>
      <w:spacing w:after="0" w:line="240" w:lineRule="auto"/>
    </w:pPr>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FC515E"/>
    <w:rPr>
      <w:rFonts w:ascii="Arial Narrow" w:eastAsia="MS Mincho" w:hAnsi="Arial Narrow" w:cs="Calibri"/>
      <w:b/>
      <w:szCs w:val="24"/>
      <w:u w:val="single"/>
    </w:rPr>
  </w:style>
  <w:style w:type="character" w:customStyle="1" w:styleId="updated-short-citation">
    <w:name w:val="updated-short-citation"/>
    <w:basedOn w:val="DefaultParagraphFont"/>
    <w:rsid w:val="00FC515E"/>
  </w:style>
  <w:style w:type="paragraph" w:customStyle="1" w:styleId="Subtitle1">
    <w:name w:val="Subtitle1"/>
    <w:basedOn w:val="Normal"/>
    <w:next w:val="Normal"/>
    <w:qFormat/>
    <w:rsid w:val="00FC515E"/>
    <w:pPr>
      <w:spacing w:after="60" w:line="240" w:lineRule="auto"/>
      <w:outlineLvl w:val="1"/>
    </w:pPr>
    <w:rPr>
      <w:bCs/>
      <w:szCs w:val="26"/>
      <w:u w:val="single"/>
    </w:rPr>
  </w:style>
  <w:style w:type="character" w:customStyle="1" w:styleId="SubtitleChar2">
    <w:name w:val="Subtitle Char2"/>
    <w:basedOn w:val="DefaultParagraphFont"/>
    <w:uiPriority w:val="11"/>
    <w:rsid w:val="00FC515E"/>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FC515E"/>
  </w:style>
  <w:style w:type="character" w:customStyle="1" w:styleId="m1575249786560259391gmail-style13ptbold">
    <w:name w:val="m_1575249786560259391gmail-style13ptbold"/>
    <w:basedOn w:val="DefaultParagraphFont"/>
    <w:rsid w:val="00FC515E"/>
  </w:style>
  <w:style w:type="paragraph" w:customStyle="1" w:styleId="m-8120030040935583278gmail-msonospacing">
    <w:name w:val="m_-8120030040935583278gmail-msonospacing"/>
    <w:basedOn w:val="Normal"/>
    <w:qFormat/>
    <w:rsid w:val="00FC515E"/>
    <w:pPr>
      <w:spacing w:before="100" w:beforeAutospacing="1" w:after="100" w:afterAutospacing="1" w:line="240" w:lineRule="auto"/>
    </w:pPr>
    <w:rPr>
      <w:rFonts w:eastAsia="Times New Roman"/>
      <w:sz w:val="24"/>
      <w:szCs w:val="24"/>
    </w:rPr>
  </w:style>
  <w:style w:type="character" w:customStyle="1" w:styleId="m-8120030040935583278gmail-style13ptbold">
    <w:name w:val="m_-8120030040935583278gmail-style13ptbold"/>
    <w:basedOn w:val="DefaultParagraphFont"/>
    <w:rsid w:val="00FC515E"/>
  </w:style>
  <w:style w:type="character" w:customStyle="1" w:styleId="m-8120030040935583278gmail-styleunderline">
    <w:name w:val="m_-8120030040935583278gmail-styleunderline"/>
    <w:basedOn w:val="DefaultParagraphFont"/>
    <w:rsid w:val="00FC515E"/>
  </w:style>
  <w:style w:type="paragraph" w:customStyle="1" w:styleId="msonormal0">
    <w:name w:val="msonormal"/>
    <w:basedOn w:val="Normal"/>
    <w:uiPriority w:val="99"/>
    <w:qFormat/>
    <w:rsid w:val="00FC515E"/>
    <w:pPr>
      <w:spacing w:before="100" w:beforeAutospacing="1" w:after="100" w:afterAutospacing="1" w:line="240" w:lineRule="auto"/>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FC515E"/>
  </w:style>
  <w:style w:type="character" w:customStyle="1" w:styleId="m3640724044946509868gmail-m-753298044461936151gmail-styleunderline">
    <w:name w:val="m_3640724044946509868gmail-m_-753298044461936151gmail-styleunderline"/>
    <w:basedOn w:val="DefaultParagraphFont"/>
    <w:rsid w:val="00FC515E"/>
  </w:style>
  <w:style w:type="character" w:customStyle="1" w:styleId="m6193703118997007224gmail-style13ptbold">
    <w:name w:val="m_6193703118997007224gmail-style13ptbold"/>
    <w:basedOn w:val="DefaultParagraphFont"/>
    <w:rsid w:val="00FC515E"/>
  </w:style>
  <w:style w:type="character" w:customStyle="1" w:styleId="m6193703118997007224gmail-styleunderline">
    <w:name w:val="m_6193703118997007224gmail-styleunderline"/>
    <w:basedOn w:val="DefaultParagraphFont"/>
    <w:rsid w:val="00FC515E"/>
  </w:style>
  <w:style w:type="character" w:customStyle="1" w:styleId="m-1239616313416637319gmail-style13ptbold">
    <w:name w:val="m_-1239616313416637319gmail-style13ptbold"/>
    <w:basedOn w:val="DefaultParagraphFont"/>
    <w:rsid w:val="00FC515E"/>
  </w:style>
  <w:style w:type="character" w:customStyle="1" w:styleId="m-1239616313416637319gmail-styleunderline">
    <w:name w:val="m_-1239616313416637319gmail-styleunderline"/>
    <w:basedOn w:val="DefaultParagraphFont"/>
    <w:rsid w:val="00FC515E"/>
  </w:style>
  <w:style w:type="character" w:customStyle="1" w:styleId="UnresolvedMention1">
    <w:name w:val="Unresolved Mention1"/>
    <w:basedOn w:val="DefaultParagraphFont"/>
    <w:uiPriority w:val="99"/>
    <w:rsid w:val="00FC515E"/>
    <w:rPr>
      <w:color w:val="808080"/>
      <w:shd w:val="clear" w:color="auto" w:fill="E6E6E6"/>
    </w:rPr>
  </w:style>
  <w:style w:type="paragraph" w:customStyle="1" w:styleId="m-5451374272084387600gmail-msonormal">
    <w:name w:val="m_-5451374272084387600gmail-msonormal"/>
    <w:basedOn w:val="Normal"/>
    <w:qFormat/>
    <w:rsid w:val="00FC515E"/>
    <w:pPr>
      <w:spacing w:before="100" w:beforeAutospacing="1" w:after="100" w:afterAutospacing="1" w:line="240" w:lineRule="auto"/>
    </w:pPr>
    <w:rPr>
      <w:rFonts w:eastAsia="Times New Roman"/>
      <w:sz w:val="24"/>
      <w:szCs w:val="24"/>
    </w:rPr>
  </w:style>
  <w:style w:type="character" w:customStyle="1" w:styleId="m-5451374272084387600gmail-style13ptbold">
    <w:name w:val="m_-5451374272084387600gmail-style13ptbold"/>
    <w:basedOn w:val="DefaultParagraphFont"/>
    <w:rsid w:val="00FC515E"/>
  </w:style>
  <w:style w:type="character" w:customStyle="1" w:styleId="m-5451374272084387600gmail-styleunderline">
    <w:name w:val="m_-5451374272084387600gmail-styleunderline"/>
    <w:basedOn w:val="DefaultParagraphFont"/>
    <w:rsid w:val="00FC515E"/>
  </w:style>
  <w:style w:type="character" w:customStyle="1" w:styleId="standardtext1b">
    <w:name w:val="standardtext1b"/>
    <w:basedOn w:val="DefaultParagraphFont"/>
    <w:rsid w:val="00FC515E"/>
  </w:style>
  <w:style w:type="character" w:customStyle="1" w:styleId="postsubtitle">
    <w:name w:val="post_subtitle"/>
    <w:basedOn w:val="DefaultParagraphFont"/>
    <w:rsid w:val="00FC515E"/>
  </w:style>
  <w:style w:type="character" w:customStyle="1" w:styleId="m8349405746915611004gmail-styleunderline">
    <w:name w:val="m_8349405746915611004gmail-styleunderline"/>
    <w:basedOn w:val="DefaultParagraphFont"/>
    <w:rsid w:val="00FC515E"/>
  </w:style>
  <w:style w:type="character" w:customStyle="1" w:styleId="Mention1">
    <w:name w:val="Mention1"/>
    <w:basedOn w:val="DefaultParagraphFont"/>
    <w:uiPriority w:val="99"/>
    <w:semiHidden/>
    <w:unhideWhenUsed/>
    <w:rsid w:val="00FC515E"/>
    <w:rPr>
      <w:color w:val="2B579A"/>
      <w:shd w:val="clear" w:color="auto" w:fill="E6E6E6"/>
    </w:rPr>
  </w:style>
  <w:style w:type="character" w:customStyle="1" w:styleId="m-8890476860932431250gmail-styleunderline">
    <w:name w:val="m_-8890476860932431250gmail-styleunderline"/>
    <w:basedOn w:val="DefaultParagraphFont"/>
    <w:rsid w:val="00FC515E"/>
  </w:style>
  <w:style w:type="character" w:customStyle="1" w:styleId="bylines">
    <w:name w:val="bylines"/>
    <w:basedOn w:val="DefaultParagraphFont"/>
    <w:rsid w:val="00FC515E"/>
  </w:style>
  <w:style w:type="character" w:customStyle="1" w:styleId="m-7985672042231231606gmail-style13ptbold">
    <w:name w:val="m_-7985672042231231606gmail-style13ptbold"/>
    <w:basedOn w:val="DefaultParagraphFont"/>
    <w:rsid w:val="00FC515E"/>
  </w:style>
  <w:style w:type="character" w:customStyle="1" w:styleId="m-7985672042231231606gmail-styleunderline">
    <w:name w:val="m_-7985672042231231606gmail-styleunderline"/>
    <w:basedOn w:val="DefaultParagraphFont"/>
    <w:rsid w:val="00FC515E"/>
  </w:style>
  <w:style w:type="paragraph" w:customStyle="1" w:styleId="StylecardArialNarrow9pt">
    <w:name w:val="Style card + Arial Narrow 9 pt"/>
    <w:basedOn w:val="Normal"/>
    <w:link w:val="StylecardArialNarrow9ptChar"/>
    <w:qFormat/>
    <w:rsid w:val="00FC515E"/>
    <w:pPr>
      <w:spacing w:after="0" w:line="240" w:lineRule="auto"/>
      <w:ind w:left="288" w:right="288"/>
    </w:pPr>
    <w:rPr>
      <w:rFonts w:eastAsia="Times New Roman"/>
      <w:sz w:val="16"/>
      <w:szCs w:val="24"/>
    </w:rPr>
  </w:style>
  <w:style w:type="character" w:customStyle="1" w:styleId="StylecardArialNarrow9ptChar">
    <w:name w:val="Style card + Arial Narrow 9 pt Char"/>
    <w:link w:val="StylecardArialNarrow9pt"/>
    <w:rsid w:val="00FC515E"/>
    <w:rPr>
      <w:rFonts w:ascii="Arial Narrow" w:eastAsia="Times New Roman" w:hAnsi="Arial Narrow" w:cs="Calibri"/>
      <w:sz w:val="16"/>
      <w:szCs w:val="24"/>
    </w:rPr>
  </w:style>
  <w:style w:type="character" w:customStyle="1" w:styleId="StyleunderlineArialNarrow9pt">
    <w:name w:val="Style underline + Arial Narrow 9 pt"/>
    <w:basedOn w:val="underline"/>
    <w:rsid w:val="00FC515E"/>
    <w:rPr>
      <w:rFonts w:ascii="Calibri" w:hAnsi="Calibri"/>
      <w:b/>
      <w:iCs/>
      <w:sz w:val="20"/>
      <w:u w:val="single"/>
    </w:rPr>
  </w:style>
  <w:style w:type="character" w:customStyle="1" w:styleId="StyleMinimizeCharArialNarrow9pt">
    <w:name w:val="Style Minimize Char + Arial Narrow 9 pt"/>
    <w:basedOn w:val="MinimizeChar"/>
    <w:rsid w:val="00FC515E"/>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FC515E"/>
    <w:pPr>
      <w:spacing w:before="120" w:after="0" w:line="240" w:lineRule="auto"/>
    </w:pPr>
    <w:rPr>
      <w:rFonts w:ascii="Arial" w:hAnsi="Arial"/>
      <w:b/>
      <w:sz w:val="20"/>
    </w:rPr>
  </w:style>
  <w:style w:type="character" w:customStyle="1" w:styleId="analyticChar0">
    <w:name w:val="analytic Char"/>
    <w:basedOn w:val="DefaultParagraphFont"/>
    <w:link w:val="analytic0"/>
    <w:uiPriority w:val="4"/>
    <w:rsid w:val="00FC515E"/>
    <w:rPr>
      <w:rFonts w:ascii="Arial" w:hAnsi="Arial" w:cs="Calibri"/>
      <w:b/>
      <w:sz w:val="20"/>
    </w:rPr>
  </w:style>
  <w:style w:type="character" w:customStyle="1" w:styleId="Bodytext1">
    <w:name w:val="Body text_"/>
    <w:basedOn w:val="DefaultParagraphFont"/>
    <w:link w:val="BodyText10"/>
    <w:rsid w:val="00FC515E"/>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FC515E"/>
    <w:pPr>
      <w:widowControl w:val="0"/>
      <w:shd w:val="clear" w:color="auto" w:fill="FFFFFF"/>
      <w:spacing w:after="60" w:line="186" w:lineRule="exact"/>
      <w:ind w:hanging="280"/>
    </w:pPr>
    <w:rPr>
      <w:rFonts w:ascii="Palatino Linotype" w:eastAsia="Palatino Linotype" w:hAnsi="Palatino Linotype" w:cs="Palatino Linotype"/>
      <w:sz w:val="17"/>
      <w:szCs w:val="17"/>
    </w:rPr>
  </w:style>
  <w:style w:type="paragraph" w:customStyle="1" w:styleId="Analytics">
    <w:name w:val="Analytics"/>
    <w:aliases w:val="Heading 10"/>
    <w:basedOn w:val="Heading4"/>
    <w:link w:val="AnalyticsChar"/>
    <w:uiPriority w:val="4"/>
    <w:qFormat/>
    <w:rsid w:val="00FC515E"/>
    <w:pPr>
      <w:spacing w:before="200" w:line="240" w:lineRule="auto"/>
    </w:pPr>
    <w:rPr>
      <w:color w:val="262626" w:themeColor="text1" w:themeTint="D9"/>
    </w:rPr>
  </w:style>
  <w:style w:type="character" w:customStyle="1" w:styleId="AnalyticsChar">
    <w:name w:val="Analytics Char"/>
    <w:basedOn w:val="DefaultParagraphFont"/>
    <w:link w:val="Analytics"/>
    <w:uiPriority w:val="4"/>
    <w:rsid w:val="00FC515E"/>
    <w:rPr>
      <w:rFonts w:ascii="Arial Narrow" w:eastAsiaTheme="majorEastAsia" w:hAnsi="Arial Narrow" w:cstheme="majorBidi"/>
      <w:b/>
      <w:iCs/>
      <w:color w:val="262626" w:themeColor="text1" w:themeTint="D9"/>
      <w:sz w:val="26"/>
    </w:rPr>
  </w:style>
  <w:style w:type="paragraph" w:customStyle="1" w:styleId="slate-paragraph">
    <w:name w:val="slate-paragraph"/>
    <w:basedOn w:val="Normal"/>
    <w:qFormat/>
    <w:rsid w:val="00FC515E"/>
    <w:pPr>
      <w:spacing w:before="100" w:beforeAutospacing="1" w:after="100" w:afterAutospacing="1" w:line="240" w:lineRule="auto"/>
    </w:pPr>
    <w:rPr>
      <w:rFonts w:eastAsia="Times New Roman"/>
      <w:sz w:val="24"/>
      <w:szCs w:val="24"/>
    </w:rPr>
  </w:style>
  <w:style w:type="paragraph" w:customStyle="1" w:styleId="CardText20">
    <w:name w:val="Card Text2"/>
    <w:basedOn w:val="Normal"/>
    <w:uiPriority w:val="4"/>
    <w:qFormat/>
    <w:rsid w:val="00FC515E"/>
    <w:pPr>
      <w:spacing w:after="0" w:line="240" w:lineRule="auto"/>
      <w:ind w:left="288" w:right="288"/>
    </w:pPr>
    <w:rPr>
      <w:rFonts w:cs="Arial"/>
      <w:sz w:val="16"/>
    </w:rPr>
  </w:style>
  <w:style w:type="character" w:customStyle="1" w:styleId="StyletinyBoldChar">
    <w:name w:val="Style tiny + Bold Char"/>
    <w:basedOn w:val="tinyChar"/>
    <w:link w:val="StyletinyBold"/>
    <w:locked/>
    <w:rsid w:val="00FC515E"/>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FC515E"/>
    <w:rPr>
      <w:rFonts w:ascii="Georgia" w:hAnsi="Georgia"/>
      <w:bCs/>
      <w:sz w:val="12"/>
      <w:szCs w:val="24"/>
    </w:rPr>
  </w:style>
  <w:style w:type="character" w:customStyle="1" w:styleId="date10">
    <w:name w:val="date1"/>
    <w:basedOn w:val="DefaultParagraphFont"/>
    <w:rsid w:val="00FC515E"/>
  </w:style>
  <w:style w:type="character" w:customStyle="1" w:styleId="m-7723935538954412833gmail-styleunderline">
    <w:name w:val="m_-7723935538954412833gmail-styleunderline"/>
    <w:basedOn w:val="DefaultParagraphFont"/>
    <w:rsid w:val="00FC515E"/>
  </w:style>
  <w:style w:type="character" w:customStyle="1" w:styleId="m8315103747088905037gmail-style13ptbold">
    <w:name w:val="m_8315103747088905037gmail-style13ptbold"/>
    <w:basedOn w:val="DefaultParagraphFont"/>
    <w:rsid w:val="00FC515E"/>
  </w:style>
  <w:style w:type="character" w:customStyle="1" w:styleId="m8315103747088905037gmail-styleunderline">
    <w:name w:val="m_8315103747088905037gmail-styleunderline"/>
    <w:basedOn w:val="DefaultParagraphFont"/>
    <w:rsid w:val="00FC515E"/>
  </w:style>
  <w:style w:type="character" w:customStyle="1" w:styleId="m-5918764401038664981gmail-heading4char">
    <w:name w:val="m_-5918764401038664981gmail-heading4char"/>
    <w:basedOn w:val="DefaultParagraphFont"/>
    <w:rsid w:val="00FC515E"/>
  </w:style>
  <w:style w:type="character" w:customStyle="1" w:styleId="m-5918764401038664981gmail-styleunderline">
    <w:name w:val="m_-5918764401038664981gmail-styleunderline"/>
    <w:basedOn w:val="DefaultParagraphFont"/>
    <w:rsid w:val="00FC515E"/>
  </w:style>
  <w:style w:type="character" w:customStyle="1" w:styleId="SmallFont5pt">
    <w:name w:val="Small Font (5 pt)"/>
    <w:rsid w:val="00FC515E"/>
    <w:rPr>
      <w:sz w:val="10"/>
    </w:rPr>
  </w:style>
  <w:style w:type="character" w:customStyle="1" w:styleId="m8134770803914199681gmail-styleunderline">
    <w:name w:val="m_8134770803914199681gmail-styleunderline"/>
    <w:basedOn w:val="DefaultParagraphFont"/>
    <w:rsid w:val="00FC515E"/>
  </w:style>
  <w:style w:type="character" w:customStyle="1" w:styleId="CharCharChar1">
    <w:name w:val="Char Char Char1"/>
    <w:basedOn w:val="DefaultParagraphFont"/>
    <w:qFormat/>
    <w:rsid w:val="00FC515E"/>
    <w:rPr>
      <w:rFonts w:ascii="Arial" w:hAnsi="Arial" w:cs="Arial" w:hint="default"/>
      <w:bCs/>
      <w:szCs w:val="26"/>
      <w:u w:val="single"/>
      <w:lang w:val="en-US" w:eastAsia="en-US" w:bidi="ar-SA"/>
    </w:rPr>
  </w:style>
  <w:style w:type="character" w:customStyle="1" w:styleId="11">
    <w:name w:val="11"/>
    <w:rsid w:val="00FC515E"/>
    <w:rPr>
      <w:rFonts w:ascii="Arial" w:hAnsi="Arial" w:cs="Arial" w:hint="default"/>
      <w:bCs/>
      <w:sz w:val="20"/>
      <w:u w:val="single"/>
      <w:lang w:val="en-US" w:eastAsia="en-US" w:bidi="ar-SA"/>
    </w:rPr>
  </w:style>
  <w:style w:type="paragraph" w:customStyle="1" w:styleId="Second">
    <w:name w:val="Second"/>
    <w:basedOn w:val="Normal"/>
    <w:qFormat/>
    <w:rsid w:val="00FC515E"/>
    <w:pPr>
      <w:spacing w:after="0" w:line="240" w:lineRule="auto"/>
    </w:pPr>
    <w:rPr>
      <w:rFonts w:ascii="Arial" w:eastAsia="Calibri" w:hAnsi="Arial"/>
      <w:b/>
      <w:caps/>
      <w:szCs w:val="20"/>
    </w:rPr>
  </w:style>
  <w:style w:type="character" w:customStyle="1" w:styleId="DateChar">
    <w:name w:val="Date Char"/>
    <w:aliases w:val="date Char"/>
    <w:basedOn w:val="DefaultParagraphFont"/>
    <w:link w:val="Date"/>
    <w:locked/>
    <w:rsid w:val="00FC515E"/>
    <w:rPr>
      <w:rFonts w:ascii="Georgia" w:eastAsia="Times New Roman" w:hAnsi="Georgia"/>
      <w:sz w:val="24"/>
      <w:szCs w:val="24"/>
    </w:rPr>
  </w:style>
  <w:style w:type="paragraph" w:styleId="Date">
    <w:name w:val="Date"/>
    <w:aliases w:val="date"/>
    <w:basedOn w:val="Normal"/>
    <w:next w:val="Normal"/>
    <w:link w:val="DateChar"/>
    <w:unhideWhenUsed/>
    <w:qFormat/>
    <w:rsid w:val="00FC515E"/>
    <w:pPr>
      <w:spacing w:after="0" w:line="240" w:lineRule="auto"/>
    </w:pPr>
    <w:rPr>
      <w:rFonts w:ascii="Georgia" w:eastAsia="Times New Roman" w:hAnsi="Georgia" w:cstheme="minorBidi"/>
      <w:sz w:val="24"/>
      <w:szCs w:val="24"/>
    </w:rPr>
  </w:style>
  <w:style w:type="character" w:customStyle="1" w:styleId="DateChar1">
    <w:name w:val="Date Char1"/>
    <w:aliases w:val="date Char1,Date Char11"/>
    <w:basedOn w:val="DefaultParagraphFont"/>
    <w:rsid w:val="00FC515E"/>
    <w:rPr>
      <w:rFonts w:ascii="Arial Narrow" w:hAnsi="Arial Narrow" w:cs="Calibri"/>
    </w:rPr>
  </w:style>
  <w:style w:type="character" w:customStyle="1" w:styleId="BodyTextFirstIndentChar">
    <w:name w:val="Body Text First Indent Char"/>
    <w:basedOn w:val="BodyTextChar"/>
    <w:link w:val="BodyTextFirstIndent"/>
    <w:locked/>
    <w:rsid w:val="00FC515E"/>
    <w:rPr>
      <w:rFonts w:ascii="Times New Roman" w:eastAsia="Times New Roman" w:hAnsi="Times New Roman" w:cs="Times New Roman"/>
      <w:sz w:val="24"/>
      <w:szCs w:val="24"/>
    </w:rPr>
  </w:style>
  <w:style w:type="paragraph" w:styleId="BodyTextFirstIndent">
    <w:name w:val="Body Text First Indent"/>
    <w:basedOn w:val="BodyText"/>
    <w:link w:val="BodyTextFirstIndentChar"/>
    <w:unhideWhenUsed/>
    <w:rsid w:val="00FC515E"/>
    <w:pPr>
      <w:spacing w:after="0" w:line="240" w:lineRule="auto"/>
      <w:ind w:firstLine="360"/>
    </w:pPr>
    <w:rPr>
      <w:rFonts w:ascii="Times New Roman" w:eastAsia="Times New Roman" w:hAnsi="Times New Roman" w:cs="Times New Roman"/>
      <w:sz w:val="24"/>
      <w:szCs w:val="24"/>
    </w:rPr>
  </w:style>
  <w:style w:type="character" w:customStyle="1" w:styleId="BodyTextFirstIndentChar1">
    <w:name w:val="Body Text First Indent Char1"/>
    <w:basedOn w:val="BodyTextChar"/>
    <w:rsid w:val="00FC515E"/>
    <w:rPr>
      <w:rFonts w:ascii="Arial Narrow" w:hAnsi="Arial Narrow" w:cs="Calibri"/>
    </w:rPr>
  </w:style>
  <w:style w:type="character" w:customStyle="1" w:styleId="PageHeaderLine2Char">
    <w:name w:val="PageHeaderLine2 Char"/>
    <w:link w:val="PageHeaderLine2"/>
    <w:locked/>
    <w:rsid w:val="00FC515E"/>
    <w:rPr>
      <w:rFonts w:ascii="Arial Narrow" w:eastAsia="Calibri" w:hAnsi="Arial Narrow" w:cs="Calibri"/>
      <w:b/>
    </w:rPr>
  </w:style>
  <w:style w:type="character" w:customStyle="1" w:styleId="Style2Char">
    <w:name w:val="Style 2 Char"/>
    <w:link w:val="Style20"/>
    <w:locked/>
    <w:rsid w:val="00FC515E"/>
    <w:rPr>
      <w:rFonts w:ascii="Times New Roman" w:eastAsia="Times New Roman" w:hAnsi="Times New Roman" w:cs="Times New Roman"/>
      <w:sz w:val="24"/>
      <w:szCs w:val="24"/>
    </w:rPr>
  </w:style>
  <w:style w:type="character" w:customStyle="1" w:styleId="GAUnderlineChar">
    <w:name w:val="GA Underline Char"/>
    <w:link w:val="GAUnderline"/>
    <w:locked/>
    <w:rsid w:val="00FC515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FC515E"/>
    <w:pPr>
      <w:spacing w:after="0" w:line="240" w:lineRule="auto"/>
    </w:pPr>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FC515E"/>
    <w:rPr>
      <w:rFonts w:ascii="Georgia" w:eastAsia="Times New Roman" w:hAnsi="Georgia"/>
      <w:sz w:val="18"/>
      <w:szCs w:val="20"/>
      <w:lang w:val="x-none" w:eastAsia="x-none"/>
    </w:rPr>
  </w:style>
  <w:style w:type="paragraph" w:customStyle="1" w:styleId="textsmall0">
    <w:name w:val="textsmall"/>
    <w:basedOn w:val="Normal"/>
    <w:link w:val="textsmallChar0"/>
    <w:qFormat/>
    <w:rsid w:val="00FC515E"/>
    <w:pPr>
      <w:spacing w:after="0" w:line="240" w:lineRule="auto"/>
    </w:pPr>
    <w:rPr>
      <w:rFonts w:ascii="Georgia" w:eastAsia="Times New Roman" w:hAnsi="Georgia" w:cstheme="minorBidi"/>
      <w:sz w:val="18"/>
      <w:szCs w:val="20"/>
      <w:lang w:val="x-none" w:eastAsia="x-none"/>
    </w:rPr>
  </w:style>
  <w:style w:type="paragraph" w:customStyle="1" w:styleId="cardtextemphasis">
    <w:name w:val="card text emphasis"/>
    <w:basedOn w:val="Normal"/>
    <w:link w:val="cardtextemphasisChar"/>
    <w:qFormat/>
    <w:rsid w:val="00FC515E"/>
    <w:pPr>
      <w:spacing w:after="200" w:line="240" w:lineRule="auto"/>
      <w:contextualSpacing/>
    </w:pPr>
    <w:rPr>
      <w:rFonts w:ascii="Garamond" w:eastAsia="Calibri" w:hAnsi="Garamond" w:cs="Times New Roman"/>
      <w:u w:val="single"/>
    </w:rPr>
  </w:style>
  <w:style w:type="character" w:customStyle="1" w:styleId="CardNotUnderlinedChar1">
    <w:name w:val="Card Not Underlined Char1"/>
    <w:link w:val="CardNotUnderlined"/>
    <w:locked/>
    <w:rsid w:val="00FC515E"/>
    <w:rPr>
      <w:rFonts w:ascii="Bell MT" w:eastAsia="Calibri" w:hAnsi="Bell MT"/>
      <w:szCs w:val="20"/>
    </w:rPr>
  </w:style>
  <w:style w:type="paragraph" w:customStyle="1" w:styleId="CardNotUnderlined">
    <w:name w:val="Card Not Underlined"/>
    <w:basedOn w:val="Normal"/>
    <w:link w:val="CardNotUnderlinedChar1"/>
    <w:autoRedefine/>
    <w:qFormat/>
    <w:rsid w:val="00FC515E"/>
    <w:pPr>
      <w:spacing w:after="0" w:line="240" w:lineRule="auto"/>
    </w:pPr>
    <w:rPr>
      <w:rFonts w:ascii="Bell MT" w:eastAsia="Calibri" w:hAnsi="Bell MT" w:cstheme="minorBidi"/>
      <w:szCs w:val="20"/>
    </w:rPr>
  </w:style>
  <w:style w:type="character" w:customStyle="1" w:styleId="StyleHeading2TagHEADING2TagCite11ptChar">
    <w:name w:val="Style Heading 2TagHEADING 2Tag&amp;Cite + 11 pt Char"/>
    <w:link w:val="StyleHeading2TagHEADING2TagCite11pt"/>
    <w:locked/>
    <w:rsid w:val="00FC515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FC515E"/>
    <w:pPr>
      <w:keepNext w:val="0"/>
      <w:keepLines w:val="0"/>
      <w:pageBreakBefore w:val="0"/>
      <w:widowControl w:val="0"/>
      <w:spacing w:before="60" w:after="60" w:line="240" w:lineRule="auto"/>
      <w:jc w:val="left"/>
    </w:pPr>
    <w:rPr>
      <w:rFonts w:ascii="Bell MT" w:eastAsia="Times New Roman" w:hAnsi="Bell MT" w:cs="Times New Roman"/>
      <w:sz w:val="22"/>
      <w:szCs w:val="28"/>
      <w:u w:val="none"/>
    </w:rPr>
  </w:style>
  <w:style w:type="character" w:customStyle="1" w:styleId="UnderlineStyleChar">
    <w:name w:val="Underline Style Char"/>
    <w:link w:val="UnderlineStyle0"/>
    <w:locked/>
    <w:rsid w:val="00FC515E"/>
    <w:rPr>
      <w:rFonts w:ascii="Georgia" w:eastAsia="Times New Roman" w:hAnsi="Georgia"/>
      <w:b/>
      <w:sz w:val="24"/>
      <w:szCs w:val="24"/>
      <w:u w:val="single"/>
    </w:rPr>
  </w:style>
  <w:style w:type="paragraph" w:customStyle="1" w:styleId="UnderlineStyle0">
    <w:name w:val="Underline Style"/>
    <w:basedOn w:val="Normal"/>
    <w:link w:val="UnderlineStyleChar"/>
    <w:qFormat/>
    <w:rsid w:val="00FC515E"/>
    <w:pPr>
      <w:spacing w:after="0" w:line="240" w:lineRule="auto"/>
    </w:pPr>
    <w:rPr>
      <w:rFonts w:ascii="Georgia" w:eastAsia="Times New Roman" w:hAnsi="Georgia" w:cstheme="minorBidi"/>
      <w:b/>
      <w:sz w:val="24"/>
      <w:szCs w:val="24"/>
      <w:u w:val="single"/>
    </w:rPr>
  </w:style>
  <w:style w:type="character" w:customStyle="1" w:styleId="CiteCorrectedChar">
    <w:name w:val="Cite Corrected Char"/>
    <w:link w:val="CiteCorrected"/>
    <w:locked/>
    <w:rsid w:val="00FC515E"/>
    <w:rPr>
      <w:rFonts w:ascii="Georgia" w:eastAsia="Times New Roman" w:hAnsi="Georgia"/>
      <w:b/>
      <w:bCs/>
      <w:sz w:val="24"/>
      <w:szCs w:val="16"/>
      <w:u w:val="single"/>
    </w:rPr>
  </w:style>
  <w:style w:type="paragraph" w:customStyle="1" w:styleId="CiteCorrected">
    <w:name w:val="Cite Corrected"/>
    <w:basedOn w:val="Normal"/>
    <w:link w:val="CiteCorrectedChar"/>
    <w:qFormat/>
    <w:rsid w:val="00FC515E"/>
    <w:pPr>
      <w:spacing w:after="0" w:line="240" w:lineRule="auto"/>
    </w:pPr>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FC515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CardText10">
    <w:name w:val="Card Text 1"/>
    <w:basedOn w:val="Normal"/>
    <w:qFormat/>
    <w:rsid w:val="00FC51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Pr>
      <w:rFonts w:eastAsia="Helvetica"/>
      <w:color w:val="000000"/>
      <w:sz w:val="24"/>
      <w:u w:val="single"/>
    </w:rPr>
  </w:style>
  <w:style w:type="character" w:customStyle="1" w:styleId="Debate-CardSmalltextF2Char">
    <w:name w:val="Debate- Card Small text F2 Char"/>
    <w:link w:val="Debate-CardSmalltextF2"/>
    <w:locked/>
    <w:rsid w:val="00FC515E"/>
    <w:rPr>
      <w:rFonts w:ascii="Arial Narrow" w:hAnsi="Arial Narrow"/>
      <w:sz w:val="16"/>
    </w:rPr>
  </w:style>
  <w:style w:type="paragraph" w:customStyle="1" w:styleId="Debate-CardSmalltextF2">
    <w:name w:val="Debate- Card Small text F2"/>
    <w:basedOn w:val="Normal"/>
    <w:next w:val="Normal"/>
    <w:link w:val="Debate-CardSmalltextF2Char"/>
    <w:qFormat/>
    <w:rsid w:val="00FC515E"/>
    <w:pPr>
      <w:spacing w:after="0" w:line="252" w:lineRule="auto"/>
    </w:pPr>
    <w:rPr>
      <w:rFonts w:cstheme="minorBidi"/>
      <w:sz w:val="16"/>
    </w:rPr>
  </w:style>
  <w:style w:type="character" w:customStyle="1" w:styleId="Debate-EmphasizedText-F5Char">
    <w:name w:val="Debate- Emphasized Text- F5 Char"/>
    <w:link w:val="Debate-EmphasizedText-F5"/>
    <w:locked/>
    <w:rsid w:val="00FC515E"/>
    <w:rPr>
      <w:rFonts w:ascii="Arial Narrow" w:hAnsi="Arial Narrow"/>
      <w:b/>
      <w:sz w:val="18"/>
      <w:u w:val="single"/>
    </w:rPr>
  </w:style>
  <w:style w:type="paragraph" w:customStyle="1" w:styleId="Debate-EmphasizedText-F5">
    <w:name w:val="Debate- Emphasized Text- F5"/>
    <w:basedOn w:val="Normal"/>
    <w:link w:val="Debate-EmphasizedText-F5Char"/>
    <w:qFormat/>
    <w:rsid w:val="00FC515E"/>
    <w:pPr>
      <w:spacing w:after="0" w:line="252" w:lineRule="auto"/>
      <w:contextualSpacing/>
    </w:pPr>
    <w:rPr>
      <w:rFonts w:cstheme="minorBidi"/>
      <w:b/>
      <w:sz w:val="18"/>
      <w:u w:val="single"/>
    </w:rPr>
  </w:style>
  <w:style w:type="character" w:customStyle="1" w:styleId="Debate-CardTextUnderlined-F3Char">
    <w:name w:val="Debate- Card Text Underlined- F3 Char"/>
    <w:link w:val="Debate-CardTextUnderlined-F3"/>
    <w:locked/>
    <w:rsid w:val="00FC515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C515E"/>
    <w:pPr>
      <w:spacing w:after="0" w:line="252" w:lineRule="auto"/>
      <w:contextualSpacing/>
    </w:pPr>
    <w:rPr>
      <w:rFonts w:cstheme="minorBidi"/>
      <w:sz w:val="18"/>
      <w:u w:val="single"/>
    </w:rPr>
  </w:style>
  <w:style w:type="character" w:customStyle="1" w:styleId="SmallTextCharCharCharChar">
    <w:name w:val="Small Text Char Char Char Char"/>
    <w:link w:val="SmallTextCharCharChar"/>
    <w:locked/>
    <w:rsid w:val="00FC515E"/>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FC515E"/>
    <w:pPr>
      <w:spacing w:after="0" w:line="240" w:lineRule="auto"/>
    </w:pPr>
    <w:rPr>
      <w:rFonts w:ascii="Times New Roman" w:eastAsia="Times New Roman" w:hAnsi="Times New Roman"/>
      <w:sz w:val="16"/>
      <w:szCs w:val="24"/>
    </w:rPr>
  </w:style>
  <w:style w:type="character" w:customStyle="1" w:styleId="CardStyleChar">
    <w:name w:val="Card Style Char"/>
    <w:link w:val="CardStyle"/>
    <w:locked/>
    <w:rsid w:val="00FC515E"/>
    <w:rPr>
      <w:rFonts w:ascii="Arial Narrow" w:eastAsia="Times New Roman" w:hAnsi="Arial Narrow" w:cs="Calibri"/>
      <w:szCs w:val="24"/>
    </w:rPr>
  </w:style>
  <w:style w:type="character" w:customStyle="1" w:styleId="CardHighlightChar">
    <w:name w:val="Card Highlight Char"/>
    <w:link w:val="CardHighlight"/>
    <w:locked/>
    <w:rsid w:val="00FC515E"/>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FC515E"/>
    <w:pPr>
      <w:shd w:val="clear" w:color="auto" w:fill="66FFFF"/>
      <w:spacing w:after="0" w:line="240" w:lineRule="auto"/>
    </w:pPr>
    <w:rPr>
      <w:rFonts w:ascii="Calibri" w:eastAsia="Calibri" w:hAnsi="Calibri"/>
      <w:sz w:val="24"/>
      <w:u w:val="single"/>
    </w:rPr>
  </w:style>
  <w:style w:type="character" w:customStyle="1" w:styleId="BlockHeaderHiddenChar">
    <w:name w:val="Block Header Hidden Char"/>
    <w:link w:val="BlockHeaderHidden"/>
    <w:locked/>
    <w:rsid w:val="00FC515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FC515E"/>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FC515E"/>
    <w:rPr>
      <w:rFonts w:ascii="Georgia" w:eastAsia="Calibri" w:hAnsi="Georgia"/>
      <w:sz w:val="16"/>
      <w:szCs w:val="16"/>
    </w:rPr>
  </w:style>
  <w:style w:type="paragraph" w:customStyle="1" w:styleId="SmallSizeParagraph">
    <w:name w:val="Small Size Paragraph"/>
    <w:basedOn w:val="Normal"/>
    <w:link w:val="SmallSizeParagraphChar"/>
    <w:qFormat/>
    <w:rsid w:val="00FC515E"/>
    <w:pPr>
      <w:spacing w:after="0" w:line="240" w:lineRule="auto"/>
    </w:pPr>
    <w:rPr>
      <w:rFonts w:ascii="Georgia" w:eastAsia="Calibri" w:hAnsi="Georgia" w:cstheme="minorBidi"/>
      <w:sz w:val="16"/>
      <w:szCs w:val="16"/>
    </w:rPr>
  </w:style>
  <w:style w:type="character" w:customStyle="1" w:styleId="UnderlineSChar">
    <w:name w:val="Underline S Char"/>
    <w:link w:val="UnderlineS"/>
    <w:locked/>
    <w:rsid w:val="00FC515E"/>
    <w:rPr>
      <w:rFonts w:ascii="Georgia" w:eastAsia="Calibri" w:hAnsi="Georgia"/>
      <w:u w:val="single"/>
      <w:lang w:val="x-none" w:eastAsia="zh-CN"/>
    </w:rPr>
  </w:style>
  <w:style w:type="paragraph" w:customStyle="1" w:styleId="UnderlineS">
    <w:name w:val="Underline S"/>
    <w:basedOn w:val="Normal"/>
    <w:link w:val="UnderlineSChar"/>
    <w:qFormat/>
    <w:rsid w:val="00FC515E"/>
    <w:pPr>
      <w:spacing w:after="200" w:line="240" w:lineRule="auto"/>
    </w:pPr>
    <w:rPr>
      <w:rFonts w:ascii="Georgia" w:eastAsia="Calibri" w:hAnsi="Georgia" w:cstheme="minorBidi"/>
      <w:u w:val="single"/>
      <w:lang w:val="x-none" w:eastAsia="zh-CN"/>
    </w:rPr>
  </w:style>
  <w:style w:type="character" w:customStyle="1" w:styleId="UnunderlinedChar">
    <w:name w:val="Ununderlined Char"/>
    <w:link w:val="Ununderlined"/>
    <w:locked/>
    <w:rsid w:val="00FC515E"/>
    <w:rPr>
      <w:rFonts w:ascii="Georgia" w:eastAsia="SimSun" w:hAnsi="Georgia"/>
      <w:sz w:val="12"/>
      <w:szCs w:val="24"/>
    </w:rPr>
  </w:style>
  <w:style w:type="paragraph" w:customStyle="1" w:styleId="Ununderlined">
    <w:name w:val="Ununderlined"/>
    <w:basedOn w:val="Normal"/>
    <w:link w:val="UnunderlinedChar"/>
    <w:qFormat/>
    <w:rsid w:val="00FC515E"/>
    <w:pPr>
      <w:spacing w:after="0" w:line="240" w:lineRule="auto"/>
    </w:pPr>
    <w:rPr>
      <w:rFonts w:ascii="Georgia" w:eastAsia="SimSun" w:hAnsi="Georgia" w:cstheme="minorBidi"/>
      <w:sz w:val="12"/>
      <w:szCs w:val="24"/>
    </w:rPr>
  </w:style>
  <w:style w:type="character" w:customStyle="1" w:styleId="HighlightingChar">
    <w:name w:val="Highlighting Char"/>
    <w:link w:val="Highlighting"/>
    <w:locked/>
    <w:rsid w:val="00FC515E"/>
    <w:rPr>
      <w:rFonts w:ascii="Georgia" w:eastAsia="SimSun" w:hAnsi="Georgia"/>
      <w:sz w:val="24"/>
      <w:szCs w:val="24"/>
      <w:u w:val="thick"/>
    </w:rPr>
  </w:style>
  <w:style w:type="paragraph" w:customStyle="1" w:styleId="Highlighting">
    <w:name w:val="Highlighting"/>
    <w:basedOn w:val="Normal"/>
    <w:link w:val="HighlightingChar"/>
    <w:autoRedefine/>
    <w:qFormat/>
    <w:rsid w:val="00FC515E"/>
    <w:pPr>
      <w:spacing w:after="0" w:line="240" w:lineRule="auto"/>
    </w:pPr>
    <w:rPr>
      <w:rFonts w:ascii="Georgia" w:eastAsia="SimSun" w:hAnsi="Georgia" w:cstheme="minorBidi"/>
      <w:sz w:val="24"/>
      <w:szCs w:val="24"/>
      <w:u w:val="thick"/>
    </w:rPr>
  </w:style>
  <w:style w:type="character" w:customStyle="1" w:styleId="CITEChar1">
    <w:name w:val="CITE Char"/>
    <w:link w:val="CITE"/>
    <w:locked/>
    <w:rsid w:val="00FC515E"/>
    <w:rPr>
      <w:rFonts w:ascii="Arial" w:eastAsia="Times New Roman" w:hAnsi="Arial" w:cs="Arial"/>
      <w:iCs/>
      <w:smallCaps/>
      <w:sz w:val="20"/>
      <w:szCs w:val="20"/>
      <w:u w:val="double"/>
    </w:rPr>
  </w:style>
  <w:style w:type="paragraph" w:customStyle="1" w:styleId="CITE">
    <w:name w:val="CITE"/>
    <w:basedOn w:val="Heading2"/>
    <w:link w:val="CITEChar1"/>
    <w:autoRedefine/>
    <w:qFormat/>
    <w:rsid w:val="00FC515E"/>
    <w:pPr>
      <w:keepLines w:val="0"/>
      <w:pageBreakBefore w:val="0"/>
      <w:spacing w:before="60" w:after="60" w:line="240" w:lineRule="auto"/>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FC515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FC515E"/>
    <w:pPr>
      <w:spacing w:after="0" w:line="240" w:lineRule="auto"/>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FC515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FC515E"/>
    <w:rPr>
      <w:b/>
      <w:sz w:val="28"/>
    </w:rPr>
  </w:style>
  <w:style w:type="character" w:customStyle="1" w:styleId="SourcenameChar">
    <w:name w:val="Source name Char"/>
    <w:link w:val="Sourcename"/>
    <w:locked/>
    <w:rsid w:val="00FC515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FC515E"/>
    <w:rPr>
      <w:b/>
      <w:bCs/>
      <w:sz w:val="20"/>
    </w:rPr>
  </w:style>
  <w:style w:type="character" w:customStyle="1" w:styleId="underlinedcardChar">
    <w:name w:val="underlined card Char"/>
    <w:link w:val="underlinedcard"/>
    <w:locked/>
    <w:rsid w:val="00FC515E"/>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FC515E"/>
    <w:rPr>
      <w:sz w:val="22"/>
      <w:u w:val="single"/>
    </w:rPr>
  </w:style>
  <w:style w:type="character" w:customStyle="1" w:styleId="TextUnderlineChar">
    <w:name w:val="Text Underline Char"/>
    <w:link w:val="TextUnderline"/>
    <w:locked/>
    <w:rsid w:val="00FC515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FC515E"/>
    <w:pPr>
      <w:spacing w:after="0" w:line="240" w:lineRule="auto"/>
    </w:pPr>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FC515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FC515E"/>
    <w:pPr>
      <w:widowControl w:val="0"/>
      <w:overflowPunct w:val="0"/>
      <w:autoSpaceDE w:val="0"/>
      <w:autoSpaceDN w:val="0"/>
      <w:adjustRightInd w:val="0"/>
      <w:spacing w:after="120" w:line="240" w:lineRule="auto"/>
    </w:pPr>
    <w:rPr>
      <w:rFonts w:ascii="Georgia" w:eastAsia="MS Mincho" w:hAnsi="Georgia" w:cstheme="minorBidi"/>
      <w:kern w:val="28"/>
      <w:sz w:val="18"/>
      <w:szCs w:val="20"/>
      <w:lang w:val="en" w:eastAsia="x-none"/>
    </w:rPr>
  </w:style>
  <w:style w:type="character" w:customStyle="1" w:styleId="readCharChar">
    <w:name w:val="read Char Char"/>
    <w:link w:val="read"/>
    <w:locked/>
    <w:rsid w:val="00FC515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FC515E"/>
    <w:pPr>
      <w:spacing w:after="0" w:line="240" w:lineRule="auto"/>
    </w:pPr>
    <w:rPr>
      <w:rFonts w:ascii="Georgia" w:eastAsia="Times New Roman" w:hAnsi="Georgia" w:cstheme="minorBidi"/>
      <w:b/>
      <w:szCs w:val="20"/>
      <w:u w:val="single"/>
      <w:lang w:val="x-none" w:eastAsia="x-none"/>
    </w:rPr>
  </w:style>
  <w:style w:type="character" w:customStyle="1" w:styleId="CiteCardChar">
    <w:name w:val="Cite_Card Char"/>
    <w:link w:val="CiteCard0"/>
    <w:locked/>
    <w:rsid w:val="00FC515E"/>
    <w:rPr>
      <w:rFonts w:ascii="Times New Roman" w:eastAsia="Times New Roman" w:hAnsi="Times New Roman" w:cs="Arial"/>
      <w:bCs/>
      <w:sz w:val="20"/>
      <w:szCs w:val="20"/>
    </w:rPr>
  </w:style>
  <w:style w:type="paragraph" w:customStyle="1" w:styleId="CiteCard0">
    <w:name w:val="Cite_Card"/>
    <w:link w:val="CiteCardChar"/>
    <w:qFormat/>
    <w:rsid w:val="00FC515E"/>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FC515E"/>
    <w:rPr>
      <w:rFonts w:ascii="Times New Roman" w:hAnsi="Times New Roman" w:cs="Times New Roman"/>
    </w:rPr>
  </w:style>
  <w:style w:type="paragraph" w:customStyle="1" w:styleId="Debatenoraml">
    <w:name w:val="Debatenoraml"/>
    <w:basedOn w:val="NoSpacing"/>
    <w:link w:val="DebatenoramlChar"/>
    <w:qFormat/>
    <w:rsid w:val="00FC515E"/>
    <w:rPr>
      <w:rFonts w:ascii="Times New Roman" w:hAnsi="Times New Roman" w:cs="Times New Roman"/>
    </w:rPr>
  </w:style>
  <w:style w:type="character" w:customStyle="1" w:styleId="QualsChar">
    <w:name w:val="Quals Char"/>
    <w:link w:val="Quals"/>
    <w:locked/>
    <w:rsid w:val="00FC515E"/>
    <w:rPr>
      <w:rFonts w:ascii="Georgia" w:eastAsia="Calibri" w:hAnsi="Georgia"/>
      <w:sz w:val="18"/>
    </w:rPr>
  </w:style>
  <w:style w:type="paragraph" w:customStyle="1" w:styleId="Quals">
    <w:name w:val="Quals"/>
    <w:basedOn w:val="Normal"/>
    <w:link w:val="QualsChar"/>
    <w:qFormat/>
    <w:rsid w:val="00FC515E"/>
    <w:pPr>
      <w:spacing w:after="0" w:line="240" w:lineRule="auto"/>
    </w:pPr>
    <w:rPr>
      <w:rFonts w:ascii="Georgia" w:eastAsia="Calibri" w:hAnsi="Georgia" w:cstheme="minorBidi"/>
      <w:sz w:val="18"/>
    </w:rPr>
  </w:style>
  <w:style w:type="character" w:customStyle="1" w:styleId="StarredChar">
    <w:name w:val="Starred Char"/>
    <w:link w:val="Starred"/>
    <w:locked/>
    <w:rsid w:val="00FC515E"/>
    <w:rPr>
      <w:rFonts w:ascii="Georgia" w:eastAsia="Times New Roman" w:hAnsi="Georgia"/>
      <w:b/>
      <w:caps/>
      <w:szCs w:val="28"/>
      <w:u w:val="single"/>
    </w:rPr>
  </w:style>
  <w:style w:type="paragraph" w:customStyle="1" w:styleId="Starred">
    <w:name w:val="Starred"/>
    <w:basedOn w:val="Normal"/>
    <w:link w:val="StarredChar"/>
    <w:qFormat/>
    <w:rsid w:val="00FC515E"/>
    <w:pPr>
      <w:keepNext/>
      <w:keepLines/>
      <w:pageBreakBefore/>
      <w:spacing w:before="240" w:after="60" w:line="240" w:lineRule="auto"/>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FC515E"/>
    <w:rPr>
      <w:rFonts w:ascii="Georgia" w:eastAsia="Times New Roman" w:hAnsi="Georgia"/>
      <w:b/>
      <w:caps/>
      <w:szCs w:val="28"/>
      <w:u w:val="single"/>
    </w:rPr>
  </w:style>
  <w:style w:type="paragraph" w:customStyle="1" w:styleId="NotStarred">
    <w:name w:val="NotStarred"/>
    <w:basedOn w:val="Normal"/>
    <w:link w:val="NotStarredChar"/>
    <w:qFormat/>
    <w:rsid w:val="00FC515E"/>
    <w:pPr>
      <w:keepNext/>
      <w:keepLines/>
      <w:pageBreakBefore/>
      <w:spacing w:before="240" w:after="60" w:line="240" w:lineRule="auto"/>
      <w:jc w:val="center"/>
      <w:outlineLvl w:val="1"/>
    </w:pPr>
    <w:rPr>
      <w:rFonts w:ascii="Georgia" w:eastAsia="Times New Roman" w:hAnsi="Georgia" w:cstheme="minorBidi"/>
      <w:b/>
      <w:caps/>
      <w:szCs w:val="28"/>
      <w:u w:val="single"/>
    </w:rPr>
  </w:style>
  <w:style w:type="character" w:customStyle="1" w:styleId="H4TagChar1">
    <w:name w:val="H4 (Tag) Char1"/>
    <w:link w:val="H4Tag"/>
    <w:locked/>
    <w:rsid w:val="00FC515E"/>
    <w:rPr>
      <w:rFonts w:ascii="Georgia" w:eastAsia="Calibri" w:hAnsi="Georgia"/>
      <w:b/>
    </w:rPr>
  </w:style>
  <w:style w:type="paragraph" w:customStyle="1" w:styleId="H4Tag">
    <w:name w:val="H4 (Tag)"/>
    <w:basedOn w:val="Normal"/>
    <w:link w:val="H4TagChar1"/>
    <w:qFormat/>
    <w:rsid w:val="00FC515E"/>
    <w:pPr>
      <w:spacing w:after="0" w:line="240" w:lineRule="auto"/>
    </w:pPr>
    <w:rPr>
      <w:rFonts w:ascii="Georgia" w:eastAsia="Calibri" w:hAnsi="Georgia" w:cstheme="minorBidi"/>
      <w:b/>
    </w:rPr>
  </w:style>
  <w:style w:type="character" w:customStyle="1" w:styleId="Debate-CardTagandCite-F6Char">
    <w:name w:val="Debate- Card Tag and Cite- F6 Char"/>
    <w:link w:val="Debate-CardTagandCite-F6"/>
    <w:locked/>
    <w:rsid w:val="00FC515E"/>
    <w:rPr>
      <w:rFonts w:ascii="Georgia" w:hAnsi="Georgia"/>
      <w:b/>
    </w:rPr>
  </w:style>
  <w:style w:type="paragraph" w:customStyle="1" w:styleId="Debate-CardTagandCite-F6">
    <w:name w:val="Debate- Card Tag and Cite- F6"/>
    <w:basedOn w:val="Normal"/>
    <w:link w:val="Debate-CardTagandCite-F6Char"/>
    <w:qFormat/>
    <w:rsid w:val="00FC515E"/>
    <w:pPr>
      <w:spacing w:after="0" w:line="240" w:lineRule="auto"/>
      <w:contextualSpacing/>
    </w:pPr>
    <w:rPr>
      <w:rFonts w:ascii="Georgia" w:hAnsi="Georgia" w:cstheme="minorBidi"/>
      <w:b/>
    </w:rPr>
  </w:style>
  <w:style w:type="character" w:customStyle="1" w:styleId="CardtextChar4">
    <w:name w:val="Card text Char"/>
    <w:link w:val="Cardtext3"/>
    <w:uiPriority w:val="99"/>
    <w:locked/>
    <w:rsid w:val="00FC515E"/>
    <w:rPr>
      <w:rFonts w:ascii="Arial Narrow" w:hAnsi="Arial Narrow"/>
      <w:szCs w:val="24"/>
      <w:u w:val="single"/>
    </w:rPr>
  </w:style>
  <w:style w:type="paragraph" w:customStyle="1" w:styleId="Cardtext3">
    <w:name w:val="Card text"/>
    <w:link w:val="CardtextChar4"/>
    <w:uiPriority w:val="99"/>
    <w:qFormat/>
    <w:rsid w:val="00FC515E"/>
    <w:pPr>
      <w:widowControl w:val="0"/>
      <w:autoSpaceDE w:val="0"/>
      <w:autoSpaceDN w:val="0"/>
      <w:adjustRightInd w:val="0"/>
      <w:spacing w:after="0" w:line="240" w:lineRule="auto"/>
    </w:pPr>
    <w:rPr>
      <w:rFonts w:ascii="Arial Narrow" w:hAnsi="Arial Narrow"/>
      <w:szCs w:val="24"/>
      <w:u w:val="single"/>
    </w:rPr>
  </w:style>
  <w:style w:type="character" w:customStyle="1" w:styleId="NewHeading2Char">
    <w:name w:val="NewHeading2 Char"/>
    <w:link w:val="NewHeading2"/>
    <w:locked/>
    <w:rsid w:val="00FC515E"/>
    <w:rPr>
      <w:rFonts w:ascii="Georgia" w:eastAsia="Times New Roman" w:hAnsi="Georgia"/>
      <w:b/>
      <w:szCs w:val="28"/>
      <w:u w:val="single"/>
    </w:rPr>
  </w:style>
  <w:style w:type="paragraph" w:customStyle="1" w:styleId="NewHeading2">
    <w:name w:val="NewHeading2"/>
    <w:basedOn w:val="Normal"/>
    <w:link w:val="NewHeading2Char"/>
    <w:qFormat/>
    <w:rsid w:val="00FC515E"/>
    <w:pPr>
      <w:spacing w:before="240" w:after="60" w:line="240" w:lineRule="auto"/>
    </w:pPr>
    <w:rPr>
      <w:rFonts w:ascii="Georgia" w:eastAsia="Times New Roman" w:hAnsi="Georgia" w:cstheme="minorBidi"/>
      <w:b/>
      <w:szCs w:val="28"/>
      <w:u w:val="single"/>
    </w:rPr>
  </w:style>
  <w:style w:type="character" w:customStyle="1" w:styleId="FullCiteChar">
    <w:name w:val="Full Cite Char"/>
    <w:link w:val="FullCite"/>
    <w:locked/>
    <w:rsid w:val="00FC515E"/>
    <w:rPr>
      <w:rFonts w:ascii="Garamond" w:eastAsia="Calibri" w:hAnsi="Garamond"/>
    </w:rPr>
  </w:style>
  <w:style w:type="paragraph" w:customStyle="1" w:styleId="FullCite">
    <w:name w:val="Full Cite"/>
    <w:basedOn w:val="Normal"/>
    <w:next w:val="Normal"/>
    <w:link w:val="FullCiteChar"/>
    <w:qFormat/>
    <w:rsid w:val="00FC515E"/>
    <w:pPr>
      <w:spacing w:after="0" w:line="240" w:lineRule="auto"/>
    </w:pPr>
    <w:rPr>
      <w:rFonts w:ascii="Garamond" w:eastAsia="Calibri" w:hAnsi="Garamond" w:cstheme="minorBidi"/>
    </w:rPr>
  </w:style>
  <w:style w:type="character" w:customStyle="1" w:styleId="StyleCardStyleBlackUnderlineChar">
    <w:name w:val="Style Card Style + Black Underline Char"/>
    <w:link w:val="StyleCardStyleBlackUnderline"/>
    <w:locked/>
    <w:rsid w:val="00FC515E"/>
    <w:rPr>
      <w:rFonts w:ascii="Georgia" w:eastAsia="Times New Roman" w:hAnsi="Georgia"/>
      <w:color w:val="000000"/>
      <w:szCs w:val="24"/>
      <w:u w:val="single"/>
    </w:rPr>
  </w:style>
  <w:style w:type="paragraph" w:customStyle="1" w:styleId="StyleCardStyleBlackUnderline">
    <w:name w:val="Style Card Style + Black Underline"/>
    <w:basedOn w:val="Normal"/>
    <w:link w:val="StyleCardStyleBlackUnderlineChar"/>
    <w:qFormat/>
    <w:rsid w:val="00FC515E"/>
    <w:pPr>
      <w:spacing w:after="0" w:line="240" w:lineRule="auto"/>
    </w:pPr>
    <w:rPr>
      <w:rFonts w:ascii="Georgia" w:eastAsia="Times New Roman" w:hAnsi="Georgia" w:cstheme="minorBidi"/>
      <w:color w:val="000000"/>
      <w:szCs w:val="24"/>
      <w:u w:val="single"/>
    </w:rPr>
  </w:style>
  <w:style w:type="character" w:customStyle="1" w:styleId="StylecardThickunderlineChar">
    <w:name w:val="Style card + Thick underline Char"/>
    <w:link w:val="StylecardThickunderline"/>
    <w:locked/>
    <w:rsid w:val="00FC515E"/>
    <w:rPr>
      <w:rFonts w:ascii="Georgia" w:eastAsia="SimSun" w:hAnsi="Georgia"/>
      <w:szCs w:val="24"/>
      <w:u w:val="single"/>
      <w:lang w:eastAsia="zh-CN"/>
    </w:rPr>
  </w:style>
  <w:style w:type="paragraph" w:customStyle="1" w:styleId="StylecardThickunderline">
    <w:name w:val="Style card + Thick underline"/>
    <w:basedOn w:val="Normal"/>
    <w:link w:val="StylecardThickunderlineChar"/>
    <w:qFormat/>
    <w:rsid w:val="00FC515E"/>
    <w:pPr>
      <w:spacing w:after="0" w:line="240" w:lineRule="auto"/>
      <w:ind w:left="288" w:right="288"/>
    </w:pPr>
    <w:rPr>
      <w:rFonts w:ascii="Georgia" w:eastAsia="SimSun" w:hAnsi="Georgia" w:cstheme="minorBidi"/>
      <w:szCs w:val="24"/>
      <w:u w:val="single"/>
      <w:lang w:eastAsia="zh-CN"/>
    </w:rPr>
  </w:style>
  <w:style w:type="character" w:customStyle="1" w:styleId="StylecardBoldThickunderlineChar">
    <w:name w:val="Style card + Bold Thick underline Char"/>
    <w:link w:val="StylecardBoldThickunderline"/>
    <w:locked/>
    <w:rsid w:val="00FC515E"/>
    <w:rPr>
      <w:rFonts w:ascii="Georgia" w:eastAsia="SimSun" w:hAnsi="Georgia"/>
      <w:b/>
      <w:bCs/>
      <w:szCs w:val="24"/>
      <w:u w:val="single"/>
      <w:lang w:eastAsia="zh-CN"/>
    </w:rPr>
  </w:style>
  <w:style w:type="paragraph" w:customStyle="1" w:styleId="StylecardBoldThickunderline">
    <w:name w:val="Style card + Bold Thick underline"/>
    <w:basedOn w:val="Normal"/>
    <w:link w:val="StylecardBoldThickunderlineChar"/>
    <w:qFormat/>
    <w:rsid w:val="00FC515E"/>
    <w:pPr>
      <w:spacing w:after="0" w:line="240" w:lineRule="auto"/>
      <w:ind w:left="288" w:right="288"/>
    </w:pPr>
    <w:rPr>
      <w:rFonts w:ascii="Georgia" w:eastAsia="SimSun" w:hAnsi="Georgia" w:cstheme="minorBidi"/>
      <w:b/>
      <w:bCs/>
      <w:szCs w:val="24"/>
      <w:u w:val="single"/>
      <w:lang w:eastAsia="zh-CN"/>
    </w:rPr>
  </w:style>
  <w:style w:type="character" w:customStyle="1" w:styleId="blocktitleChar0">
    <w:name w:val="block title Char"/>
    <w:aliases w:val="cites Char1,Heading Char1,Brief - Heading 1 Char1,HatText Char1,Pocket Cha, Char1 Char1"/>
    <w:link w:val="blocktitle0"/>
    <w:qFormat/>
    <w:locked/>
    <w:rsid w:val="00FC515E"/>
    <w:rPr>
      <w:rFonts w:ascii="Arial Narrow" w:eastAsia="Calibri" w:hAnsi="Arial Narrow" w:cs="Calibri"/>
      <w:b/>
      <w:caps/>
      <w:sz w:val="28"/>
      <w:szCs w:val="28"/>
      <w:lang w:val="es-ES"/>
    </w:rPr>
  </w:style>
  <w:style w:type="character" w:customStyle="1" w:styleId="MTDisplayEquationChar">
    <w:name w:val="MTDisplayEquation Char"/>
    <w:link w:val="MTDisplayEquation"/>
    <w:locked/>
    <w:rsid w:val="00FC515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FC515E"/>
    <w:pPr>
      <w:tabs>
        <w:tab w:val="center" w:pos="5120"/>
        <w:tab w:val="right" w:pos="10220"/>
      </w:tabs>
      <w:spacing w:after="0" w:line="240" w:lineRule="auto"/>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FC515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FC515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FC515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FC515E"/>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FC515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FC515E"/>
    <w:pPr>
      <w:spacing w:after="0" w:line="240" w:lineRule="auto"/>
    </w:pPr>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FC515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FC515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FC515E"/>
    <w:rPr>
      <w:rFonts w:ascii="Georgia" w:eastAsia="Times New Roman" w:hAnsi="Georgia" w:cs="Times New Roman"/>
      <w:szCs w:val="24"/>
      <w:lang w:val="x-none" w:eastAsia="x-none"/>
    </w:rPr>
  </w:style>
  <w:style w:type="paragraph" w:customStyle="1" w:styleId="StyleCards11pt">
    <w:name w:val="Style Cards + 11 pt"/>
    <w:basedOn w:val="Cards"/>
    <w:link w:val="StyleCards11ptChar"/>
    <w:qFormat/>
    <w:rsid w:val="00FC515E"/>
    <w:pPr>
      <w:widowControl/>
      <w:autoSpaceDE w:val="0"/>
      <w:autoSpaceDN w:val="0"/>
      <w:adjustRightInd w:val="0"/>
      <w:jc w:val="both"/>
    </w:pPr>
    <w:rPr>
      <w:rFonts w:ascii="Georgia" w:hAnsi="Georgia"/>
      <w:sz w:val="22"/>
      <w:lang w:val="x-none" w:eastAsia="x-none"/>
    </w:rPr>
  </w:style>
  <w:style w:type="character" w:customStyle="1" w:styleId="StyleCards11ptUnderlineChar">
    <w:name w:val="Style Cards + 11 pt Underline Char"/>
    <w:link w:val="StyleCards11ptUnderline"/>
    <w:locked/>
    <w:rsid w:val="00FC515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FC515E"/>
    <w:pPr>
      <w:widowControl/>
      <w:autoSpaceDE w:val="0"/>
      <w:autoSpaceDN w:val="0"/>
      <w:adjustRightInd w:val="0"/>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FC515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FC515E"/>
    <w:pPr>
      <w:widowControl/>
      <w:autoSpaceDE w:val="0"/>
      <w:autoSpaceDN w:val="0"/>
      <w:adjustRightInd w:val="0"/>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FC515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C515E"/>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FC515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FC515E"/>
    <w:rPr>
      <w:rFonts w:ascii="Georgia" w:hAnsi="Georgia" w:cstheme="minorBidi"/>
      <w:lang w:val="x-none" w:eastAsia="x-none"/>
    </w:rPr>
  </w:style>
  <w:style w:type="character" w:customStyle="1" w:styleId="NormalFontChar">
    <w:name w:val="Normal Font Char"/>
    <w:link w:val="NormalFont"/>
    <w:locked/>
    <w:rsid w:val="00FC515E"/>
    <w:rPr>
      <w:rFonts w:ascii="Times New Roman" w:eastAsia="Times New Roman" w:hAnsi="Times New Roman" w:cs="Times New Roman"/>
      <w:sz w:val="20"/>
      <w:szCs w:val="20"/>
    </w:rPr>
  </w:style>
  <w:style w:type="paragraph" w:customStyle="1" w:styleId="NormalFont">
    <w:name w:val="Normal Font"/>
    <w:link w:val="NormalFontChar"/>
    <w:qFormat/>
    <w:rsid w:val="00FC515E"/>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FC515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FC515E"/>
    <w:rPr>
      <w:u w:val="single"/>
      <w:lang w:val="x-none" w:eastAsia="x-none"/>
    </w:rPr>
  </w:style>
  <w:style w:type="character" w:customStyle="1" w:styleId="StyleNormalFont11ptBoldUnderlineChar">
    <w:name w:val="Style Normal Font + 11 pt Bold Underline Char"/>
    <w:link w:val="StyleNormalFont11ptBoldUnderline"/>
    <w:locked/>
    <w:rsid w:val="00FC515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C515E"/>
    <w:rPr>
      <w:b/>
      <w:bCs/>
      <w:u w:val="single"/>
      <w:lang w:val="x-none" w:eastAsia="x-none"/>
    </w:rPr>
  </w:style>
  <w:style w:type="character" w:customStyle="1" w:styleId="StyleTitle11ptNotBoldChar">
    <w:name w:val="Style Title + 11 pt Not Bold Char"/>
    <w:link w:val="StyleTitle11ptNotBold"/>
    <w:locked/>
    <w:rsid w:val="00FC515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FC515E"/>
    <w:pPr>
      <w:ind w:left="0"/>
      <w:jc w:val="center"/>
      <w:outlineLvl w:val="9"/>
    </w:pPr>
    <w:rPr>
      <w:rFonts w:ascii="Georgia" w:eastAsia="Times New Roman" w:hAnsi="Georgia"/>
      <w:b/>
      <w:bCs w:val="0"/>
      <w:sz w:val="20"/>
      <w:lang w:val="x-none" w:eastAsia="x-none"/>
    </w:rPr>
  </w:style>
  <w:style w:type="character" w:customStyle="1" w:styleId="StyleTitle11ptNotBoldNounderlineChar">
    <w:name w:val="Style Title + 11 pt Not Bold No underline Char"/>
    <w:link w:val="StyleTitle11ptNotBoldNounderline"/>
    <w:locked/>
    <w:rsid w:val="00FC515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C515E"/>
    <w:pPr>
      <w:ind w:left="0"/>
      <w:jc w:val="center"/>
      <w:outlineLvl w:val="9"/>
    </w:pPr>
    <w:rPr>
      <w:rFonts w:ascii="Georgia" w:eastAsia="Times New Roman" w:hAnsi="Georgia"/>
      <w:bCs w:val="0"/>
      <w:sz w:val="20"/>
      <w:lang w:val="x-none" w:eastAsia="x-none"/>
    </w:rPr>
  </w:style>
  <w:style w:type="character" w:customStyle="1" w:styleId="HotRouteCharCharCharCharCharChar">
    <w:name w:val="Hot Route! Char Char Char Char Char Char"/>
    <w:link w:val="HotRouteCharCharCharCharChar"/>
    <w:locked/>
    <w:rsid w:val="00FC515E"/>
    <w:rPr>
      <w:rFonts w:ascii="Georgia" w:eastAsia="Times New Roman" w:hAnsi="Georgia"/>
      <w:szCs w:val="24"/>
      <w:lang w:val="x-none" w:eastAsia="x-none"/>
    </w:rPr>
  </w:style>
  <w:style w:type="paragraph" w:customStyle="1" w:styleId="HotRouteCharCharCharCharChar">
    <w:name w:val="Hot Route! Char Char Char Char Char"/>
    <w:basedOn w:val="Normal"/>
    <w:link w:val="HotRouteCharCharCharCharCharChar"/>
    <w:qFormat/>
    <w:rsid w:val="00FC515E"/>
    <w:pPr>
      <w:spacing w:after="0" w:line="240" w:lineRule="auto"/>
      <w:ind w:left="144"/>
    </w:pPr>
    <w:rPr>
      <w:rFonts w:ascii="Georgia" w:eastAsia="Times New Roman" w:hAnsi="Georgia" w:cstheme="minorBidi"/>
      <w:szCs w:val="24"/>
      <w:lang w:val="x-none" w:eastAsia="x-none"/>
    </w:rPr>
  </w:style>
  <w:style w:type="paragraph" w:customStyle="1" w:styleId="StyleHeading4UnderlinedsmalltextGaramond">
    <w:name w:val="Style Heading 4Underlinedsmall text + Garamond"/>
    <w:basedOn w:val="Normal"/>
    <w:link w:val="StyleHeading4UnderlinedsmalltextGaramondChar"/>
    <w:qFormat/>
    <w:rsid w:val="00FC515E"/>
    <w:pPr>
      <w:spacing w:after="0" w:line="240" w:lineRule="auto"/>
    </w:pPr>
  </w:style>
  <w:style w:type="character" w:customStyle="1" w:styleId="StyleHeading4UnderlinedsmalltextGaramondChar">
    <w:name w:val="Style Heading 4Underlinedsmall text + Garamond Char"/>
    <w:link w:val="StyleHeading4UnderlinedsmalltextGaramond"/>
    <w:locked/>
    <w:rsid w:val="00FC515E"/>
    <w:rPr>
      <w:rFonts w:ascii="Arial Narrow" w:hAnsi="Arial Narrow" w:cs="Calibri"/>
    </w:rPr>
  </w:style>
  <w:style w:type="character" w:customStyle="1" w:styleId="z-TopofFormChar1">
    <w:name w:val="z-Top of Form Char1"/>
    <w:basedOn w:val="DefaultParagraphFont"/>
    <w:uiPriority w:val="99"/>
    <w:rsid w:val="00FC515E"/>
    <w:rPr>
      <w:rFonts w:ascii="Arial" w:hAnsi="Arial" w:cs="Arial"/>
      <w:vanish/>
      <w:sz w:val="16"/>
      <w:szCs w:val="16"/>
    </w:rPr>
  </w:style>
  <w:style w:type="character" w:customStyle="1" w:styleId="z-BottomofFormChar">
    <w:name w:val="z-Bottom of Form Char"/>
    <w:basedOn w:val="DefaultParagraphFont"/>
    <w:link w:val="z-BottomofForm"/>
    <w:rsid w:val="00FC515E"/>
    <w:rPr>
      <w:rFonts w:ascii="Arial" w:hAnsi="Arial" w:cs="Arial"/>
      <w:vanish/>
      <w:sz w:val="16"/>
      <w:szCs w:val="16"/>
    </w:rPr>
  </w:style>
  <w:style w:type="paragraph" w:styleId="z-BottomofForm">
    <w:name w:val="HTML Bottom of Form"/>
    <w:basedOn w:val="Normal"/>
    <w:next w:val="Normal"/>
    <w:link w:val="z-BottomofFormChar"/>
    <w:hidden/>
    <w:unhideWhenUsed/>
    <w:rsid w:val="00FC515E"/>
    <w:pPr>
      <w:pBdr>
        <w:top w:val="single" w:sz="6" w:space="1" w:color="auto"/>
      </w:pBdr>
      <w:spacing w:after="0" w:line="240" w:lineRule="auto"/>
      <w:jc w:val="center"/>
    </w:pPr>
    <w:rPr>
      <w:rFonts w:ascii="Arial" w:hAnsi="Arial" w:cs="Arial"/>
      <w:vanish/>
      <w:sz w:val="16"/>
      <w:szCs w:val="16"/>
    </w:rPr>
  </w:style>
  <w:style w:type="character" w:customStyle="1" w:styleId="z-BottomofFormChar1">
    <w:name w:val="z-Bottom of Form Char1"/>
    <w:basedOn w:val="DefaultParagraphFont"/>
    <w:uiPriority w:val="99"/>
    <w:rsid w:val="00FC515E"/>
    <w:rPr>
      <w:rFonts w:ascii="Arial" w:hAnsi="Arial" w:cs="Arial"/>
      <w:vanish/>
      <w:sz w:val="16"/>
      <w:szCs w:val="16"/>
    </w:rPr>
  </w:style>
  <w:style w:type="paragraph" w:customStyle="1" w:styleId="HeaderCharChar">
    <w:name w:val="Header Char Char"/>
    <w:aliases w:val="Header Char Char Char Char Char Char Char Cha,Header Char2,Header Char1 Char,Char Char Char Cha"/>
    <w:basedOn w:val="Normal"/>
    <w:qFormat/>
    <w:rsid w:val="00FC515E"/>
    <w:pPr>
      <w:tabs>
        <w:tab w:val="center" w:pos="4680"/>
        <w:tab w:val="right" w:pos="9360"/>
      </w:tabs>
      <w:spacing w:after="0" w:line="240" w:lineRule="auto"/>
    </w:pPr>
  </w:style>
  <w:style w:type="paragraph" w:customStyle="1" w:styleId="msolistparagraphcxspfirst">
    <w:name w:val="msolistparagraphcxspfirst"/>
    <w:basedOn w:val="Normal"/>
    <w:uiPriority w:val="99"/>
    <w:qFormat/>
    <w:rsid w:val="00FC515E"/>
    <w:pPr>
      <w:spacing w:before="100" w:beforeAutospacing="1" w:after="100" w:afterAutospacing="1" w:line="240" w:lineRule="auto"/>
    </w:pPr>
    <w:rPr>
      <w:rFonts w:eastAsia="Times New Roman"/>
      <w:sz w:val="24"/>
    </w:rPr>
  </w:style>
  <w:style w:type="paragraph" w:customStyle="1" w:styleId="msolistparagraphcxsplast">
    <w:name w:val="msolistparagraphcxsplast"/>
    <w:basedOn w:val="Normal"/>
    <w:qFormat/>
    <w:rsid w:val="00FC515E"/>
    <w:pPr>
      <w:spacing w:before="100" w:beforeAutospacing="1" w:after="100" w:afterAutospacing="1" w:line="240" w:lineRule="auto"/>
    </w:pPr>
    <w:rPr>
      <w:rFonts w:eastAsia="Times New Roman"/>
      <w:sz w:val="24"/>
    </w:rPr>
  </w:style>
  <w:style w:type="paragraph" w:customStyle="1" w:styleId="Heading2-NotBold">
    <w:name w:val="Heading 2 - Not Bold"/>
    <w:basedOn w:val="Heading2"/>
    <w:autoRedefine/>
    <w:qFormat/>
    <w:rsid w:val="00FC515E"/>
    <w:pPr>
      <w:keepNext w:val="0"/>
      <w:keepLines w:val="0"/>
      <w:pageBreakBefore w:val="0"/>
      <w:spacing w:before="480" w:line="240" w:lineRule="auto"/>
      <w:jc w:val="left"/>
    </w:pPr>
    <w:rPr>
      <w:rFonts w:ascii="Garamond" w:eastAsia="Calibri" w:hAnsi="Garamond" w:cs="Times New Roman"/>
      <w:b w:val="0"/>
      <w:bCs/>
      <w:sz w:val="22"/>
      <w:u w:val="none"/>
    </w:rPr>
  </w:style>
  <w:style w:type="paragraph" w:customStyle="1" w:styleId="Heading2-Bold">
    <w:name w:val="Heading 2 - Bold"/>
    <w:basedOn w:val="Normal"/>
    <w:autoRedefine/>
    <w:qFormat/>
    <w:rsid w:val="00FC515E"/>
    <w:pPr>
      <w:spacing w:after="0" w:line="240" w:lineRule="auto"/>
    </w:pPr>
    <w:rPr>
      <w:rFonts w:ascii="Garamond" w:eastAsia="Calibri" w:hAnsi="Garamond"/>
      <w:b/>
    </w:rPr>
  </w:style>
  <w:style w:type="paragraph" w:customStyle="1" w:styleId="tag">
    <w:name w:val="%tag"/>
    <w:basedOn w:val="Normal"/>
    <w:next w:val="Normal"/>
    <w:link w:val="tagChar3"/>
    <w:qFormat/>
    <w:rsid w:val="00FC515E"/>
    <w:pPr>
      <w:spacing w:after="0" w:line="240" w:lineRule="auto"/>
    </w:pPr>
    <w:rPr>
      <w:rFonts w:ascii="Garamond" w:eastAsia="Calibri" w:hAnsi="Garamond"/>
      <w:bCs/>
      <w:sz w:val="18"/>
    </w:rPr>
  </w:style>
  <w:style w:type="paragraph" w:customStyle="1" w:styleId="h-lead">
    <w:name w:val="h-lead"/>
    <w:basedOn w:val="Normal"/>
    <w:qFormat/>
    <w:rsid w:val="00FC515E"/>
    <w:pPr>
      <w:spacing w:before="100" w:beforeAutospacing="1" w:after="100" w:afterAutospacing="1" w:line="240" w:lineRule="auto"/>
    </w:pPr>
    <w:rPr>
      <w:rFonts w:eastAsia="Times New Roman"/>
      <w:sz w:val="24"/>
      <w:szCs w:val="24"/>
    </w:rPr>
  </w:style>
  <w:style w:type="paragraph" w:customStyle="1" w:styleId="intro">
    <w:name w:val="intro"/>
    <w:basedOn w:val="Normal"/>
    <w:qFormat/>
    <w:rsid w:val="00FC515E"/>
    <w:pPr>
      <w:spacing w:before="100" w:beforeAutospacing="1" w:after="100" w:afterAutospacing="1" w:line="240" w:lineRule="auto"/>
    </w:pPr>
    <w:rPr>
      <w:rFonts w:eastAsia="Times New Roman"/>
      <w:sz w:val="24"/>
      <w:szCs w:val="24"/>
    </w:rPr>
  </w:style>
  <w:style w:type="paragraph" w:customStyle="1" w:styleId="F4-NormalText">
    <w:name w:val="F4 - Normal Text"/>
    <w:basedOn w:val="Normal"/>
    <w:qFormat/>
    <w:rsid w:val="00FC515E"/>
    <w:pPr>
      <w:spacing w:after="0" w:line="240" w:lineRule="auto"/>
    </w:pPr>
    <w:rPr>
      <w:rFonts w:eastAsia="Calibri"/>
    </w:rPr>
  </w:style>
  <w:style w:type="paragraph" w:customStyle="1" w:styleId="F3-TagAuthor">
    <w:name w:val="F3 - Tag/Author"/>
    <w:basedOn w:val="Normal"/>
    <w:qFormat/>
    <w:rsid w:val="00FC515E"/>
    <w:pPr>
      <w:spacing w:after="0" w:line="240" w:lineRule="auto"/>
    </w:pPr>
    <w:rPr>
      <w:rFonts w:eastAsia="Times New Roman"/>
      <w:b/>
      <w:szCs w:val="24"/>
    </w:rPr>
  </w:style>
  <w:style w:type="paragraph" w:customStyle="1" w:styleId="F5-UnderlineNormal">
    <w:name w:val="F5 - Underline Normal"/>
    <w:basedOn w:val="Normal"/>
    <w:qFormat/>
    <w:rsid w:val="00FC515E"/>
    <w:pPr>
      <w:spacing w:after="0" w:line="240" w:lineRule="auto"/>
    </w:pPr>
    <w:rPr>
      <w:rFonts w:eastAsia="Calibri"/>
      <w:u w:val="single"/>
    </w:rPr>
  </w:style>
  <w:style w:type="paragraph" w:customStyle="1" w:styleId="Brief-PrimarySource">
    <w:name w:val="Brief - Primary Source"/>
    <w:basedOn w:val="Normal"/>
    <w:qFormat/>
    <w:rsid w:val="00FC515E"/>
    <w:pPr>
      <w:spacing w:after="0" w:line="240" w:lineRule="auto"/>
    </w:pPr>
    <w:rPr>
      <w:rFonts w:eastAsia="Times New Roman"/>
      <w:b/>
      <w:sz w:val="24"/>
      <w:szCs w:val="24"/>
      <w:u w:val="single"/>
    </w:rPr>
  </w:style>
  <w:style w:type="paragraph" w:customStyle="1" w:styleId="Brief-Underline">
    <w:name w:val="Brief - Underline"/>
    <w:basedOn w:val="Normal"/>
    <w:qFormat/>
    <w:rsid w:val="00FC515E"/>
    <w:pPr>
      <w:spacing w:after="0" w:line="240" w:lineRule="auto"/>
    </w:pPr>
    <w:rPr>
      <w:rFonts w:eastAsia="Times New Roman"/>
      <w:szCs w:val="24"/>
      <w:u w:val="single"/>
    </w:rPr>
  </w:style>
  <w:style w:type="paragraph" w:customStyle="1" w:styleId="Brief">
    <w:name w:val="Brief"/>
    <w:basedOn w:val="Brief-PrimarySource"/>
    <w:qFormat/>
    <w:rsid w:val="00FC515E"/>
    <w:rPr>
      <w:b w:val="0"/>
    </w:rPr>
  </w:style>
  <w:style w:type="paragraph" w:customStyle="1" w:styleId="CM2">
    <w:name w:val="CM2"/>
    <w:basedOn w:val="Normal"/>
    <w:next w:val="Normal"/>
    <w:qFormat/>
    <w:rsid w:val="00FC515E"/>
    <w:pPr>
      <w:widowControl w:val="0"/>
      <w:autoSpaceDE w:val="0"/>
      <w:autoSpaceDN w:val="0"/>
      <w:adjustRightInd w:val="0"/>
      <w:spacing w:after="0" w:line="553" w:lineRule="atLeast"/>
    </w:pPr>
    <w:rPr>
      <w:rFonts w:eastAsia="Times New Roman"/>
      <w:sz w:val="24"/>
      <w:szCs w:val="24"/>
    </w:rPr>
  </w:style>
  <w:style w:type="paragraph" w:customStyle="1" w:styleId="CM9">
    <w:name w:val="CM9"/>
    <w:basedOn w:val="Normal"/>
    <w:next w:val="Normal"/>
    <w:uiPriority w:val="99"/>
    <w:qFormat/>
    <w:rsid w:val="00FC515E"/>
    <w:pPr>
      <w:widowControl w:val="0"/>
      <w:autoSpaceDE w:val="0"/>
      <w:autoSpaceDN w:val="0"/>
      <w:adjustRightInd w:val="0"/>
      <w:spacing w:after="0" w:line="553" w:lineRule="atLeast"/>
    </w:pPr>
    <w:rPr>
      <w:rFonts w:eastAsia="Times New Roman"/>
      <w:sz w:val="24"/>
      <w:szCs w:val="24"/>
    </w:rPr>
  </w:style>
  <w:style w:type="paragraph" w:customStyle="1" w:styleId="CM4">
    <w:name w:val="CM4"/>
    <w:basedOn w:val="Normal"/>
    <w:next w:val="Normal"/>
    <w:uiPriority w:val="99"/>
    <w:qFormat/>
    <w:rsid w:val="00FC515E"/>
    <w:pPr>
      <w:widowControl w:val="0"/>
      <w:autoSpaceDE w:val="0"/>
      <w:autoSpaceDN w:val="0"/>
      <w:adjustRightInd w:val="0"/>
      <w:spacing w:after="0" w:line="553" w:lineRule="atLeast"/>
    </w:pPr>
    <w:rPr>
      <w:rFonts w:eastAsia="Times New Roman"/>
      <w:sz w:val="24"/>
      <w:szCs w:val="24"/>
    </w:rPr>
  </w:style>
  <w:style w:type="paragraph" w:customStyle="1" w:styleId="CM11">
    <w:name w:val="CM11"/>
    <w:basedOn w:val="Normal"/>
    <w:next w:val="Normal"/>
    <w:qFormat/>
    <w:rsid w:val="00FC515E"/>
    <w:pPr>
      <w:widowControl w:val="0"/>
      <w:autoSpaceDE w:val="0"/>
      <w:autoSpaceDN w:val="0"/>
      <w:adjustRightInd w:val="0"/>
      <w:spacing w:after="0" w:line="553" w:lineRule="atLeast"/>
    </w:pPr>
    <w:rPr>
      <w:rFonts w:eastAsia="Times New Roman"/>
      <w:sz w:val="24"/>
      <w:szCs w:val="24"/>
    </w:rPr>
  </w:style>
  <w:style w:type="paragraph" w:customStyle="1" w:styleId="CM16">
    <w:name w:val="CM16"/>
    <w:basedOn w:val="Normal"/>
    <w:next w:val="Normal"/>
    <w:qFormat/>
    <w:rsid w:val="00FC515E"/>
    <w:pPr>
      <w:widowControl w:val="0"/>
      <w:autoSpaceDE w:val="0"/>
      <w:autoSpaceDN w:val="0"/>
      <w:adjustRightInd w:val="0"/>
      <w:spacing w:after="0" w:line="553" w:lineRule="atLeast"/>
    </w:pPr>
    <w:rPr>
      <w:rFonts w:eastAsia="Times New Roman"/>
      <w:sz w:val="24"/>
      <w:szCs w:val="24"/>
    </w:rPr>
  </w:style>
  <w:style w:type="paragraph" w:customStyle="1" w:styleId="CM19">
    <w:name w:val="CM19"/>
    <w:basedOn w:val="Default"/>
    <w:next w:val="Default"/>
    <w:qFormat/>
    <w:rsid w:val="00FC515E"/>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qFormat/>
    <w:rsid w:val="00FC515E"/>
    <w:pPr>
      <w:widowControl w:val="0"/>
    </w:pPr>
    <w:rPr>
      <w:rFonts w:ascii="Times New Roman" w:eastAsia="Times New Roman" w:hAnsi="Times New Roman" w:cs="Times New Roman"/>
      <w:color w:val="auto"/>
    </w:rPr>
  </w:style>
  <w:style w:type="paragraph" w:customStyle="1" w:styleId="CM56">
    <w:name w:val="CM56"/>
    <w:basedOn w:val="Default"/>
    <w:next w:val="Default"/>
    <w:qFormat/>
    <w:rsid w:val="00FC515E"/>
    <w:pPr>
      <w:widowControl w:val="0"/>
    </w:pPr>
    <w:rPr>
      <w:rFonts w:ascii="Times New Roman" w:hAnsi="Times New Roman" w:cs="Times New Roman"/>
      <w:color w:val="auto"/>
    </w:rPr>
  </w:style>
  <w:style w:type="paragraph" w:customStyle="1" w:styleId="CM58">
    <w:name w:val="CM58"/>
    <w:basedOn w:val="Default"/>
    <w:next w:val="Default"/>
    <w:qFormat/>
    <w:rsid w:val="00FC515E"/>
    <w:pPr>
      <w:widowControl w:val="0"/>
    </w:pPr>
    <w:rPr>
      <w:rFonts w:ascii="Times New Roman" w:hAnsi="Times New Roman" w:cs="Times New Roman"/>
      <w:color w:val="auto"/>
    </w:rPr>
  </w:style>
  <w:style w:type="paragraph" w:customStyle="1" w:styleId="CM57">
    <w:name w:val="CM57"/>
    <w:basedOn w:val="Default"/>
    <w:next w:val="Default"/>
    <w:qFormat/>
    <w:rsid w:val="00FC515E"/>
    <w:pPr>
      <w:widowControl w:val="0"/>
    </w:pPr>
    <w:rPr>
      <w:rFonts w:ascii="Times New Roman" w:hAnsi="Times New Roman" w:cs="Times New Roman"/>
      <w:color w:val="auto"/>
    </w:rPr>
  </w:style>
  <w:style w:type="paragraph" w:customStyle="1" w:styleId="CM1">
    <w:name w:val="CM1"/>
    <w:basedOn w:val="Default"/>
    <w:next w:val="Default"/>
    <w:qFormat/>
    <w:rsid w:val="00FC515E"/>
    <w:pPr>
      <w:widowControl w:val="0"/>
    </w:pPr>
    <w:rPr>
      <w:rFonts w:ascii="Times New Roman" w:hAnsi="Times New Roman" w:cs="Times New Roman"/>
      <w:color w:val="auto"/>
    </w:rPr>
  </w:style>
  <w:style w:type="paragraph" w:customStyle="1" w:styleId="CM49">
    <w:name w:val="CM49"/>
    <w:basedOn w:val="Default"/>
    <w:next w:val="Default"/>
    <w:qFormat/>
    <w:rsid w:val="00FC515E"/>
    <w:pPr>
      <w:widowControl w:val="0"/>
    </w:pPr>
    <w:rPr>
      <w:rFonts w:ascii="Times New Roman" w:hAnsi="Times New Roman" w:cs="Times New Roman"/>
      <w:color w:val="auto"/>
    </w:rPr>
  </w:style>
  <w:style w:type="paragraph" w:customStyle="1" w:styleId="CM41">
    <w:name w:val="CM41"/>
    <w:basedOn w:val="Default"/>
    <w:next w:val="Default"/>
    <w:qFormat/>
    <w:rsid w:val="00FC515E"/>
    <w:pPr>
      <w:widowControl w:val="0"/>
    </w:pPr>
    <w:rPr>
      <w:rFonts w:ascii="Times New Roman" w:hAnsi="Times New Roman" w:cs="Times New Roman"/>
      <w:color w:val="auto"/>
    </w:rPr>
  </w:style>
  <w:style w:type="paragraph" w:customStyle="1" w:styleId="3rdOrderPara">
    <w:name w:val="3rd Order Para"/>
    <w:basedOn w:val="Default"/>
    <w:next w:val="Default"/>
    <w:qFormat/>
    <w:rsid w:val="00FC515E"/>
    <w:pPr>
      <w:widowControl w:val="0"/>
    </w:pPr>
    <w:rPr>
      <w:rFonts w:ascii="Times New Roman" w:hAnsi="Times New Roman" w:cs="Times New Roman"/>
      <w:color w:val="auto"/>
    </w:rPr>
  </w:style>
  <w:style w:type="paragraph" w:customStyle="1" w:styleId="Normal-SIGN2">
    <w:name w:val="Normal-SIGN2"/>
    <w:basedOn w:val="Default"/>
    <w:next w:val="Default"/>
    <w:qFormat/>
    <w:rsid w:val="00FC515E"/>
    <w:pPr>
      <w:widowControl w:val="0"/>
    </w:pPr>
    <w:rPr>
      <w:rFonts w:ascii="Times New Roman" w:hAnsi="Times New Roman" w:cs="Times New Roman"/>
      <w:color w:val="auto"/>
    </w:rPr>
  </w:style>
  <w:style w:type="paragraph" w:customStyle="1" w:styleId="Normal-SIGN1">
    <w:name w:val="Normal-SIGN1"/>
    <w:basedOn w:val="Default"/>
    <w:next w:val="Default"/>
    <w:qFormat/>
    <w:rsid w:val="00FC515E"/>
    <w:pPr>
      <w:widowControl w:val="0"/>
    </w:pPr>
    <w:rPr>
      <w:rFonts w:ascii="Times New Roman" w:hAnsi="Times New Roman" w:cs="Times New Roman"/>
      <w:color w:val="auto"/>
    </w:rPr>
  </w:style>
  <w:style w:type="paragraph" w:customStyle="1" w:styleId="CM3">
    <w:name w:val="CM3"/>
    <w:basedOn w:val="Default"/>
    <w:next w:val="Default"/>
    <w:qFormat/>
    <w:rsid w:val="00FC515E"/>
    <w:pPr>
      <w:widowControl w:val="0"/>
      <w:spacing w:line="553" w:lineRule="atLeast"/>
    </w:pPr>
    <w:rPr>
      <w:rFonts w:ascii="Times New Roman" w:hAnsi="Times New Roman" w:cs="Times New Roman"/>
      <w:color w:val="auto"/>
    </w:rPr>
  </w:style>
  <w:style w:type="paragraph" w:customStyle="1" w:styleId="CM33">
    <w:name w:val="CM33"/>
    <w:basedOn w:val="Default"/>
    <w:next w:val="Default"/>
    <w:qFormat/>
    <w:rsid w:val="00FC515E"/>
    <w:pPr>
      <w:widowControl w:val="0"/>
    </w:pPr>
    <w:rPr>
      <w:rFonts w:ascii="Times New Roman" w:hAnsi="Times New Roman" w:cs="Times New Roman"/>
      <w:color w:val="auto"/>
    </w:rPr>
  </w:style>
  <w:style w:type="paragraph" w:customStyle="1" w:styleId="CM37">
    <w:name w:val="CM37"/>
    <w:basedOn w:val="Default"/>
    <w:next w:val="Default"/>
    <w:qFormat/>
    <w:rsid w:val="00FC515E"/>
    <w:pPr>
      <w:widowControl w:val="0"/>
    </w:pPr>
    <w:rPr>
      <w:rFonts w:ascii="Times New Roman" w:hAnsi="Times New Roman" w:cs="Times New Roman"/>
      <w:color w:val="auto"/>
    </w:rPr>
  </w:style>
  <w:style w:type="paragraph" w:customStyle="1" w:styleId="CM7">
    <w:name w:val="CM7"/>
    <w:basedOn w:val="Default"/>
    <w:next w:val="Default"/>
    <w:qFormat/>
    <w:rsid w:val="00FC515E"/>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qFormat/>
    <w:rsid w:val="00FC515E"/>
    <w:pPr>
      <w:spacing w:after="0" w:line="240" w:lineRule="auto"/>
    </w:pPr>
    <w:rPr>
      <w:rFonts w:eastAsia="Times New Roman"/>
      <w:sz w:val="14"/>
      <w:szCs w:val="20"/>
    </w:rPr>
  </w:style>
  <w:style w:type="paragraph" w:customStyle="1" w:styleId="Brief-Card">
    <w:name w:val="Brief - Card"/>
    <w:basedOn w:val="Normal"/>
    <w:qFormat/>
    <w:rsid w:val="00FC515E"/>
    <w:pPr>
      <w:spacing w:after="0" w:line="240" w:lineRule="auto"/>
    </w:pPr>
    <w:rPr>
      <w:rFonts w:eastAsia="Times New Roman"/>
      <w:szCs w:val="24"/>
    </w:rPr>
  </w:style>
  <w:style w:type="paragraph" w:customStyle="1" w:styleId="Pa2">
    <w:name w:val="Pa2"/>
    <w:basedOn w:val="Default"/>
    <w:next w:val="Default"/>
    <w:qFormat/>
    <w:rsid w:val="00FC515E"/>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qFormat/>
    <w:rsid w:val="00FC515E"/>
    <w:pPr>
      <w:widowControl w:val="0"/>
      <w:autoSpaceDE w:val="0"/>
      <w:autoSpaceDN w:val="0"/>
      <w:adjustRightInd w:val="0"/>
      <w:spacing w:after="0" w:line="240" w:lineRule="auto"/>
    </w:pPr>
    <w:rPr>
      <w:rFonts w:eastAsia="Times New Roman"/>
      <w:sz w:val="24"/>
      <w:szCs w:val="24"/>
    </w:rPr>
  </w:style>
  <w:style w:type="paragraph" w:customStyle="1" w:styleId="Normal10">
    <w:name w:val="Normal+1"/>
    <w:basedOn w:val="Normal"/>
    <w:next w:val="Normal"/>
    <w:qFormat/>
    <w:rsid w:val="00FC515E"/>
    <w:pPr>
      <w:widowControl w:val="0"/>
      <w:autoSpaceDE w:val="0"/>
      <w:autoSpaceDN w:val="0"/>
      <w:adjustRightInd w:val="0"/>
      <w:spacing w:after="0" w:line="240" w:lineRule="auto"/>
    </w:pPr>
    <w:rPr>
      <w:rFonts w:eastAsia="Times New Roman"/>
      <w:sz w:val="24"/>
      <w:szCs w:val="24"/>
    </w:rPr>
  </w:style>
  <w:style w:type="paragraph" w:customStyle="1" w:styleId="Heading23">
    <w:name w:val="Heading 2+3"/>
    <w:basedOn w:val="Normal"/>
    <w:next w:val="Normal"/>
    <w:qFormat/>
    <w:rsid w:val="00FC515E"/>
    <w:pPr>
      <w:widowControl w:val="0"/>
      <w:autoSpaceDE w:val="0"/>
      <w:autoSpaceDN w:val="0"/>
      <w:adjustRightInd w:val="0"/>
      <w:spacing w:after="0" w:line="240" w:lineRule="auto"/>
    </w:pPr>
    <w:rPr>
      <w:rFonts w:eastAsia="Times New Roman"/>
      <w:sz w:val="24"/>
      <w:szCs w:val="24"/>
    </w:rPr>
  </w:style>
  <w:style w:type="paragraph" w:customStyle="1" w:styleId="Normal5">
    <w:name w:val="Normal+5"/>
    <w:basedOn w:val="Default"/>
    <w:next w:val="Default"/>
    <w:qFormat/>
    <w:rsid w:val="00FC515E"/>
    <w:pPr>
      <w:widowControl w:val="0"/>
    </w:pPr>
    <w:rPr>
      <w:rFonts w:ascii="Arial Black" w:eastAsia="Times New Roman" w:hAnsi="Arial Black" w:cs="Times New Roman"/>
      <w:color w:val="auto"/>
    </w:rPr>
  </w:style>
  <w:style w:type="paragraph" w:customStyle="1" w:styleId="Cover1">
    <w:name w:val="Cover 1"/>
    <w:basedOn w:val="Normal"/>
    <w:next w:val="Normal"/>
    <w:qFormat/>
    <w:rsid w:val="00FC515E"/>
    <w:pPr>
      <w:widowControl w:val="0"/>
      <w:autoSpaceDE w:val="0"/>
      <w:autoSpaceDN w:val="0"/>
      <w:adjustRightInd w:val="0"/>
      <w:spacing w:after="0" w:line="240" w:lineRule="auto"/>
    </w:pPr>
    <w:rPr>
      <w:rFonts w:ascii="Arial" w:eastAsia="Times New Roman" w:hAnsi="Arial"/>
      <w:sz w:val="24"/>
      <w:szCs w:val="24"/>
    </w:rPr>
  </w:style>
  <w:style w:type="paragraph" w:customStyle="1" w:styleId="Cover2">
    <w:name w:val="Cover 2"/>
    <w:basedOn w:val="Normal"/>
    <w:next w:val="Normal"/>
    <w:qFormat/>
    <w:rsid w:val="00FC515E"/>
    <w:pPr>
      <w:widowControl w:val="0"/>
      <w:autoSpaceDE w:val="0"/>
      <w:autoSpaceDN w:val="0"/>
      <w:adjustRightInd w:val="0"/>
      <w:spacing w:after="0" w:line="240" w:lineRule="auto"/>
    </w:pPr>
    <w:rPr>
      <w:rFonts w:ascii="Arial" w:eastAsia="Times New Roman" w:hAnsi="Arial"/>
      <w:sz w:val="24"/>
      <w:szCs w:val="24"/>
    </w:rPr>
  </w:style>
  <w:style w:type="paragraph" w:customStyle="1" w:styleId="ReportDate">
    <w:name w:val="ReportDate"/>
    <w:basedOn w:val="Default"/>
    <w:next w:val="Default"/>
    <w:qFormat/>
    <w:rsid w:val="00FC515E"/>
    <w:pPr>
      <w:widowControl w:val="0"/>
    </w:pPr>
    <w:rPr>
      <w:rFonts w:ascii="Times New Roman" w:eastAsia="Times New Roman" w:hAnsi="Times New Roman" w:cs="Times New Roman"/>
      <w:color w:val="auto"/>
    </w:rPr>
  </w:style>
  <w:style w:type="paragraph" w:customStyle="1" w:styleId="Pa11">
    <w:name w:val="Pa11"/>
    <w:basedOn w:val="Normal"/>
    <w:next w:val="Normal"/>
    <w:qFormat/>
    <w:rsid w:val="00FC515E"/>
    <w:pPr>
      <w:widowControl w:val="0"/>
      <w:autoSpaceDE w:val="0"/>
      <w:autoSpaceDN w:val="0"/>
      <w:adjustRightInd w:val="0"/>
      <w:spacing w:after="0" w:line="211" w:lineRule="atLeast"/>
    </w:pPr>
    <w:rPr>
      <w:rFonts w:ascii="Janson Text LT Std" w:eastAsia="Times New Roman" w:hAnsi="Janson Text LT Std"/>
      <w:sz w:val="24"/>
      <w:szCs w:val="24"/>
    </w:rPr>
  </w:style>
  <w:style w:type="paragraph" w:customStyle="1" w:styleId="Pa3">
    <w:name w:val="Pa3"/>
    <w:basedOn w:val="Normal"/>
    <w:next w:val="Normal"/>
    <w:qFormat/>
    <w:rsid w:val="00FC515E"/>
    <w:pPr>
      <w:widowControl w:val="0"/>
      <w:autoSpaceDE w:val="0"/>
      <w:autoSpaceDN w:val="0"/>
      <w:adjustRightInd w:val="0"/>
      <w:spacing w:after="0"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FC515E"/>
    <w:pPr>
      <w:keepNext w:val="0"/>
      <w:keepLines w:val="0"/>
      <w:pageBreakBefore w:val="0"/>
      <w:widowControl w:val="0"/>
      <w:pBdr>
        <w:top w:val="none" w:sz="0" w:space="0" w:color="auto"/>
        <w:left w:val="none" w:sz="0" w:space="0" w:color="auto"/>
        <w:bottom w:val="none" w:sz="0" w:space="0" w:color="auto"/>
        <w:right w:val="none" w:sz="0" w:space="0" w:color="auto"/>
      </w:pBdr>
      <w:spacing w:before="480" w:after="60" w:line="240" w:lineRule="auto"/>
      <w:jc w:val="left"/>
    </w:pPr>
    <w:rPr>
      <w:rFonts w:eastAsia="Helvetica" w:cs="Times New Roman"/>
      <w:bCs/>
      <w:kern w:val="32"/>
      <w:sz w:val="32"/>
      <w:u w:val="single"/>
    </w:rPr>
  </w:style>
  <w:style w:type="paragraph" w:customStyle="1" w:styleId="CM30">
    <w:name w:val="CM30"/>
    <w:basedOn w:val="Default"/>
    <w:next w:val="Default"/>
    <w:qFormat/>
    <w:rsid w:val="00FC515E"/>
    <w:pPr>
      <w:widowControl w:val="0"/>
    </w:pPr>
    <w:rPr>
      <w:rFonts w:ascii="Times New Roman" w:hAnsi="Times New Roman" w:cs="Times New Roman"/>
      <w:color w:val="auto"/>
    </w:rPr>
  </w:style>
  <w:style w:type="paragraph" w:customStyle="1" w:styleId="CM5">
    <w:name w:val="CM5"/>
    <w:basedOn w:val="Default"/>
    <w:next w:val="Default"/>
    <w:uiPriority w:val="99"/>
    <w:qFormat/>
    <w:rsid w:val="00FC515E"/>
    <w:pPr>
      <w:widowControl w:val="0"/>
      <w:spacing w:line="553" w:lineRule="atLeast"/>
    </w:pPr>
    <w:rPr>
      <w:rFonts w:ascii="Times New Roman" w:hAnsi="Times New Roman" w:cs="Times New Roman"/>
      <w:color w:val="auto"/>
    </w:rPr>
  </w:style>
  <w:style w:type="paragraph" w:customStyle="1" w:styleId="CM28">
    <w:name w:val="CM28"/>
    <w:basedOn w:val="Default"/>
    <w:next w:val="Default"/>
    <w:qFormat/>
    <w:rsid w:val="00FC515E"/>
    <w:pPr>
      <w:widowControl w:val="0"/>
    </w:pPr>
    <w:rPr>
      <w:rFonts w:ascii="Times New Roman" w:hAnsi="Times New Roman" w:cs="Times New Roman"/>
      <w:color w:val="auto"/>
    </w:rPr>
  </w:style>
  <w:style w:type="paragraph" w:customStyle="1" w:styleId="CM8">
    <w:name w:val="CM8"/>
    <w:basedOn w:val="Default"/>
    <w:next w:val="Default"/>
    <w:qFormat/>
    <w:rsid w:val="00FC515E"/>
    <w:pPr>
      <w:widowControl w:val="0"/>
    </w:pPr>
    <w:rPr>
      <w:rFonts w:ascii="Times New Roman" w:hAnsi="Times New Roman" w:cs="Times New Roman"/>
      <w:color w:val="auto"/>
    </w:rPr>
  </w:style>
  <w:style w:type="paragraph" w:customStyle="1" w:styleId="CM6">
    <w:name w:val="CM6"/>
    <w:basedOn w:val="Default"/>
    <w:next w:val="Default"/>
    <w:uiPriority w:val="99"/>
    <w:qFormat/>
    <w:rsid w:val="00FC515E"/>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FC515E"/>
    <w:pPr>
      <w:widowControl w:val="0"/>
    </w:pPr>
    <w:rPr>
      <w:rFonts w:ascii="Times New Roman" w:hAnsi="Times New Roman" w:cs="Times New Roman"/>
      <w:color w:val="auto"/>
    </w:rPr>
  </w:style>
  <w:style w:type="paragraph" w:customStyle="1" w:styleId="IndexFixer">
    <w:name w:val="Index Fixer"/>
    <w:basedOn w:val="Heading1"/>
    <w:qFormat/>
    <w:rsid w:val="00FC515E"/>
    <w:pPr>
      <w:keepNext w:val="0"/>
      <w:keepLines w:val="0"/>
      <w:pageBreakBefore w:val="0"/>
      <w:pBdr>
        <w:top w:val="none" w:sz="0" w:space="0" w:color="auto"/>
        <w:left w:val="none" w:sz="0" w:space="0" w:color="auto"/>
        <w:bottom w:val="none" w:sz="0" w:space="0" w:color="auto"/>
        <w:right w:val="none" w:sz="0" w:space="0" w:color="auto"/>
      </w:pBdr>
      <w:suppressAutoHyphens/>
      <w:spacing w:before="0" w:line="240" w:lineRule="auto"/>
      <w:contextualSpacing/>
      <w:jc w:val="left"/>
      <w:outlineLvl w:val="9"/>
    </w:pPr>
    <w:rPr>
      <w:rFonts w:ascii="Arial" w:eastAsia="Times" w:hAnsi="Arial" w:cs="Times New Roman"/>
      <w:bCs/>
      <w:caps/>
      <w:sz w:val="32"/>
      <w:szCs w:val="20"/>
    </w:rPr>
  </w:style>
  <w:style w:type="paragraph" w:customStyle="1" w:styleId="SmallNormal">
    <w:name w:val="Small Normal"/>
    <w:basedOn w:val="Normal"/>
    <w:qFormat/>
    <w:rsid w:val="00FC515E"/>
    <w:pPr>
      <w:widowControl w:val="0"/>
      <w:suppressAutoHyphens/>
      <w:spacing w:after="0" w:line="240" w:lineRule="auto"/>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FC515E"/>
    <w:pPr>
      <w:pBdr>
        <w:top w:val="single" w:sz="4" w:space="1" w:color="auto"/>
        <w:left w:val="single" w:sz="4" w:space="0" w:color="auto"/>
        <w:bottom w:val="single" w:sz="4" w:space="1" w:color="auto"/>
        <w:right w:val="single" w:sz="4" w:space="4" w:color="auto"/>
      </w:pBdr>
      <w:spacing w:after="0" w:line="240" w:lineRule="auto"/>
      <w:ind w:left="360" w:right="360"/>
    </w:pPr>
    <w:rPr>
      <w:rFonts w:eastAsia="Times New Roman"/>
      <w:sz w:val="24"/>
      <w:szCs w:val="20"/>
    </w:rPr>
  </w:style>
  <w:style w:type="paragraph" w:customStyle="1" w:styleId="UnderlinedCard0">
    <w:name w:val="Underlined Card"/>
    <w:basedOn w:val="Normal"/>
    <w:uiPriority w:val="99"/>
    <w:qFormat/>
    <w:rsid w:val="00FC515E"/>
    <w:pPr>
      <w:spacing w:after="0" w:line="240" w:lineRule="auto"/>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FC515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FC515E"/>
    <w:pPr>
      <w:keepLines w:val="0"/>
      <w:pageBreakBefore w:val="0"/>
      <w:suppressAutoHyphens/>
      <w:spacing w:before="480" w:line="240" w:lineRule="auto"/>
      <w:contextualSpacing/>
      <w:jc w:val="left"/>
    </w:pPr>
    <w:rPr>
      <w:rFonts w:ascii="Arial" w:eastAsia="Times New Roman" w:hAnsi="Arial" w:cs="Arial"/>
      <w:iCs/>
      <w:sz w:val="24"/>
      <w:szCs w:val="28"/>
      <w:u w:val="none"/>
    </w:rPr>
  </w:style>
  <w:style w:type="paragraph" w:customStyle="1" w:styleId="subhead">
    <w:name w:val="subhead"/>
    <w:basedOn w:val="Normal"/>
    <w:uiPriority w:val="99"/>
    <w:qFormat/>
    <w:rsid w:val="00FC515E"/>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FC515E"/>
    <w:pPr>
      <w:keepNext w:val="0"/>
      <w:keepLines w:val="0"/>
      <w:pageBreakBefore w:val="0"/>
      <w:pBdr>
        <w:top w:val="single" w:sz="18" w:space="1" w:color="000000"/>
        <w:left w:val="single" w:sz="18" w:space="4" w:color="000000"/>
        <w:bottom w:val="single" w:sz="18" w:space="1" w:color="000000"/>
        <w:right w:val="single" w:sz="18" w:space="4" w:color="000000"/>
      </w:pBdr>
      <w:suppressAutoHyphens/>
      <w:spacing w:before="480" w:line="240" w:lineRule="auto"/>
      <w:contextualSpacing/>
    </w:pPr>
    <w:rPr>
      <w:rFonts w:eastAsia="Times New Roman" w:cs="Times New Roman"/>
      <w:caps/>
      <w:kern w:val="32"/>
      <w:sz w:val="32"/>
    </w:rPr>
  </w:style>
  <w:style w:type="paragraph" w:customStyle="1" w:styleId="StyleStyleHeading110pt10pt">
    <w:name w:val="Style Style Heading 1 + 10 pt + 10 pt"/>
    <w:basedOn w:val="StyleHeading110pt"/>
    <w:qFormat/>
    <w:rsid w:val="00FC515E"/>
  </w:style>
  <w:style w:type="paragraph" w:customStyle="1" w:styleId="StyleUnderliningTimesNewRomanBoldNounderlineKernat16">
    <w:name w:val="Style Underlining + Times New Roman Bold No underline Kern at 16..."/>
    <w:basedOn w:val="Normal"/>
    <w:qFormat/>
    <w:rsid w:val="00FC515E"/>
    <w:pPr>
      <w:spacing w:after="0" w:line="240" w:lineRule="auto"/>
    </w:pPr>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FC515E"/>
    <w:pPr>
      <w:spacing w:after="0" w:line="240" w:lineRule="auto"/>
    </w:pPr>
    <w:rPr>
      <w:rFonts w:eastAsia="Times New Roman"/>
      <w:b/>
      <w:bCs/>
      <w:kern w:val="32"/>
      <w:sz w:val="32"/>
      <w:szCs w:val="32"/>
    </w:rPr>
  </w:style>
  <w:style w:type="paragraph" w:customStyle="1" w:styleId="StyleBoldUnderliningKernat16pt">
    <w:name w:val="Style Bold Underlining + Kern at 16 pt"/>
    <w:qFormat/>
    <w:rsid w:val="00FC515E"/>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FC515E"/>
    <w:pPr>
      <w:keepLines w:val="0"/>
      <w:pageBreakBefore w:val="0"/>
      <w:suppressAutoHyphens/>
      <w:spacing w:before="480" w:line="240" w:lineRule="auto"/>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FC515E"/>
    <w:pPr>
      <w:widowControl/>
      <w:autoSpaceDE w:val="0"/>
      <w:autoSpaceDN w:val="0"/>
      <w:adjustRightInd w:val="0"/>
      <w:spacing w:after="160" w:line="256" w:lineRule="auto"/>
      <w:ind w:left="0" w:right="0"/>
    </w:pPr>
    <w:rPr>
      <w:sz w:val="12"/>
    </w:rPr>
  </w:style>
  <w:style w:type="paragraph" w:customStyle="1" w:styleId="TxBr6p1">
    <w:name w:val="TxBr_6p1"/>
    <w:basedOn w:val="Normal"/>
    <w:qFormat/>
    <w:rsid w:val="00FC515E"/>
    <w:pPr>
      <w:tabs>
        <w:tab w:val="left" w:pos="204"/>
      </w:tabs>
      <w:autoSpaceDE w:val="0"/>
      <w:autoSpaceDN w:val="0"/>
      <w:adjustRightInd w:val="0"/>
      <w:spacing w:after="0"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FC515E"/>
    <w:pPr>
      <w:spacing w:after="0" w:line="240" w:lineRule="auto"/>
      <w:ind w:left="400"/>
    </w:pPr>
    <w:rPr>
      <w:rFonts w:eastAsia="Times New Roman"/>
      <w:szCs w:val="20"/>
    </w:rPr>
  </w:style>
  <w:style w:type="paragraph" w:customStyle="1" w:styleId="Normalization">
    <w:name w:val="Normalization"/>
    <w:basedOn w:val="Normal"/>
    <w:qFormat/>
    <w:rsid w:val="00FC515E"/>
    <w:pPr>
      <w:spacing w:after="0" w:line="240" w:lineRule="auto"/>
    </w:pPr>
    <w:rPr>
      <w:rFonts w:eastAsia="Times New Roman"/>
      <w:sz w:val="18"/>
      <w:szCs w:val="24"/>
    </w:rPr>
  </w:style>
  <w:style w:type="paragraph" w:customStyle="1" w:styleId="BreifTitle">
    <w:name w:val="Breif Title"/>
    <w:basedOn w:val="Normal"/>
    <w:autoRedefine/>
    <w:qFormat/>
    <w:rsid w:val="00FC515E"/>
    <w:pPr>
      <w:widowControl w:val="0"/>
      <w:autoSpaceDE w:val="0"/>
      <w:autoSpaceDN w:val="0"/>
      <w:adjustRightInd w:val="0"/>
      <w:spacing w:after="0" w:line="240" w:lineRule="auto"/>
      <w:jc w:val="center"/>
      <w:outlineLvl w:val="0"/>
    </w:pPr>
    <w:rPr>
      <w:rFonts w:eastAsia="Times New Roman"/>
      <w:b/>
      <w:caps/>
      <w:sz w:val="24"/>
      <w:szCs w:val="24"/>
    </w:rPr>
  </w:style>
  <w:style w:type="paragraph" w:customStyle="1" w:styleId="DebateCiteCharChar">
    <w:name w:val="Debate Cite Char Char"/>
    <w:basedOn w:val="Normal"/>
    <w:autoRedefine/>
    <w:qFormat/>
    <w:rsid w:val="00FC515E"/>
    <w:pPr>
      <w:pBdr>
        <w:top w:val="single" w:sz="12" w:space="8" w:color="auto"/>
        <w:left w:val="single" w:sz="12" w:space="4" w:color="auto"/>
        <w:bottom w:val="single" w:sz="12" w:space="8" w:color="auto"/>
        <w:right w:val="single" w:sz="12" w:space="4" w:color="auto"/>
      </w:pBdr>
      <w:spacing w:after="0" w:line="240" w:lineRule="auto"/>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qFormat/>
    <w:rsid w:val="00FC515E"/>
    <w:pPr>
      <w:widowControl/>
      <w:jc w:val="center"/>
      <w:outlineLvl w:val="0"/>
    </w:pPr>
    <w:rPr>
      <w:b/>
      <w:sz w:val="32"/>
      <w:szCs w:val="32"/>
      <w:u w:val="single"/>
    </w:rPr>
  </w:style>
  <w:style w:type="paragraph" w:customStyle="1" w:styleId="Tagandcite">
    <w:name w:val="Tag and cite"/>
    <w:basedOn w:val="Normal"/>
    <w:autoRedefine/>
    <w:qFormat/>
    <w:rsid w:val="00FC515E"/>
    <w:pPr>
      <w:spacing w:after="0" w:line="240" w:lineRule="auto"/>
    </w:pPr>
    <w:rPr>
      <w:rFonts w:eastAsia="Times New Roman"/>
      <w:color w:val="333333"/>
    </w:rPr>
  </w:style>
  <w:style w:type="paragraph" w:customStyle="1" w:styleId="StyleTagandCiteFranklinGothicDemi">
    <w:name w:val="Style Tag and Cite + Franklin Gothic Demi"/>
    <w:basedOn w:val="Normal"/>
    <w:autoRedefine/>
    <w:qFormat/>
    <w:rsid w:val="00FC515E"/>
    <w:pPr>
      <w:spacing w:after="0" w:line="240" w:lineRule="auto"/>
    </w:pPr>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qFormat/>
    <w:rsid w:val="00FC515E"/>
    <w:rPr>
      <w:bCs/>
    </w:rPr>
  </w:style>
  <w:style w:type="paragraph" w:customStyle="1" w:styleId="tagCharCharCharCharCharCharChar">
    <w:name w:val="tag Char Char Char Char Char Char Char"/>
    <w:basedOn w:val="Normal"/>
    <w:qFormat/>
    <w:rsid w:val="00FC515E"/>
    <w:pPr>
      <w:spacing w:after="0" w:line="240" w:lineRule="auto"/>
    </w:pPr>
    <w:rPr>
      <w:rFonts w:eastAsia="Times New Roman"/>
      <w:b/>
      <w:sz w:val="24"/>
      <w:szCs w:val="20"/>
    </w:rPr>
  </w:style>
  <w:style w:type="paragraph" w:customStyle="1" w:styleId="title-bold-medium">
    <w:name w:val="title-bold-medium"/>
    <w:basedOn w:val="Normal"/>
    <w:qFormat/>
    <w:rsid w:val="00FC515E"/>
    <w:pPr>
      <w:spacing w:before="100" w:beforeAutospacing="1" w:after="100" w:afterAutospacing="1" w:line="240" w:lineRule="auto"/>
    </w:pPr>
    <w:rPr>
      <w:rFonts w:ascii="Arial" w:eastAsia="Arial Unicode MS" w:hAnsi="Arial"/>
      <w:b/>
      <w:bCs/>
      <w:color w:val="000000"/>
      <w:szCs w:val="20"/>
    </w:rPr>
  </w:style>
  <w:style w:type="paragraph" w:customStyle="1" w:styleId="lact">
    <w:name w:val="lact"/>
    <w:basedOn w:val="Normal"/>
    <w:qFormat/>
    <w:rsid w:val="00FC515E"/>
    <w:pPr>
      <w:spacing w:before="100" w:beforeAutospacing="1" w:after="100" w:afterAutospacing="1" w:line="240" w:lineRule="auto"/>
    </w:pPr>
    <w:rPr>
      <w:rFonts w:ascii="Arial" w:eastAsia="Arial Unicode MS" w:hAnsi="Arial"/>
      <w:b/>
      <w:bCs/>
      <w:color w:val="000000"/>
      <w:szCs w:val="20"/>
    </w:rPr>
  </w:style>
  <w:style w:type="paragraph" w:customStyle="1" w:styleId="BLOCKTITLE1">
    <w:name w:val="BLOCK TITLE"/>
    <w:basedOn w:val="Heading1"/>
    <w:qFormat/>
    <w:rsid w:val="00FC515E"/>
    <w:pPr>
      <w:keepLines w:val="0"/>
      <w:pageBreakBefore w:val="0"/>
      <w:pBdr>
        <w:top w:val="none" w:sz="0" w:space="0" w:color="auto"/>
        <w:left w:val="none" w:sz="0" w:space="0" w:color="auto"/>
        <w:bottom w:val="none" w:sz="0" w:space="0" w:color="auto"/>
        <w:right w:val="none" w:sz="0" w:space="0" w:color="auto"/>
      </w:pBdr>
      <w:suppressAutoHyphens/>
      <w:spacing w:before="480" w:line="240" w:lineRule="auto"/>
      <w:contextualSpacing/>
    </w:pPr>
    <w:rPr>
      <w:rFonts w:ascii="Sylfaen" w:eastAsia="Times New Roman" w:hAnsi="Sylfaen" w:cs="Times New Roman"/>
      <w:caps/>
      <w:kern w:val="32"/>
      <w:sz w:val="32"/>
    </w:rPr>
  </w:style>
  <w:style w:type="paragraph" w:customStyle="1" w:styleId="shellscontentions">
    <w:name w:val="shells/contentions"/>
    <w:basedOn w:val="TagCite"/>
    <w:qFormat/>
    <w:rsid w:val="00FC515E"/>
    <w:pPr>
      <w:widowControl w:val="0"/>
      <w:autoSpaceDE w:val="0"/>
      <w:autoSpaceDN w:val="0"/>
      <w:adjustRightInd w:val="0"/>
    </w:pPr>
    <w:rPr>
      <w:sz w:val="24"/>
      <w:szCs w:val="20"/>
    </w:rPr>
  </w:style>
  <w:style w:type="paragraph" w:customStyle="1" w:styleId="BriefTitle1">
    <w:name w:val="Brief Title 1"/>
    <w:basedOn w:val="Normal"/>
    <w:qFormat/>
    <w:rsid w:val="00FC515E"/>
    <w:pPr>
      <w:widowControl w:val="0"/>
      <w:autoSpaceDE w:val="0"/>
      <w:autoSpaceDN w:val="0"/>
      <w:adjustRightInd w:val="0"/>
      <w:spacing w:after="0" w:line="240" w:lineRule="auto"/>
      <w:jc w:val="center"/>
      <w:outlineLvl w:val="0"/>
    </w:pPr>
    <w:rPr>
      <w:rFonts w:eastAsia="Times New Roman"/>
      <w:b/>
      <w:szCs w:val="20"/>
      <w:u w:val="single"/>
    </w:rPr>
  </w:style>
  <w:style w:type="paragraph" w:customStyle="1" w:styleId="TagCiteChar0">
    <w:name w:val="Tag/Cite Char"/>
    <w:basedOn w:val="Normal"/>
    <w:uiPriority w:val="99"/>
    <w:qFormat/>
    <w:rsid w:val="00FC515E"/>
    <w:pPr>
      <w:widowControl w:val="0"/>
      <w:autoSpaceDE w:val="0"/>
      <w:autoSpaceDN w:val="0"/>
      <w:adjustRightInd w:val="0"/>
      <w:spacing w:after="0" w:line="240" w:lineRule="auto"/>
    </w:pPr>
    <w:rPr>
      <w:rFonts w:eastAsia="Times New Roman"/>
      <w:b/>
      <w:szCs w:val="20"/>
    </w:rPr>
  </w:style>
  <w:style w:type="paragraph" w:customStyle="1" w:styleId="ShellTitles">
    <w:name w:val="ShellTitles"/>
    <w:basedOn w:val="Normal"/>
    <w:qFormat/>
    <w:rsid w:val="00FC515E"/>
    <w:pPr>
      <w:widowControl w:val="0"/>
      <w:autoSpaceDE w:val="0"/>
      <w:autoSpaceDN w:val="0"/>
      <w:adjustRightInd w:val="0"/>
      <w:spacing w:after="0" w:line="240" w:lineRule="auto"/>
    </w:pPr>
    <w:rPr>
      <w:rFonts w:eastAsia="Times New Roman"/>
      <w:b/>
      <w:szCs w:val="20"/>
    </w:rPr>
  </w:style>
  <w:style w:type="paragraph" w:customStyle="1" w:styleId="noindent">
    <w:name w:val="noindent"/>
    <w:basedOn w:val="Normal"/>
    <w:qFormat/>
    <w:rsid w:val="00FC515E"/>
    <w:pPr>
      <w:spacing w:before="100" w:beforeAutospacing="1" w:after="100" w:afterAutospacing="1" w:line="240" w:lineRule="auto"/>
    </w:pPr>
    <w:rPr>
      <w:rFonts w:eastAsia="Times New Roman"/>
      <w:szCs w:val="24"/>
    </w:rPr>
  </w:style>
  <w:style w:type="paragraph" w:customStyle="1" w:styleId="ToRead">
    <w:name w:val="To Read"/>
    <w:basedOn w:val="Normal"/>
    <w:qFormat/>
    <w:rsid w:val="00FC515E"/>
    <w:pPr>
      <w:spacing w:after="0" w:line="240" w:lineRule="auto"/>
      <w:ind w:left="720"/>
    </w:pPr>
    <w:rPr>
      <w:rFonts w:ascii="Verdana" w:eastAsia="Times New Roman" w:hAnsi="Verdana"/>
      <w:b/>
      <w:szCs w:val="24"/>
      <w:u w:val="single"/>
    </w:rPr>
  </w:style>
  <w:style w:type="paragraph" w:customStyle="1" w:styleId="listlevel1">
    <w:name w:val="list level 1"/>
    <w:basedOn w:val="Normal"/>
    <w:qFormat/>
    <w:rsid w:val="00FC515E"/>
    <w:pPr>
      <w:overflowPunct w:val="0"/>
      <w:autoSpaceDE w:val="0"/>
      <w:autoSpaceDN w:val="0"/>
      <w:adjustRightInd w:val="0"/>
      <w:spacing w:after="0" w:line="240" w:lineRule="auto"/>
      <w:ind w:left="560" w:hanging="567"/>
    </w:pPr>
    <w:rPr>
      <w:rFonts w:eastAsia="Times New Roman"/>
      <w:color w:val="000000"/>
      <w:sz w:val="24"/>
      <w:szCs w:val="20"/>
    </w:rPr>
  </w:style>
  <w:style w:type="paragraph" w:customStyle="1" w:styleId="listlevel2">
    <w:name w:val="list level 2"/>
    <w:basedOn w:val="Normal"/>
    <w:qFormat/>
    <w:rsid w:val="00FC515E"/>
    <w:pPr>
      <w:overflowPunct w:val="0"/>
      <w:autoSpaceDE w:val="0"/>
      <w:autoSpaceDN w:val="0"/>
      <w:adjustRightInd w:val="0"/>
      <w:spacing w:after="0" w:line="240" w:lineRule="auto"/>
      <w:ind w:left="1120" w:hanging="560"/>
    </w:pPr>
    <w:rPr>
      <w:rFonts w:eastAsia="Times New Roman"/>
      <w:color w:val="000000"/>
      <w:sz w:val="24"/>
      <w:szCs w:val="20"/>
    </w:rPr>
  </w:style>
  <w:style w:type="paragraph" w:customStyle="1" w:styleId="listlevel3">
    <w:name w:val="list level 3"/>
    <w:basedOn w:val="listlevel2"/>
    <w:qFormat/>
    <w:rsid w:val="00FC515E"/>
    <w:pPr>
      <w:ind w:left="1660"/>
    </w:pPr>
  </w:style>
  <w:style w:type="paragraph" w:customStyle="1" w:styleId="PageNumber1">
    <w:name w:val="Page Number1"/>
    <w:basedOn w:val="Normal"/>
    <w:next w:val="Normal"/>
    <w:qFormat/>
    <w:rsid w:val="00FC515E"/>
    <w:pPr>
      <w:spacing w:after="0" w:line="240" w:lineRule="auto"/>
    </w:pPr>
    <w:rPr>
      <w:rFonts w:eastAsia="Times New Roman"/>
      <w:szCs w:val="24"/>
    </w:rPr>
  </w:style>
  <w:style w:type="paragraph" w:customStyle="1" w:styleId="Card1">
    <w:name w:val="Card1"/>
    <w:qFormat/>
    <w:rsid w:val="00FC515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FC515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C515E"/>
    <w:pPr>
      <w:spacing w:after="0" w:line="240" w:lineRule="auto"/>
      <w:ind w:left="288" w:right="288"/>
    </w:pPr>
    <w:rPr>
      <w:rFonts w:eastAsia="Times New Roman"/>
      <w:szCs w:val="24"/>
    </w:rPr>
  </w:style>
  <w:style w:type="paragraph" w:customStyle="1" w:styleId="Body">
    <w:name w:val="Body"/>
    <w:basedOn w:val="Normal"/>
    <w:qFormat/>
    <w:rsid w:val="00FC515E"/>
    <w:pPr>
      <w:spacing w:after="0" w:line="240" w:lineRule="auto"/>
      <w:outlineLvl w:val="3"/>
    </w:pPr>
    <w:rPr>
      <w:rFonts w:eastAsia="Times New Roman"/>
      <w:szCs w:val="20"/>
    </w:rPr>
  </w:style>
  <w:style w:type="paragraph" w:customStyle="1" w:styleId="3text">
    <w:name w:val="3text"/>
    <w:basedOn w:val="Normal"/>
    <w:link w:val="3textChar"/>
    <w:qFormat/>
    <w:rsid w:val="00FC515E"/>
    <w:pPr>
      <w:spacing w:before="100" w:beforeAutospacing="1" w:after="100" w:afterAutospacing="1" w:line="240" w:lineRule="auto"/>
    </w:pPr>
    <w:rPr>
      <w:rFonts w:eastAsia="Times New Roman"/>
      <w:sz w:val="24"/>
      <w:szCs w:val="24"/>
    </w:rPr>
  </w:style>
  <w:style w:type="paragraph" w:customStyle="1" w:styleId="TimesNewRoman12">
    <w:name w:val="TimesNewRoman12"/>
    <w:qFormat/>
    <w:rsid w:val="00FC515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FC515E"/>
    <w:pPr>
      <w:spacing w:before="100" w:beforeAutospacing="1" w:after="100" w:afterAutospacing="1" w:line="240" w:lineRule="auto"/>
    </w:pPr>
    <w:rPr>
      <w:rFonts w:eastAsia="Times New Roman"/>
      <w:sz w:val="24"/>
      <w:szCs w:val="24"/>
    </w:rPr>
  </w:style>
  <w:style w:type="paragraph" w:customStyle="1" w:styleId="textChar">
    <w:name w:val="text Char"/>
    <w:basedOn w:val="Normal"/>
    <w:autoRedefine/>
    <w:qFormat/>
    <w:rsid w:val="00FC515E"/>
    <w:pPr>
      <w:spacing w:after="0" w:line="240" w:lineRule="auto"/>
    </w:pPr>
    <w:rPr>
      <w:rFonts w:eastAsia="Times New Roman"/>
      <w:color w:val="000000"/>
      <w:sz w:val="18"/>
      <w:szCs w:val="24"/>
    </w:rPr>
  </w:style>
  <w:style w:type="paragraph" w:customStyle="1" w:styleId="text1">
    <w:name w:val="text1"/>
    <w:basedOn w:val="Normal"/>
    <w:autoRedefine/>
    <w:uiPriority w:val="99"/>
    <w:qFormat/>
    <w:rsid w:val="00FC515E"/>
    <w:pPr>
      <w:spacing w:after="0" w:line="240" w:lineRule="auto"/>
    </w:pPr>
    <w:rPr>
      <w:rFonts w:eastAsia="Times New Roman"/>
      <w:szCs w:val="20"/>
    </w:rPr>
  </w:style>
  <w:style w:type="paragraph" w:customStyle="1" w:styleId="RepeatBlockHeading">
    <w:name w:val="Repeat Block Heading"/>
    <w:basedOn w:val="Normal"/>
    <w:autoRedefine/>
    <w:qFormat/>
    <w:rsid w:val="00FC515E"/>
    <w:pPr>
      <w:spacing w:after="0" w:line="240" w:lineRule="auto"/>
      <w:jc w:val="center"/>
    </w:pPr>
    <w:rPr>
      <w:rFonts w:eastAsia="Times New Roman"/>
      <w:b/>
      <w:smallCaps/>
      <w:color w:val="000000"/>
      <w:sz w:val="24"/>
      <w:szCs w:val="24"/>
      <w:u w:val="thick"/>
    </w:rPr>
  </w:style>
  <w:style w:type="paragraph" w:customStyle="1" w:styleId="story-headline">
    <w:name w:val="story-headline"/>
    <w:basedOn w:val="Normal"/>
    <w:qFormat/>
    <w:rsid w:val="00FC515E"/>
    <w:pPr>
      <w:spacing w:before="72" w:after="72" w:line="240" w:lineRule="auto"/>
    </w:pPr>
    <w:rPr>
      <w:rFonts w:ascii="Arial" w:eastAsia="Times New Roman" w:hAnsi="Arial"/>
      <w:b/>
      <w:bCs/>
      <w:sz w:val="26"/>
      <w:szCs w:val="26"/>
    </w:rPr>
  </w:style>
  <w:style w:type="paragraph" w:customStyle="1" w:styleId="story-body">
    <w:name w:val="story-body"/>
    <w:basedOn w:val="Normal"/>
    <w:qFormat/>
    <w:rsid w:val="00FC515E"/>
    <w:pPr>
      <w:spacing w:before="100" w:beforeAutospacing="1" w:after="100" w:afterAutospacing="1" w:line="240" w:lineRule="auto"/>
    </w:pPr>
    <w:rPr>
      <w:rFonts w:ascii="Arial" w:eastAsia="Times New Roman" w:hAnsi="Arial"/>
    </w:rPr>
  </w:style>
  <w:style w:type="paragraph" w:customStyle="1" w:styleId="story-dateline">
    <w:name w:val="story-dateline"/>
    <w:basedOn w:val="Normal"/>
    <w:qFormat/>
    <w:rsid w:val="00FC515E"/>
    <w:pPr>
      <w:spacing w:after="0" w:line="240" w:lineRule="auto"/>
    </w:pPr>
    <w:rPr>
      <w:rFonts w:ascii="Arial" w:eastAsia="Times New Roman" w:hAnsi="Arial"/>
      <w:b/>
      <w:bCs/>
    </w:rPr>
  </w:style>
  <w:style w:type="paragraph" w:customStyle="1" w:styleId="TextofCards">
    <w:name w:val="Text of Cards"/>
    <w:basedOn w:val="Normal"/>
    <w:qFormat/>
    <w:rsid w:val="00FC515E"/>
    <w:pPr>
      <w:spacing w:after="0" w:line="240" w:lineRule="auto"/>
    </w:pPr>
    <w:rPr>
      <w:rFonts w:eastAsia="Times New Roman"/>
      <w:color w:val="000000"/>
      <w:spacing w:val="6"/>
      <w:szCs w:val="23"/>
    </w:rPr>
  </w:style>
  <w:style w:type="paragraph" w:customStyle="1" w:styleId="Corpotesto">
    <w:name w:val="Corpo testo"/>
    <w:basedOn w:val="Normal"/>
    <w:qFormat/>
    <w:rsid w:val="00FC515E"/>
    <w:pPr>
      <w:widowControl w:val="0"/>
      <w:adjustRightInd w:val="0"/>
      <w:spacing w:after="283" w:line="240" w:lineRule="auto"/>
    </w:pPr>
    <w:rPr>
      <w:rFonts w:ascii="Times" w:eastAsia="Times New Roman" w:hAnsi="Times"/>
      <w:szCs w:val="24"/>
    </w:rPr>
  </w:style>
  <w:style w:type="paragraph" w:customStyle="1" w:styleId="PageHeading">
    <w:name w:val="Page Heading"/>
    <w:basedOn w:val="Heading2"/>
    <w:qFormat/>
    <w:rsid w:val="00FC515E"/>
    <w:pPr>
      <w:keepLines w:val="0"/>
      <w:pageBreakBefore w:val="0"/>
      <w:widowControl w:val="0"/>
      <w:suppressAutoHyphens/>
      <w:spacing w:before="480" w:line="240" w:lineRule="auto"/>
      <w:contextualSpacing/>
      <w:jc w:val="left"/>
    </w:pPr>
    <w:rPr>
      <w:rFonts w:eastAsia="Times New Roman" w:cs="Arial"/>
      <w:bCs/>
      <w:sz w:val="32"/>
      <w:szCs w:val="16"/>
      <w:u w:val="none"/>
    </w:rPr>
  </w:style>
  <w:style w:type="paragraph" w:customStyle="1" w:styleId="tagCharChar1Char">
    <w:name w:val="tag Char Char1 Char"/>
    <w:qFormat/>
    <w:rsid w:val="00FC515E"/>
    <w:rPr>
      <w:rFonts w:eastAsia="Times New Roman"/>
      <w:b/>
      <w:bCs/>
      <w:sz w:val="24"/>
      <w:szCs w:val="24"/>
    </w:rPr>
  </w:style>
  <w:style w:type="paragraph" w:customStyle="1" w:styleId="OmniPage1">
    <w:name w:val="OmniPage #1"/>
    <w:basedOn w:val="Normal"/>
    <w:qFormat/>
    <w:rsid w:val="00FC515E"/>
    <w:pPr>
      <w:widowControl w:val="0"/>
      <w:autoSpaceDE w:val="0"/>
      <w:autoSpaceDN w:val="0"/>
      <w:adjustRightInd w:val="0"/>
      <w:spacing w:after="0" w:line="240" w:lineRule="atLeast"/>
    </w:pPr>
    <w:rPr>
      <w:rFonts w:ascii="Times" w:eastAsia="Times New Roman" w:hAnsi="Times"/>
      <w:sz w:val="24"/>
      <w:szCs w:val="24"/>
    </w:rPr>
  </w:style>
  <w:style w:type="paragraph" w:customStyle="1" w:styleId="TitlePageCenter">
    <w:name w:val="Title Page Center"/>
    <w:basedOn w:val="Normal"/>
    <w:autoRedefine/>
    <w:qFormat/>
    <w:rsid w:val="00FC515E"/>
    <w:pPr>
      <w:spacing w:after="0" w:line="240" w:lineRule="auto"/>
      <w:jc w:val="center"/>
    </w:pPr>
    <w:rPr>
      <w:rFonts w:eastAsia="Times New Roman"/>
      <w:b/>
      <w:caps/>
      <w:sz w:val="24"/>
      <w:szCs w:val="20"/>
    </w:rPr>
  </w:style>
  <w:style w:type="paragraph" w:customStyle="1" w:styleId="TitlePageBy">
    <w:name w:val="Title Page By"/>
    <w:basedOn w:val="TitlePageCenter"/>
    <w:next w:val="Normal"/>
    <w:autoRedefine/>
    <w:qFormat/>
    <w:rsid w:val="00FC515E"/>
    <w:rPr>
      <w:rFonts w:ascii="Arial" w:hAnsi="Arial"/>
      <w:b w:val="0"/>
      <w:caps w:val="0"/>
      <w:sz w:val="20"/>
    </w:rPr>
  </w:style>
  <w:style w:type="paragraph" w:customStyle="1" w:styleId="ProjectTitleLine">
    <w:name w:val="Project Title Line"/>
    <w:basedOn w:val="Normal"/>
    <w:next w:val="Normal"/>
    <w:autoRedefine/>
    <w:qFormat/>
    <w:rsid w:val="00FC515E"/>
    <w:pPr>
      <w:spacing w:after="0" w:line="240" w:lineRule="auto"/>
      <w:jc w:val="center"/>
    </w:pPr>
    <w:rPr>
      <w:rFonts w:ascii="Arial" w:eastAsia="Times New Roman" w:hAnsi="Arial"/>
      <w:caps/>
      <w:szCs w:val="20"/>
    </w:rPr>
  </w:style>
  <w:style w:type="paragraph" w:customStyle="1" w:styleId="LanguageStrike">
    <w:name w:val="Language Strike"/>
    <w:basedOn w:val="Normal"/>
    <w:next w:val="Normal"/>
    <w:qFormat/>
    <w:rsid w:val="00FC515E"/>
    <w:pPr>
      <w:spacing w:after="0" w:line="240" w:lineRule="auto"/>
    </w:pPr>
    <w:rPr>
      <w:rFonts w:eastAsia="Times New Roman"/>
      <w:strike/>
      <w:szCs w:val="24"/>
    </w:rPr>
  </w:style>
  <w:style w:type="paragraph" w:customStyle="1" w:styleId="NormalVerdana">
    <w:name w:val="Normal + Verdana"/>
    <w:aliases w:val="10 pt,White,Normal + Arial"/>
    <w:basedOn w:val="Normal"/>
    <w:qFormat/>
    <w:rsid w:val="00FC515E"/>
    <w:pPr>
      <w:spacing w:after="0" w:line="240" w:lineRule="auto"/>
    </w:pPr>
    <w:rPr>
      <w:rFonts w:ascii="Arial" w:eastAsia="Times New Roman" w:hAnsi="Arial"/>
      <w:szCs w:val="20"/>
      <w:u w:val="single"/>
    </w:rPr>
  </w:style>
  <w:style w:type="paragraph" w:customStyle="1" w:styleId="Normal10pt">
    <w:name w:val="Normal + 10 pt"/>
    <w:basedOn w:val="Normal"/>
    <w:qFormat/>
    <w:rsid w:val="00FC515E"/>
    <w:pPr>
      <w:spacing w:after="0" w:line="240" w:lineRule="auto"/>
    </w:pPr>
    <w:rPr>
      <w:rFonts w:eastAsia="Times New Roman"/>
      <w:szCs w:val="20"/>
    </w:rPr>
  </w:style>
  <w:style w:type="paragraph" w:customStyle="1" w:styleId="cardChar1Char">
    <w:name w:val="card Char1 Char"/>
    <w:basedOn w:val="Normal"/>
    <w:qFormat/>
    <w:rsid w:val="00FC515E"/>
    <w:pPr>
      <w:spacing w:after="0" w:line="240" w:lineRule="auto"/>
      <w:ind w:left="288" w:right="288"/>
    </w:pPr>
    <w:rPr>
      <w:rFonts w:eastAsia="Times New Roman"/>
      <w:szCs w:val="20"/>
    </w:rPr>
  </w:style>
  <w:style w:type="paragraph" w:customStyle="1" w:styleId="CM12">
    <w:name w:val="CM12"/>
    <w:basedOn w:val="Default"/>
    <w:next w:val="Default"/>
    <w:qFormat/>
    <w:rsid w:val="00FC515E"/>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qFormat/>
    <w:rsid w:val="00FC515E"/>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qFormat/>
    <w:rsid w:val="00FC515E"/>
    <w:pPr>
      <w:widowControl w:val="0"/>
      <w:spacing w:line="320" w:lineRule="atLeast"/>
    </w:pPr>
    <w:rPr>
      <w:rFonts w:ascii="Granjon LT Std" w:eastAsia="Times New Roman" w:hAnsi="Granjon LT Std" w:cs="Times New Roman"/>
      <w:color w:val="auto"/>
    </w:rPr>
  </w:style>
  <w:style w:type="paragraph" w:customStyle="1" w:styleId="bold">
    <w:name w:val="bold"/>
    <w:basedOn w:val="Normal"/>
    <w:qFormat/>
    <w:rsid w:val="00FC515E"/>
    <w:pPr>
      <w:spacing w:before="100" w:beforeAutospacing="1" w:after="100" w:afterAutospacing="1" w:line="240" w:lineRule="auto"/>
    </w:pPr>
    <w:rPr>
      <w:rFonts w:eastAsia="Times New Roman"/>
      <w:b/>
      <w:bCs/>
      <w:sz w:val="24"/>
      <w:szCs w:val="24"/>
    </w:rPr>
  </w:style>
  <w:style w:type="paragraph" w:customStyle="1" w:styleId="StrikeThrough">
    <w:name w:val="Strike Through"/>
    <w:basedOn w:val="Normal"/>
    <w:next w:val="Normal"/>
    <w:qFormat/>
    <w:rsid w:val="00FC515E"/>
    <w:pPr>
      <w:spacing w:after="0" w:line="240" w:lineRule="auto"/>
    </w:pPr>
    <w:rPr>
      <w:rFonts w:eastAsia="Times New Roman"/>
      <w:strike/>
      <w:szCs w:val="20"/>
    </w:rPr>
  </w:style>
  <w:style w:type="paragraph" w:customStyle="1" w:styleId="textbodyblack">
    <w:name w:val="textbodyblack"/>
    <w:basedOn w:val="Normal"/>
    <w:qFormat/>
    <w:rsid w:val="00FC515E"/>
    <w:pPr>
      <w:spacing w:before="100" w:beforeAutospacing="1" w:after="100" w:afterAutospacing="1" w:line="240" w:lineRule="auto"/>
    </w:pPr>
    <w:rPr>
      <w:rFonts w:eastAsia="Times New Roman"/>
      <w:sz w:val="24"/>
      <w:szCs w:val="24"/>
    </w:rPr>
  </w:style>
  <w:style w:type="paragraph" w:customStyle="1" w:styleId="BlockHeading1">
    <w:name w:val="Block Heading 1"/>
    <w:basedOn w:val="Normal"/>
    <w:qFormat/>
    <w:rsid w:val="00FC515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FC515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Pr>
      <w:rFonts w:eastAsia="Helvetica"/>
      <w:b/>
      <w:sz w:val="26"/>
      <w:szCs w:val="24"/>
    </w:rPr>
  </w:style>
  <w:style w:type="paragraph" w:customStyle="1" w:styleId="SmallCard">
    <w:name w:val="Small Card"/>
    <w:basedOn w:val="Normal"/>
    <w:qFormat/>
    <w:rsid w:val="00FC515E"/>
    <w:pPr>
      <w:spacing w:after="0"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qFormat/>
    <w:rsid w:val="00FC515E"/>
    <w:pPr>
      <w:spacing w:after="0" w:line="240" w:lineRule="auto"/>
      <w:ind w:left="288"/>
    </w:pPr>
    <w:rPr>
      <w:rFonts w:eastAsia="SimSun"/>
      <w:szCs w:val="20"/>
      <w:lang w:eastAsia="zh-CN"/>
    </w:rPr>
  </w:style>
  <w:style w:type="paragraph" w:customStyle="1" w:styleId="story-body-text">
    <w:name w:val="story-body-text"/>
    <w:basedOn w:val="Normal"/>
    <w:qFormat/>
    <w:rsid w:val="00FC515E"/>
    <w:pPr>
      <w:spacing w:before="100" w:beforeAutospacing="1" w:after="100" w:afterAutospacing="1" w:line="240" w:lineRule="auto"/>
    </w:pPr>
    <w:rPr>
      <w:rFonts w:eastAsia="Times New Roman"/>
      <w:sz w:val="24"/>
      <w:szCs w:val="24"/>
    </w:rPr>
  </w:style>
  <w:style w:type="paragraph" w:customStyle="1" w:styleId="BriefTitle2">
    <w:name w:val="Brief Title 2"/>
    <w:basedOn w:val="BriefTitle"/>
    <w:uiPriority w:val="99"/>
    <w:qFormat/>
    <w:rsid w:val="00FC515E"/>
    <w:pPr>
      <w:widowControl/>
      <w:spacing w:before="0" w:after="160"/>
      <w:jc w:val="center"/>
      <w:outlineLvl w:val="9"/>
    </w:pPr>
    <w:rPr>
      <w:rFonts w:eastAsia="Times New Roman"/>
      <w:bCs w:val="0"/>
      <w:kern w:val="0"/>
      <w:sz w:val="24"/>
      <w:szCs w:val="24"/>
    </w:rPr>
  </w:style>
  <w:style w:type="paragraph" w:customStyle="1" w:styleId="emactive">
    <w:name w:val="emactive"/>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emready">
    <w:name w:val="emready"/>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norma">
    <w:name w:val="norma"/>
    <w:basedOn w:val="Heading3"/>
    <w:uiPriority w:val="99"/>
    <w:qFormat/>
    <w:rsid w:val="00FC515E"/>
    <w:pPr>
      <w:pBdr>
        <w:bottom w:val="single" w:sz="12" w:space="1" w:color="auto"/>
      </w:pBdr>
      <w:spacing w:before="200" w:line="240" w:lineRule="auto"/>
    </w:pPr>
    <w:rPr>
      <w:rFonts w:eastAsia="MS Gothic" w:cs="Arial"/>
      <w:sz w:val="24"/>
      <w:u w:val="none"/>
    </w:rPr>
  </w:style>
  <w:style w:type="paragraph" w:customStyle="1" w:styleId="nromal">
    <w:name w:val="nromal"/>
    <w:basedOn w:val="Normal"/>
    <w:uiPriority w:val="99"/>
    <w:qFormat/>
    <w:rsid w:val="00FC515E"/>
    <w:pPr>
      <w:keepNext/>
      <w:keepLines/>
      <w:spacing w:before="200" w:after="0" w:line="240" w:lineRule="auto"/>
      <w:outlineLvl w:val="3"/>
    </w:pPr>
    <w:rPr>
      <w:rFonts w:eastAsia="Times New Roman" w:cs="Cambria"/>
      <w:b/>
      <w:iCs/>
    </w:rPr>
  </w:style>
  <w:style w:type="paragraph" w:customStyle="1" w:styleId="natural">
    <w:name w:val="natural"/>
    <w:basedOn w:val="Normal"/>
    <w:uiPriority w:val="99"/>
    <w:qFormat/>
    <w:rsid w:val="00FC515E"/>
    <w:pPr>
      <w:keepNext/>
      <w:keepLines/>
      <w:spacing w:before="200" w:after="0" w:line="240" w:lineRule="auto"/>
      <w:outlineLvl w:val="3"/>
    </w:pPr>
    <w:rPr>
      <w:rFonts w:eastAsia="Times New Roman"/>
      <w:b/>
      <w:iCs/>
    </w:rPr>
  </w:style>
  <w:style w:type="paragraph" w:customStyle="1" w:styleId="nroaml">
    <w:name w:val="nroaml"/>
    <w:basedOn w:val="Normal"/>
    <w:uiPriority w:val="99"/>
    <w:qFormat/>
    <w:rsid w:val="00FC515E"/>
    <w:pPr>
      <w:keepNext/>
      <w:keepLines/>
      <w:spacing w:before="200" w:after="0" w:line="240" w:lineRule="auto"/>
      <w:outlineLvl w:val="3"/>
    </w:pPr>
    <w:rPr>
      <w:rFonts w:eastAsia="Times New Roman"/>
      <w:b/>
      <w:iCs/>
    </w:rPr>
  </w:style>
  <w:style w:type="paragraph" w:customStyle="1" w:styleId="noraml">
    <w:name w:val="noraml"/>
    <w:basedOn w:val="Normal"/>
    <w:uiPriority w:val="99"/>
    <w:qFormat/>
    <w:rsid w:val="00FC515E"/>
    <w:pPr>
      <w:keepNext/>
      <w:keepLines/>
      <w:spacing w:before="200" w:after="0" w:line="240" w:lineRule="auto"/>
      <w:outlineLvl w:val="3"/>
    </w:pPr>
    <w:rPr>
      <w:rFonts w:eastAsia="Times New Roman"/>
      <w:b/>
      <w:iCs/>
      <w:sz w:val="24"/>
    </w:rPr>
  </w:style>
  <w:style w:type="paragraph" w:customStyle="1" w:styleId="p0">
    <w:name w:val="p0"/>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CiteReal">
    <w:name w:val="Cite Real"/>
    <w:basedOn w:val="Normal"/>
    <w:next w:val="Normal"/>
    <w:qFormat/>
    <w:rsid w:val="00FC515E"/>
    <w:pPr>
      <w:spacing w:after="0" w:line="240" w:lineRule="auto"/>
    </w:pPr>
    <w:rPr>
      <w:rFonts w:ascii="Arial" w:eastAsia="MS Mincho" w:hAnsi="Arial"/>
      <w:b/>
      <w:sz w:val="24"/>
      <w:szCs w:val="24"/>
      <w:u w:val="single"/>
    </w:rPr>
  </w:style>
  <w:style w:type="paragraph" w:customStyle="1" w:styleId="2909F619802848F09E01365C32F34654">
    <w:name w:val="2909F619802848F09E01365C32F34654"/>
    <w:qFormat/>
    <w:rsid w:val="00FC515E"/>
    <w:pPr>
      <w:spacing w:after="200" w:line="276" w:lineRule="auto"/>
    </w:pPr>
    <w:rPr>
      <w:rFonts w:ascii="Calibri" w:eastAsia="Times New Roman" w:hAnsi="Calibri" w:cs="Times New Roman"/>
      <w:lang w:eastAsia="ja-JP"/>
    </w:rPr>
  </w:style>
  <w:style w:type="paragraph" w:customStyle="1" w:styleId="teaserpermalink">
    <w:name w:val="teaser_permalink"/>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D345FF3D873148C5AE3FBF3267827368">
    <w:name w:val="D345FF3D873148C5AE3FBF3267827368"/>
    <w:qFormat/>
    <w:rsid w:val="00FC515E"/>
    <w:pPr>
      <w:spacing w:after="200" w:line="276" w:lineRule="auto"/>
    </w:pPr>
    <w:rPr>
      <w:rFonts w:ascii="Calibri" w:eastAsia="Times New Roman" w:hAnsi="Calibri" w:cs="Times New Roman"/>
      <w:lang w:eastAsia="ja-JP"/>
    </w:rPr>
  </w:style>
  <w:style w:type="paragraph" w:customStyle="1" w:styleId="FullText">
    <w:name w:val="Full Text"/>
    <w:basedOn w:val="Normal"/>
    <w:qFormat/>
    <w:rsid w:val="00FC515E"/>
    <w:pPr>
      <w:spacing w:after="0" w:line="240" w:lineRule="auto"/>
    </w:pPr>
    <w:rPr>
      <w:rFonts w:eastAsia="Times New Roman"/>
      <w:sz w:val="16"/>
      <w:szCs w:val="24"/>
    </w:rPr>
  </w:style>
  <w:style w:type="paragraph" w:customStyle="1" w:styleId="2ndLevel-TAG">
    <w:name w:val="2nd Level - TAG"/>
    <w:basedOn w:val="Normal"/>
    <w:next w:val="Normal"/>
    <w:qFormat/>
    <w:rsid w:val="00FC515E"/>
    <w:pPr>
      <w:spacing w:before="240" w:after="0" w:line="240" w:lineRule="auto"/>
      <w:outlineLvl w:val="2"/>
    </w:pPr>
    <w:rPr>
      <w:rFonts w:eastAsia="Times New Roman"/>
      <w:b/>
      <w:szCs w:val="24"/>
    </w:rPr>
  </w:style>
  <w:style w:type="paragraph" w:customStyle="1" w:styleId="CM14">
    <w:name w:val="CM14"/>
    <w:basedOn w:val="Default"/>
    <w:next w:val="Default"/>
    <w:qFormat/>
    <w:rsid w:val="00FC515E"/>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SynergyTag">
    <w:name w:val="SynergyTag"/>
    <w:basedOn w:val="Normal"/>
    <w:uiPriority w:val="99"/>
    <w:qFormat/>
    <w:rsid w:val="00FC515E"/>
    <w:pPr>
      <w:spacing w:after="0" w:line="240" w:lineRule="auto"/>
    </w:pPr>
    <w:rPr>
      <w:rFonts w:eastAsia="Calibri"/>
      <w:b/>
    </w:rPr>
  </w:style>
  <w:style w:type="paragraph" w:customStyle="1" w:styleId="times">
    <w:name w:val="times"/>
    <w:basedOn w:val="Normal"/>
    <w:qFormat/>
    <w:rsid w:val="00FC515E"/>
    <w:pPr>
      <w:spacing w:before="100" w:beforeAutospacing="1" w:after="100" w:afterAutospacing="1" w:line="240" w:lineRule="auto"/>
    </w:pPr>
    <w:rPr>
      <w:rFonts w:eastAsia="Times New Roman"/>
      <w:sz w:val="24"/>
      <w:szCs w:val="24"/>
    </w:rPr>
  </w:style>
  <w:style w:type="paragraph" w:customStyle="1" w:styleId="BodyA">
    <w:name w:val="Body A"/>
    <w:qFormat/>
    <w:rsid w:val="00FC515E"/>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FC515E"/>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FC515E"/>
    <w:pPr>
      <w:autoSpaceDE w:val="0"/>
      <w:autoSpaceDN w:val="0"/>
      <w:adjustRightInd w:val="0"/>
      <w:spacing w:after="0" w:line="240" w:lineRule="atLeast"/>
    </w:pPr>
    <w:rPr>
      <w:rFonts w:eastAsia="Calibri"/>
      <w:sz w:val="24"/>
    </w:rPr>
  </w:style>
  <w:style w:type="paragraph" w:customStyle="1" w:styleId="msolistparagraph0">
    <w:name w:val="msolistparagraph"/>
    <w:basedOn w:val="Normal"/>
    <w:qFormat/>
    <w:rsid w:val="00FC515E"/>
    <w:pPr>
      <w:spacing w:after="0" w:line="240" w:lineRule="auto"/>
    </w:pPr>
    <w:rPr>
      <w:rFonts w:eastAsia="Calibri"/>
    </w:rPr>
  </w:style>
  <w:style w:type="paragraph" w:customStyle="1" w:styleId="TagLine">
    <w:name w:val="Tag Line"/>
    <w:basedOn w:val="Normal"/>
    <w:next w:val="FullText"/>
    <w:qFormat/>
    <w:rsid w:val="00FC515E"/>
    <w:pPr>
      <w:spacing w:after="0" w:line="240" w:lineRule="auto"/>
    </w:pPr>
    <w:rPr>
      <w:rFonts w:eastAsia="Times New Roman"/>
      <w:b/>
      <w:sz w:val="28"/>
    </w:rPr>
  </w:style>
  <w:style w:type="paragraph" w:customStyle="1" w:styleId="Card6pt">
    <w:name w:val="Card 6pt"/>
    <w:basedOn w:val="Normal"/>
    <w:qFormat/>
    <w:rsid w:val="00FC515E"/>
    <w:pPr>
      <w:spacing w:after="0" w:line="240" w:lineRule="auto"/>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qFormat/>
    <w:rsid w:val="00FC515E"/>
    <w:pPr>
      <w:keepLines w:val="0"/>
      <w:pageBreakBefore w:val="0"/>
      <w:spacing w:before="480" w:line="240" w:lineRule="auto"/>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FC515E"/>
    <w:pPr>
      <w:spacing w:after="0" w:line="240" w:lineRule="auto"/>
    </w:pPr>
    <w:rPr>
      <w:rFonts w:ascii="Century Gothic" w:eastAsia="Times New Roman" w:hAnsi="Century Gothic"/>
      <w:sz w:val="16"/>
    </w:rPr>
  </w:style>
  <w:style w:type="paragraph" w:customStyle="1" w:styleId="CM27">
    <w:name w:val="CM27"/>
    <w:basedOn w:val="Default"/>
    <w:next w:val="Default"/>
    <w:uiPriority w:val="99"/>
    <w:qFormat/>
    <w:rsid w:val="00FC515E"/>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rteindent1">
    <w:name w:val="rteindent1"/>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introduction">
    <w:name w:val="introduction"/>
    <w:basedOn w:val="Normal"/>
    <w:qFormat/>
    <w:rsid w:val="00FC515E"/>
    <w:pPr>
      <w:spacing w:before="100" w:beforeAutospacing="1" w:after="100" w:afterAutospacing="1" w:line="240" w:lineRule="auto"/>
    </w:pPr>
    <w:rPr>
      <w:rFonts w:eastAsia="Times New Roman"/>
      <w:sz w:val="24"/>
      <w:szCs w:val="24"/>
    </w:rPr>
  </w:style>
  <w:style w:type="paragraph" w:customStyle="1" w:styleId="translatedivgrey-image">
    <w:name w:val="translatedivgrey-image"/>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translatedivblue-image">
    <w:name w:val="translatedivblue-image"/>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class">
    <w:name w:val="class"/>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Pa4">
    <w:name w:val="Pa4"/>
    <w:basedOn w:val="Normal"/>
    <w:next w:val="Normal"/>
    <w:qFormat/>
    <w:rsid w:val="00FC515E"/>
    <w:pPr>
      <w:autoSpaceDE w:val="0"/>
      <w:autoSpaceDN w:val="0"/>
      <w:adjustRightInd w:val="0"/>
      <w:spacing w:after="0" w:line="181" w:lineRule="atLeast"/>
    </w:pPr>
    <w:rPr>
      <w:rFonts w:eastAsia="Times New Roman"/>
      <w:sz w:val="24"/>
      <w:szCs w:val="24"/>
    </w:rPr>
  </w:style>
  <w:style w:type="paragraph" w:customStyle="1" w:styleId="Pa5">
    <w:name w:val="Pa5"/>
    <w:basedOn w:val="Normal"/>
    <w:next w:val="Normal"/>
    <w:uiPriority w:val="99"/>
    <w:qFormat/>
    <w:rsid w:val="00FC515E"/>
    <w:pPr>
      <w:autoSpaceDE w:val="0"/>
      <w:autoSpaceDN w:val="0"/>
      <w:adjustRightInd w:val="0"/>
      <w:spacing w:after="0" w:line="321" w:lineRule="atLeast"/>
    </w:pPr>
    <w:rPr>
      <w:rFonts w:eastAsia="Times New Roman"/>
      <w:sz w:val="24"/>
      <w:szCs w:val="24"/>
    </w:rPr>
  </w:style>
  <w:style w:type="paragraph" w:customStyle="1" w:styleId="attribution">
    <w:name w:val="attribution"/>
    <w:basedOn w:val="Normal"/>
    <w:qFormat/>
    <w:rsid w:val="00FC515E"/>
    <w:pPr>
      <w:spacing w:before="100" w:beforeAutospacing="1" w:after="100" w:afterAutospacing="1" w:line="240" w:lineRule="auto"/>
    </w:pPr>
    <w:rPr>
      <w:rFonts w:eastAsia="Times New Roman"/>
      <w:sz w:val="24"/>
      <w:szCs w:val="24"/>
    </w:rPr>
  </w:style>
  <w:style w:type="paragraph" w:customStyle="1" w:styleId="text-textbodyhoustontexttext-dateline">
    <w:name w:val="text-textbody houstontext text-dateline"/>
    <w:basedOn w:val="Normal"/>
    <w:qFormat/>
    <w:rsid w:val="00FC515E"/>
    <w:pPr>
      <w:spacing w:before="100" w:beforeAutospacing="1" w:after="100" w:afterAutospacing="1" w:line="240" w:lineRule="auto"/>
    </w:pPr>
    <w:rPr>
      <w:rFonts w:eastAsia="Times New Roman"/>
      <w:sz w:val="24"/>
      <w:szCs w:val="24"/>
    </w:rPr>
  </w:style>
  <w:style w:type="paragraph" w:customStyle="1" w:styleId="text-textbodyhoustontext">
    <w:name w:val="text-textbody houstontext"/>
    <w:basedOn w:val="Normal"/>
    <w:qFormat/>
    <w:rsid w:val="00FC515E"/>
    <w:pPr>
      <w:spacing w:before="100" w:beforeAutospacing="1" w:after="100" w:afterAutospacing="1" w:line="240" w:lineRule="auto"/>
    </w:pPr>
    <w:rPr>
      <w:rFonts w:eastAsia="Times New Roman"/>
      <w:sz w:val="24"/>
      <w:szCs w:val="24"/>
    </w:rPr>
  </w:style>
  <w:style w:type="paragraph" w:customStyle="1" w:styleId="summary">
    <w:name w:val="summary"/>
    <w:basedOn w:val="Normal"/>
    <w:qFormat/>
    <w:rsid w:val="00FC515E"/>
    <w:pPr>
      <w:spacing w:before="100" w:beforeAutospacing="1" w:after="100" w:afterAutospacing="1" w:line="240" w:lineRule="auto"/>
    </w:pPr>
    <w:rPr>
      <w:rFonts w:eastAsia="Times New Roman"/>
      <w:sz w:val="24"/>
      <w:szCs w:val="24"/>
    </w:rPr>
  </w:style>
  <w:style w:type="paragraph" w:customStyle="1" w:styleId="Caption2">
    <w:name w:val="Caption2"/>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DebateFile">
    <w:name w:val="Debate File"/>
    <w:basedOn w:val="Normal"/>
    <w:uiPriority w:val="99"/>
    <w:qFormat/>
    <w:rsid w:val="00FC515E"/>
    <w:pPr>
      <w:spacing w:after="0" w:line="240" w:lineRule="auto"/>
      <w:jc w:val="center"/>
    </w:pPr>
    <w:rPr>
      <w:rFonts w:ascii="Book Antiqua" w:eastAsia="Times New Roman" w:hAnsi="Book Antiqua"/>
      <w:b/>
      <w:sz w:val="28"/>
      <w:szCs w:val="24"/>
    </w:rPr>
  </w:style>
  <w:style w:type="paragraph" w:customStyle="1" w:styleId="NoteLevel21">
    <w:name w:val="Note Level 21"/>
    <w:basedOn w:val="Normal"/>
    <w:next w:val="Normal"/>
    <w:uiPriority w:val="99"/>
    <w:qFormat/>
    <w:rsid w:val="00FC515E"/>
    <w:pPr>
      <w:keepNext/>
      <w:spacing w:after="0" w:line="240" w:lineRule="auto"/>
      <w:ind w:left="288" w:right="288"/>
    </w:pPr>
    <w:rPr>
      <w:rFonts w:ascii="Georgia" w:eastAsia="MS Gothic" w:hAnsi="Georgia"/>
      <w:szCs w:val="20"/>
    </w:rPr>
  </w:style>
  <w:style w:type="paragraph" w:customStyle="1" w:styleId="Little">
    <w:name w:val="Little"/>
    <w:basedOn w:val="Normal"/>
    <w:next w:val="Normal"/>
    <w:link w:val="LittleChar"/>
    <w:qFormat/>
    <w:rsid w:val="00FC515E"/>
    <w:pPr>
      <w:spacing w:after="0" w:line="240" w:lineRule="auto"/>
      <w:ind w:left="288"/>
    </w:pPr>
    <w:rPr>
      <w:rFonts w:ascii="Garamond" w:eastAsia="Times New Roman" w:hAnsi="Garamond"/>
      <w:sz w:val="16"/>
      <w:szCs w:val="24"/>
    </w:rPr>
  </w:style>
  <w:style w:type="paragraph" w:customStyle="1" w:styleId="AAAcard">
    <w:name w:val="AAAcard"/>
    <w:basedOn w:val="Normal"/>
    <w:link w:val="AAAcardChar"/>
    <w:qFormat/>
    <w:rsid w:val="00FC515E"/>
    <w:pPr>
      <w:spacing w:after="0" w:line="240" w:lineRule="auto"/>
      <w:ind w:left="288" w:right="288"/>
    </w:pPr>
    <w:rPr>
      <w:rFonts w:eastAsia="Times New Roman"/>
    </w:rPr>
  </w:style>
  <w:style w:type="paragraph" w:customStyle="1" w:styleId="Caption3">
    <w:name w:val="Caption3"/>
    <w:basedOn w:val="Normal"/>
    <w:qFormat/>
    <w:rsid w:val="00FC515E"/>
    <w:pPr>
      <w:spacing w:before="100" w:beforeAutospacing="1" w:after="100" w:afterAutospacing="1" w:line="240" w:lineRule="auto"/>
    </w:pPr>
    <w:rPr>
      <w:rFonts w:eastAsia="Times New Roman"/>
      <w:sz w:val="24"/>
      <w:szCs w:val="24"/>
    </w:rPr>
  </w:style>
  <w:style w:type="paragraph" w:customStyle="1" w:styleId="body-12-5">
    <w:name w:val="body-12-5"/>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infuse">
    <w:name w:val="infuse"/>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fontreg">
    <w:name w:val="font_reg"/>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CITEF3">
    <w:name w:val="CITE F3"/>
    <w:uiPriority w:val="99"/>
    <w:qFormat/>
    <w:rsid w:val="00FC515E"/>
    <w:pPr>
      <w:spacing w:after="0" w:line="240" w:lineRule="auto"/>
    </w:pPr>
    <w:rPr>
      <w:rFonts w:ascii="Georgia" w:eastAsia="SimSun" w:hAnsi="Georgia" w:cs="Times New Roman"/>
      <w:b/>
      <w:sz w:val="24"/>
      <w:szCs w:val="24"/>
      <w:lang w:eastAsia="zh-CN"/>
    </w:rPr>
  </w:style>
  <w:style w:type="paragraph" w:customStyle="1" w:styleId="FreeFormA">
    <w:name w:val="Free Form A"/>
    <w:autoRedefine/>
    <w:qFormat/>
    <w:rsid w:val="00FC515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FC515E"/>
    <w:pPr>
      <w:spacing w:before="100" w:beforeAutospacing="1" w:after="100" w:afterAutospacing="1" w:line="240" w:lineRule="auto"/>
    </w:pPr>
    <w:rPr>
      <w:rFonts w:eastAsia="Times New Roman"/>
      <w:sz w:val="24"/>
      <w:szCs w:val="24"/>
    </w:rPr>
  </w:style>
  <w:style w:type="paragraph" w:customStyle="1" w:styleId="subheader">
    <w:name w:val="subheader"/>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firstletter">
    <w:name w:val="firstletter"/>
    <w:basedOn w:val="Normal"/>
    <w:qFormat/>
    <w:rsid w:val="00FC515E"/>
    <w:pPr>
      <w:spacing w:before="100" w:beforeAutospacing="1" w:after="100" w:afterAutospacing="1" w:line="240" w:lineRule="auto"/>
    </w:pPr>
    <w:rPr>
      <w:rFonts w:eastAsia="Times New Roman"/>
      <w:sz w:val="24"/>
      <w:szCs w:val="24"/>
    </w:rPr>
  </w:style>
  <w:style w:type="paragraph" w:customStyle="1" w:styleId="more">
    <w:name w:val="more"/>
    <w:basedOn w:val="Normal"/>
    <w:qFormat/>
    <w:rsid w:val="00FC515E"/>
    <w:pPr>
      <w:spacing w:before="100" w:beforeAutospacing="1" w:after="100" w:afterAutospacing="1" w:line="240" w:lineRule="auto"/>
    </w:pPr>
    <w:rPr>
      <w:rFonts w:eastAsia="Times New Roman"/>
      <w:sz w:val="24"/>
      <w:szCs w:val="24"/>
    </w:rPr>
  </w:style>
  <w:style w:type="paragraph" w:customStyle="1" w:styleId="story">
    <w:name w:val="story"/>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H1numbered">
    <w:name w:val="H1 numbered"/>
    <w:basedOn w:val="Normal"/>
    <w:qFormat/>
    <w:rsid w:val="00FC515E"/>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ascii="Arial" w:eastAsia="Times New Roman" w:hAnsi="Arial" w:cs="Trajan-Bold"/>
      <w:b/>
      <w:bCs/>
      <w:caps/>
      <w:color w:val="000084"/>
      <w:spacing w:val="-8"/>
      <w:sz w:val="40"/>
      <w:szCs w:val="40"/>
      <w:lang w:bidi="en-US"/>
    </w:rPr>
  </w:style>
  <w:style w:type="paragraph" w:customStyle="1" w:styleId="Numberedparas">
    <w:name w:val="Numbered paras"/>
    <w:basedOn w:val="Normal"/>
    <w:qFormat/>
    <w:rsid w:val="00FC515E"/>
    <w:pPr>
      <w:widowControl w:val="0"/>
      <w:tabs>
        <w:tab w:val="left" w:pos="567"/>
        <w:tab w:val="num" w:pos="792"/>
      </w:tabs>
      <w:suppressAutoHyphens/>
      <w:autoSpaceDE w:val="0"/>
      <w:autoSpaceDN w:val="0"/>
      <w:adjustRightInd w:val="0"/>
      <w:spacing w:before="170" w:after="0" w:line="288" w:lineRule="auto"/>
      <w:jc w:val="both"/>
    </w:pPr>
    <w:rPr>
      <w:rFonts w:ascii="Arial" w:eastAsia="Times New Roman" w:hAnsi="Arial" w:cs="BookAntiqua"/>
      <w:color w:val="000000"/>
      <w:spacing w:val="2"/>
      <w:lang w:val="en-GB" w:bidi="en-US"/>
    </w:rPr>
  </w:style>
  <w:style w:type="paragraph" w:customStyle="1" w:styleId="in">
    <w:name w:val="in"/>
    <w:basedOn w:val="Normal"/>
    <w:qFormat/>
    <w:rsid w:val="00FC515E"/>
    <w:pPr>
      <w:spacing w:before="100" w:beforeAutospacing="1" w:after="100" w:afterAutospacing="1" w:line="240" w:lineRule="auto"/>
    </w:pPr>
    <w:rPr>
      <w:rFonts w:eastAsia="Times New Roman"/>
      <w:sz w:val="24"/>
      <w:szCs w:val="24"/>
    </w:rPr>
  </w:style>
  <w:style w:type="paragraph" w:customStyle="1" w:styleId="image-caption">
    <w:name w:val="image-caption"/>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imagecontain">
    <w:name w:val="imagecontain"/>
    <w:basedOn w:val="Normal"/>
    <w:qFormat/>
    <w:rsid w:val="00FC515E"/>
    <w:pPr>
      <w:spacing w:before="100" w:beforeAutospacing="1" w:after="100" w:afterAutospacing="1" w:line="240" w:lineRule="auto"/>
    </w:pPr>
    <w:rPr>
      <w:rFonts w:eastAsia="Times New Roman"/>
      <w:sz w:val="24"/>
      <w:szCs w:val="24"/>
    </w:rPr>
  </w:style>
  <w:style w:type="paragraph" w:customStyle="1" w:styleId="CM62">
    <w:name w:val="CM62"/>
    <w:basedOn w:val="Normal"/>
    <w:next w:val="Normal"/>
    <w:qFormat/>
    <w:rsid w:val="00FC515E"/>
    <w:pPr>
      <w:widowControl w:val="0"/>
      <w:autoSpaceDE w:val="0"/>
      <w:autoSpaceDN w:val="0"/>
      <w:adjustRightInd w:val="0"/>
      <w:spacing w:after="248" w:line="240" w:lineRule="auto"/>
    </w:pPr>
    <w:rPr>
      <w:rFonts w:ascii="Showcard Gothic" w:eastAsia="Times New Roman" w:hAnsi="Showcard Gothic"/>
      <w:sz w:val="24"/>
      <w:szCs w:val="24"/>
    </w:rPr>
  </w:style>
  <w:style w:type="paragraph" w:customStyle="1" w:styleId="CM63">
    <w:name w:val="CM63"/>
    <w:basedOn w:val="Normal"/>
    <w:next w:val="Normal"/>
    <w:qFormat/>
    <w:rsid w:val="00FC515E"/>
    <w:pPr>
      <w:widowControl w:val="0"/>
      <w:autoSpaceDE w:val="0"/>
      <w:autoSpaceDN w:val="0"/>
      <w:adjustRightInd w:val="0"/>
      <w:spacing w:after="323" w:line="240" w:lineRule="auto"/>
    </w:pPr>
    <w:rPr>
      <w:rFonts w:ascii="Showcard Gothic" w:eastAsia="Times New Roman" w:hAnsi="Showcard Gothic"/>
      <w:sz w:val="24"/>
      <w:szCs w:val="24"/>
    </w:rPr>
  </w:style>
  <w:style w:type="paragraph" w:customStyle="1" w:styleId="CM23">
    <w:name w:val="CM23"/>
    <w:basedOn w:val="Default"/>
    <w:next w:val="Default"/>
    <w:qFormat/>
    <w:rsid w:val="00FC515E"/>
    <w:pPr>
      <w:widowControl w:val="0"/>
      <w:spacing w:after="63"/>
    </w:pPr>
    <w:rPr>
      <w:rFonts w:ascii="Arial" w:eastAsia="Times New Roman" w:hAnsi="Arial" w:cs="Times New Roman"/>
      <w:color w:val="auto"/>
    </w:rPr>
  </w:style>
  <w:style w:type="paragraph" w:customStyle="1" w:styleId="CM35">
    <w:name w:val="CM35"/>
    <w:basedOn w:val="Default"/>
    <w:next w:val="Default"/>
    <w:qFormat/>
    <w:rsid w:val="00FC515E"/>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qFormat/>
    <w:rsid w:val="00FC515E"/>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qFormat/>
    <w:rsid w:val="00FC515E"/>
    <w:pPr>
      <w:spacing w:after="200" w:line="240" w:lineRule="auto"/>
    </w:pPr>
    <w:rPr>
      <w:rFonts w:ascii="Times" w:eastAsia="Times New Roman" w:hAnsi="Times" w:cs="Times New Roman"/>
      <w:sz w:val="20"/>
    </w:rPr>
  </w:style>
  <w:style w:type="paragraph" w:customStyle="1" w:styleId="formatvorlage2">
    <w:name w:val="formatvorlage2"/>
    <w:basedOn w:val="Normal"/>
    <w:qFormat/>
    <w:rsid w:val="00FC515E"/>
    <w:pPr>
      <w:spacing w:before="100" w:beforeAutospacing="1" w:after="100" w:afterAutospacing="1" w:line="240" w:lineRule="auto"/>
    </w:pPr>
    <w:rPr>
      <w:rFonts w:eastAsia="Calibri"/>
      <w:sz w:val="24"/>
    </w:rPr>
  </w:style>
  <w:style w:type="paragraph" w:customStyle="1" w:styleId="deck">
    <w:name w:val="deck"/>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i1">
    <w:name w:val="i1"/>
    <w:basedOn w:val="Normal"/>
    <w:qFormat/>
    <w:rsid w:val="00FC515E"/>
    <w:pPr>
      <w:spacing w:before="100" w:beforeAutospacing="1" w:after="100" w:afterAutospacing="1" w:line="240" w:lineRule="auto"/>
    </w:pPr>
    <w:rPr>
      <w:rFonts w:eastAsia="Times New Roman"/>
      <w:sz w:val="24"/>
      <w:szCs w:val="24"/>
    </w:rPr>
  </w:style>
  <w:style w:type="paragraph" w:customStyle="1" w:styleId="question">
    <w:name w:val="question"/>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bodycopy">
    <w:name w:val="bodycopy"/>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Fifth">
    <w:name w:val="Fifth"/>
    <w:basedOn w:val="Normal"/>
    <w:link w:val="FifthChar"/>
    <w:qFormat/>
    <w:rsid w:val="00FC515E"/>
    <w:pPr>
      <w:spacing w:after="0" w:line="240" w:lineRule="auto"/>
    </w:pPr>
    <w:rPr>
      <w:rFonts w:ascii="Arial" w:eastAsia="Calibri" w:hAnsi="Arial"/>
    </w:rPr>
  </w:style>
  <w:style w:type="paragraph" w:customStyle="1" w:styleId="NoteLevel22">
    <w:name w:val="Note Level 22"/>
    <w:basedOn w:val="Normal"/>
    <w:next w:val="Normal"/>
    <w:uiPriority w:val="99"/>
    <w:qFormat/>
    <w:rsid w:val="00FC515E"/>
    <w:pPr>
      <w:keepNext/>
      <w:spacing w:after="0" w:line="240" w:lineRule="auto"/>
      <w:ind w:left="288" w:right="288"/>
    </w:pPr>
    <w:rPr>
      <w:rFonts w:ascii="Georgia" w:eastAsia="MS Gothic" w:hAnsi="Georgia"/>
      <w:szCs w:val="20"/>
    </w:rPr>
  </w:style>
  <w:style w:type="paragraph" w:customStyle="1" w:styleId="wp-caption-text">
    <w:name w:val="wp-caption-text"/>
    <w:basedOn w:val="Normal"/>
    <w:qFormat/>
    <w:rsid w:val="00FC515E"/>
    <w:pPr>
      <w:spacing w:before="100" w:beforeAutospacing="1" w:after="100" w:afterAutospacing="1" w:line="240" w:lineRule="auto"/>
    </w:pPr>
    <w:rPr>
      <w:rFonts w:eastAsia="Times New Roman"/>
      <w:sz w:val="24"/>
      <w:szCs w:val="24"/>
    </w:rPr>
  </w:style>
  <w:style w:type="paragraph" w:customStyle="1" w:styleId="svarticle">
    <w:name w:val="svarticle"/>
    <w:basedOn w:val="Normal"/>
    <w:uiPriority w:val="99"/>
    <w:qFormat/>
    <w:rsid w:val="00FC515E"/>
    <w:pPr>
      <w:spacing w:before="100" w:beforeAutospacing="1" w:after="100" w:afterAutospacing="1" w:line="240" w:lineRule="auto"/>
    </w:pPr>
    <w:rPr>
      <w:rFonts w:eastAsia="Times New Roman"/>
      <w:sz w:val="24"/>
      <w:szCs w:val="24"/>
    </w:rPr>
  </w:style>
  <w:style w:type="paragraph" w:customStyle="1" w:styleId="canvas-atom">
    <w:name w:val="canvas-atom"/>
    <w:basedOn w:val="Normal"/>
    <w:uiPriority w:val="99"/>
    <w:qFormat/>
    <w:rsid w:val="00FC515E"/>
    <w:pPr>
      <w:spacing w:before="100" w:beforeAutospacing="1" w:after="100" w:afterAutospacing="1" w:line="240" w:lineRule="auto"/>
    </w:pPr>
    <w:rPr>
      <w:sz w:val="24"/>
    </w:rPr>
  </w:style>
  <w:style w:type="paragraph" w:customStyle="1" w:styleId="tweet-text">
    <w:name w:val="tweet-text"/>
    <w:basedOn w:val="Normal"/>
    <w:uiPriority w:val="99"/>
    <w:qFormat/>
    <w:rsid w:val="00FC515E"/>
    <w:pPr>
      <w:spacing w:before="100" w:beforeAutospacing="1" w:after="100" w:afterAutospacing="1" w:line="240" w:lineRule="auto"/>
    </w:pPr>
  </w:style>
  <w:style w:type="paragraph" w:customStyle="1" w:styleId="description">
    <w:name w:val="description"/>
    <w:basedOn w:val="Normal"/>
    <w:uiPriority w:val="99"/>
    <w:qFormat/>
    <w:rsid w:val="00FC515E"/>
    <w:pPr>
      <w:spacing w:before="100" w:beforeAutospacing="1" w:after="100" w:afterAutospacing="1" w:line="240" w:lineRule="auto"/>
    </w:pPr>
  </w:style>
  <w:style w:type="paragraph" w:customStyle="1" w:styleId="graf">
    <w:name w:val="graf"/>
    <w:basedOn w:val="Normal"/>
    <w:uiPriority w:val="99"/>
    <w:qFormat/>
    <w:rsid w:val="00FC515E"/>
    <w:pPr>
      <w:spacing w:before="100" w:beforeAutospacing="1" w:after="100" w:afterAutospacing="1" w:line="240" w:lineRule="auto"/>
    </w:pPr>
  </w:style>
  <w:style w:type="paragraph" w:customStyle="1" w:styleId="column">
    <w:name w:val="column"/>
    <w:basedOn w:val="Normal"/>
    <w:uiPriority w:val="99"/>
    <w:qFormat/>
    <w:rsid w:val="00FC515E"/>
    <w:pPr>
      <w:spacing w:before="100" w:beforeAutospacing="1" w:after="100" w:afterAutospacing="1" w:line="240" w:lineRule="auto"/>
    </w:pPr>
  </w:style>
  <w:style w:type="paragraph" w:customStyle="1" w:styleId="recirc-container">
    <w:name w:val="recirc-container"/>
    <w:basedOn w:val="Normal"/>
    <w:uiPriority w:val="99"/>
    <w:qFormat/>
    <w:rsid w:val="00FC515E"/>
    <w:pPr>
      <w:spacing w:before="100" w:beforeAutospacing="1" w:after="100" w:afterAutospacing="1" w:line="240" w:lineRule="auto"/>
    </w:pPr>
    <w:rPr>
      <w:sz w:val="24"/>
    </w:rPr>
  </w:style>
  <w:style w:type="paragraph" w:customStyle="1" w:styleId="selectionshareable">
    <w:name w:val="selectionshareable"/>
    <w:basedOn w:val="Normal"/>
    <w:qFormat/>
    <w:rsid w:val="00FC515E"/>
    <w:pPr>
      <w:spacing w:before="100" w:beforeAutospacing="1" w:after="100" w:afterAutospacing="1" w:line="240" w:lineRule="auto"/>
    </w:pPr>
    <w:rPr>
      <w:sz w:val="24"/>
    </w:rPr>
  </w:style>
  <w:style w:type="paragraph" w:customStyle="1" w:styleId="interstitial-link">
    <w:name w:val="interstitial-link"/>
    <w:basedOn w:val="Normal"/>
    <w:uiPriority w:val="99"/>
    <w:qFormat/>
    <w:rsid w:val="00FC515E"/>
    <w:pPr>
      <w:spacing w:before="100" w:beforeAutospacing="1" w:after="100" w:afterAutospacing="1" w:line="240" w:lineRule="auto"/>
    </w:pPr>
    <w:rPr>
      <w:sz w:val="24"/>
    </w:rPr>
  </w:style>
  <w:style w:type="paragraph" w:customStyle="1" w:styleId="see-also">
    <w:name w:val="see-also"/>
    <w:basedOn w:val="Normal"/>
    <w:uiPriority w:val="99"/>
    <w:qFormat/>
    <w:rsid w:val="00FC515E"/>
    <w:pPr>
      <w:spacing w:before="100" w:beforeAutospacing="1" w:after="100" w:afterAutospacing="1" w:line="240" w:lineRule="auto"/>
    </w:pPr>
    <w:rPr>
      <w:sz w:val="24"/>
    </w:rPr>
  </w:style>
  <w:style w:type="character" w:styleId="SubtleEmphasis">
    <w:name w:val="Subtle Emphasis"/>
    <w:aliases w:val="Key phrase"/>
    <w:uiPriority w:val="19"/>
    <w:qFormat/>
    <w:rsid w:val="00FC515E"/>
    <w:rPr>
      <w:rFonts w:ascii="Georgia" w:hAnsi="Georgia" w:hint="default"/>
      <w:i/>
      <w:iCs/>
      <w:color w:val="808080"/>
    </w:rPr>
  </w:style>
  <w:style w:type="character" w:customStyle="1" w:styleId="cardchar00">
    <w:name w:val="cardchar0"/>
    <w:basedOn w:val="DefaultParagraphFont"/>
    <w:rsid w:val="00FC515E"/>
  </w:style>
  <w:style w:type="character" w:customStyle="1" w:styleId="UnderlineNon-bold">
    <w:name w:val="Underline Non - bold"/>
    <w:rsid w:val="00FC515E"/>
    <w:rPr>
      <w:rFonts w:ascii="Times New Roman" w:hAnsi="Times New Roman" w:cs="Times New Roman" w:hint="default"/>
      <w:iCs/>
      <w:sz w:val="22"/>
      <w:u w:val="single"/>
    </w:rPr>
  </w:style>
  <w:style w:type="character" w:customStyle="1" w:styleId="Heading5Char2">
    <w:name w:val="Heading 5 Char2"/>
    <w:aliases w:val="Blocks Char2"/>
    <w:rsid w:val="00FC515E"/>
    <w:rPr>
      <w:rFonts w:ascii="Bell MT" w:eastAsia="Times New Roman" w:hAnsi="Bell MT" w:hint="default"/>
      <w:bCs/>
      <w:iCs/>
      <w:sz w:val="10"/>
      <w:szCs w:val="26"/>
    </w:rPr>
  </w:style>
  <w:style w:type="character" w:customStyle="1" w:styleId="Style2CharChar">
    <w:name w:val="Style2 Char Char"/>
    <w:rsid w:val="00FC515E"/>
    <w:rPr>
      <w:u w:val="thick"/>
      <w:lang w:val="en-US" w:eastAsia="en-US" w:bidi="ar-SA"/>
    </w:rPr>
  </w:style>
  <w:style w:type="character" w:customStyle="1" w:styleId="authordate1">
    <w:name w:val="authordate"/>
    <w:rsid w:val="00FC515E"/>
  </w:style>
  <w:style w:type="character" w:customStyle="1" w:styleId="underline0">
    <w:name w:val="%underline"/>
    <w:qFormat/>
    <w:rsid w:val="00FC515E"/>
    <w:rPr>
      <w:rFonts w:ascii="Times New Roman" w:hAnsi="Times New Roman" w:cs="Times New Roman" w:hint="default"/>
      <w:strike w:val="0"/>
      <w:dstrike w:val="0"/>
      <w:sz w:val="16"/>
      <w:u w:val="none"/>
      <w:effect w:val="none"/>
    </w:rPr>
  </w:style>
  <w:style w:type="character" w:customStyle="1" w:styleId="AUNDERLINE1">
    <w:name w:val="AUNDERLINE"/>
    <w:qFormat/>
    <w:rsid w:val="00FC515E"/>
    <w:rPr>
      <w:rFonts w:ascii="Times New Roman" w:hAnsi="Times New Roman" w:cs="Times New Roman" w:hint="default"/>
      <w:sz w:val="20"/>
      <w:u w:val="single"/>
    </w:rPr>
  </w:style>
  <w:style w:type="character" w:customStyle="1" w:styleId="UnderlinedCharChar0">
    <w:name w:val="Underlined Char Char"/>
    <w:rsid w:val="00FC515E"/>
    <w:rPr>
      <w:rFonts w:ascii="Garamond" w:hAnsi="Garamond" w:hint="default"/>
      <w:szCs w:val="28"/>
      <w:u w:val="single"/>
      <w:lang w:val="en-US" w:eastAsia="en-US" w:bidi="ar-SA"/>
    </w:rPr>
  </w:style>
  <w:style w:type="character" w:customStyle="1" w:styleId="slug-doi">
    <w:name w:val="slug-doi"/>
    <w:basedOn w:val="DefaultParagraphFont"/>
    <w:rsid w:val="00FC515E"/>
  </w:style>
  <w:style w:type="character" w:customStyle="1" w:styleId="af">
    <w:name w:val="af"/>
    <w:basedOn w:val="DefaultParagraphFont"/>
    <w:rsid w:val="00FC515E"/>
  </w:style>
  <w:style w:type="character" w:customStyle="1" w:styleId="ab">
    <w:name w:val="ab"/>
    <w:basedOn w:val="DefaultParagraphFont"/>
    <w:rsid w:val="00FC515E"/>
  </w:style>
  <w:style w:type="character" w:customStyle="1" w:styleId="em">
    <w:name w:val="em"/>
    <w:basedOn w:val="DefaultParagraphFont"/>
    <w:rsid w:val="00FC515E"/>
  </w:style>
  <w:style w:type="character" w:customStyle="1" w:styleId="au">
    <w:name w:val="au"/>
    <w:basedOn w:val="DefaultParagraphFont"/>
    <w:rsid w:val="00FC515E"/>
  </w:style>
  <w:style w:type="character" w:customStyle="1" w:styleId="ti">
    <w:name w:val="ti"/>
    <w:basedOn w:val="DefaultParagraphFont"/>
    <w:rsid w:val="00FC515E"/>
  </w:style>
  <w:style w:type="character" w:customStyle="1" w:styleId="subheadblue">
    <w:name w:val="subhead_blue"/>
    <w:basedOn w:val="DefaultParagraphFont"/>
    <w:rsid w:val="00FC515E"/>
  </w:style>
  <w:style w:type="character" w:customStyle="1" w:styleId="affiliation">
    <w:name w:val="affiliation"/>
    <w:basedOn w:val="DefaultParagraphFont"/>
    <w:rsid w:val="00FC515E"/>
  </w:style>
  <w:style w:type="character" w:customStyle="1" w:styleId="slug-doi-wrapper">
    <w:name w:val="slug-doi-wrapper"/>
    <w:basedOn w:val="DefaultParagraphFont"/>
    <w:rsid w:val="00FC515E"/>
  </w:style>
  <w:style w:type="character" w:customStyle="1" w:styleId="slug-metadata-noteahead-of-print">
    <w:name w:val="slug-metadata-note ahead-of-print"/>
    <w:basedOn w:val="DefaultParagraphFont"/>
    <w:rsid w:val="00FC515E"/>
  </w:style>
  <w:style w:type="character" w:customStyle="1" w:styleId="slug-ahead-of-print-date">
    <w:name w:val="slug-ahead-of-print-date"/>
    <w:basedOn w:val="DefaultParagraphFont"/>
    <w:rsid w:val="00FC515E"/>
  </w:style>
  <w:style w:type="character" w:customStyle="1" w:styleId="goohl0">
    <w:name w:val="goohl0"/>
    <w:basedOn w:val="DefaultParagraphFont"/>
    <w:rsid w:val="00FC515E"/>
  </w:style>
  <w:style w:type="character" w:customStyle="1" w:styleId="CharChar6">
    <w:name w:val="Char Char6"/>
    <w:rsid w:val="00FC515E"/>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Taglines Char Ch"/>
    <w:qFormat/>
    <w:rsid w:val="00FC515E"/>
    <w:rPr>
      <w:b/>
      <w:bCs w:val="0"/>
      <w:sz w:val="24"/>
      <w:szCs w:val="24"/>
      <w:lang w:val="en-US" w:eastAsia="en-US" w:bidi="ar-SA"/>
    </w:rPr>
  </w:style>
  <w:style w:type="character" w:customStyle="1" w:styleId="12TimesNewRoman">
    <w:name w:val="12 Times New Roman"/>
    <w:rsid w:val="00FC515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FC515E"/>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FC515E"/>
    <w:rPr>
      <w:rFonts w:ascii="Times New Roman" w:hAnsi="Times New Roman" w:cs="Times New Roman" w:hint="default"/>
      <w:strike w:val="0"/>
      <w:dstrike w:val="0"/>
      <w:sz w:val="14"/>
      <w:u w:val="none"/>
      <w:effect w:val="none"/>
    </w:rPr>
  </w:style>
  <w:style w:type="character" w:customStyle="1" w:styleId="F8-UnderlineBold">
    <w:name w:val="F8 - Underline/Bold"/>
    <w:rsid w:val="00FC515E"/>
    <w:rPr>
      <w:rFonts w:ascii="Times New Roman" w:hAnsi="Times New Roman" w:cs="Times New Roman" w:hint="default"/>
      <w:b/>
      <w:bCs w:val="0"/>
      <w:sz w:val="20"/>
      <w:u w:val="single"/>
    </w:rPr>
  </w:style>
  <w:style w:type="character" w:customStyle="1" w:styleId="Brief-Bold">
    <w:name w:val="Brief - Bold"/>
    <w:rsid w:val="00FC515E"/>
    <w:rPr>
      <w:rFonts w:ascii="Times New Roman" w:hAnsi="Times New Roman" w:cs="Times New Roman" w:hint="default"/>
      <w:b/>
      <w:bCs w:val="0"/>
    </w:rPr>
  </w:style>
  <w:style w:type="character" w:customStyle="1" w:styleId="Card-Underline">
    <w:name w:val="Card - Underline"/>
    <w:rsid w:val="00FC515E"/>
    <w:rPr>
      <w:rFonts w:ascii="Times New Roman" w:hAnsi="Times New Roman" w:cs="Times New Roman" w:hint="default"/>
      <w:u w:val="single"/>
    </w:rPr>
  </w:style>
  <w:style w:type="character" w:customStyle="1" w:styleId="beriefunderline">
    <w:name w:val="berief = underline"/>
    <w:rsid w:val="00FC515E"/>
    <w:rPr>
      <w:rFonts w:ascii="Times New Roman" w:eastAsia="Times New Roman" w:hAnsi="Times New Roman" w:cs="Times New Roman" w:hint="default"/>
      <w:sz w:val="20"/>
      <w:u w:val="single"/>
    </w:rPr>
  </w:style>
  <w:style w:type="character" w:customStyle="1" w:styleId="BoldText10pt">
    <w:name w:val="Bold Text 10 pt"/>
    <w:rsid w:val="00FC515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FC515E"/>
  </w:style>
  <w:style w:type="character" w:customStyle="1" w:styleId="SC4208902">
    <w:name w:val="SC.4.208902"/>
    <w:rsid w:val="00FC515E"/>
    <w:rPr>
      <w:rFonts w:ascii="Century" w:hAnsi="Century" w:cs="Century" w:hint="default"/>
      <w:color w:val="000000"/>
      <w:sz w:val="22"/>
      <w:szCs w:val="22"/>
    </w:rPr>
  </w:style>
  <w:style w:type="character" w:customStyle="1" w:styleId="SC4208915">
    <w:name w:val="SC.4.208915"/>
    <w:rsid w:val="00FC515E"/>
    <w:rPr>
      <w:rFonts w:ascii="Century" w:hAnsi="Century" w:cs="Century" w:hint="default"/>
      <w:color w:val="000000"/>
      <w:sz w:val="13"/>
      <w:szCs w:val="13"/>
    </w:rPr>
  </w:style>
  <w:style w:type="character" w:customStyle="1" w:styleId="SC273764">
    <w:name w:val="SC.2.73764"/>
    <w:rsid w:val="00FC515E"/>
    <w:rPr>
      <w:rFonts w:ascii="Century" w:hAnsi="Century" w:cs="Century" w:hint="default"/>
      <w:color w:val="000000"/>
      <w:sz w:val="72"/>
      <w:szCs w:val="72"/>
    </w:rPr>
  </w:style>
  <w:style w:type="character" w:customStyle="1" w:styleId="SC273779">
    <w:name w:val="SC.2.73779"/>
    <w:rsid w:val="00FC515E"/>
    <w:rPr>
      <w:rFonts w:ascii="Century" w:hAnsi="Century" w:cs="Century" w:hint="default"/>
      <w:color w:val="000000"/>
      <w:sz w:val="40"/>
      <w:szCs w:val="40"/>
    </w:rPr>
  </w:style>
  <w:style w:type="character" w:customStyle="1" w:styleId="SC273763">
    <w:name w:val="SC.2.73763"/>
    <w:rsid w:val="00FC515E"/>
    <w:rPr>
      <w:rFonts w:ascii="Century" w:hAnsi="Century" w:cs="Century" w:hint="default"/>
      <w:b/>
      <w:bCs/>
      <w:color w:val="000000"/>
    </w:rPr>
  </w:style>
  <w:style w:type="character" w:customStyle="1" w:styleId="SC4208910">
    <w:name w:val="SC.4.208910"/>
    <w:rsid w:val="00FC515E"/>
    <w:rPr>
      <w:rFonts w:ascii="Century" w:hAnsi="Century" w:cs="Century" w:hint="default"/>
      <w:color w:val="000000"/>
      <w:sz w:val="28"/>
      <w:szCs w:val="28"/>
    </w:rPr>
  </w:style>
  <w:style w:type="character" w:customStyle="1" w:styleId="SC4208911">
    <w:name w:val="SC.4.208911"/>
    <w:rsid w:val="00FC515E"/>
    <w:rPr>
      <w:rFonts w:ascii="Century" w:hAnsi="Century" w:cs="Century" w:hint="default"/>
      <w:color w:val="000000"/>
    </w:rPr>
  </w:style>
  <w:style w:type="character" w:customStyle="1" w:styleId="articlesubtitle">
    <w:name w:val="article_sub_title"/>
    <w:basedOn w:val="DefaultParagraphFont"/>
    <w:rsid w:val="00FC515E"/>
  </w:style>
  <w:style w:type="character" w:customStyle="1" w:styleId="newsdate2">
    <w:name w:val="news_date2"/>
    <w:basedOn w:val="DefaultParagraphFont"/>
    <w:rsid w:val="00FC515E"/>
  </w:style>
  <w:style w:type="character" w:customStyle="1" w:styleId="readarticleheader">
    <w:name w:val="readarticleheader"/>
    <w:basedOn w:val="DefaultParagraphFont"/>
    <w:rsid w:val="00FC515E"/>
  </w:style>
  <w:style w:type="character" w:customStyle="1" w:styleId="UnderlinedCardChar0">
    <w:name w:val="Underlined Card Char"/>
    <w:rsid w:val="00FC515E"/>
    <w:rPr>
      <w:rFonts w:ascii="Palatino Linotype" w:hAnsi="Palatino Linotype" w:hint="default"/>
      <w:u w:val="single"/>
      <w:lang w:val="en-US" w:eastAsia="en-US" w:bidi="ar-SA"/>
    </w:rPr>
  </w:style>
  <w:style w:type="character" w:customStyle="1" w:styleId="char">
    <w:name w:val="char"/>
    <w:basedOn w:val="DefaultParagraphFont"/>
    <w:rsid w:val="00FC515E"/>
  </w:style>
  <w:style w:type="character" w:customStyle="1" w:styleId="UnderlineCharCharCharCharCharChar">
    <w:name w:val="Underline Char Char Char Char Char Char"/>
    <w:rsid w:val="00FC515E"/>
    <w:rPr>
      <w:rFonts w:ascii="Arial Narrow" w:hAnsi="Arial Narrow" w:hint="default"/>
      <w:szCs w:val="24"/>
      <w:u w:val="single"/>
      <w:lang w:val="en-US" w:eastAsia="en-US" w:bidi="ar-SA"/>
    </w:rPr>
  </w:style>
  <w:style w:type="character" w:customStyle="1" w:styleId="bolding1">
    <w:name w:val="bolding1"/>
    <w:rsid w:val="00FC515E"/>
    <w:rPr>
      <w:b/>
      <w:bCs/>
    </w:rPr>
  </w:style>
  <w:style w:type="character" w:customStyle="1" w:styleId="bookoptions1">
    <w:name w:val="book_options1"/>
    <w:rsid w:val="00FC515E"/>
    <w:rPr>
      <w:b/>
      <w:bCs/>
      <w:color w:val="333366"/>
    </w:rPr>
  </w:style>
  <w:style w:type="character" w:customStyle="1" w:styleId="descriptionblock">
    <w:name w:val="description block"/>
    <w:basedOn w:val="DefaultParagraphFont"/>
    <w:rsid w:val="00FC515E"/>
  </w:style>
  <w:style w:type="character" w:customStyle="1" w:styleId="detailsboxblock">
    <w:name w:val="detailsbox block"/>
    <w:basedOn w:val="DefaultParagraphFont"/>
    <w:rsid w:val="00FC515E"/>
  </w:style>
  <w:style w:type="character" w:customStyle="1" w:styleId="Char3">
    <w:name w:val="Char3"/>
    <w:aliases w:val="Tag Line Char Char1"/>
    <w:rsid w:val="00FC515E"/>
    <w:rPr>
      <w:rFonts w:ascii="Arial" w:hAnsi="Arial" w:cs="Arial" w:hint="default"/>
      <w:bCs/>
      <w:u w:val="thick"/>
      <w:lang w:val="en-US" w:eastAsia="en-US" w:bidi="ar-SA"/>
    </w:rPr>
  </w:style>
  <w:style w:type="character" w:customStyle="1" w:styleId="texto11">
    <w:name w:val="texto11"/>
    <w:rsid w:val="00FC515E"/>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FC515E"/>
    <w:rPr>
      <w:b/>
      <w:bCs w:val="0"/>
      <w:sz w:val="32"/>
      <w:szCs w:val="32"/>
      <w:lang w:val="en-US" w:eastAsia="en-US" w:bidi="ar-SA"/>
    </w:rPr>
  </w:style>
  <w:style w:type="character" w:customStyle="1" w:styleId="TagChar30">
    <w:name w:val="Tag Char3"/>
    <w:rsid w:val="00FC515E"/>
    <w:rPr>
      <w:rFonts w:ascii="Palatino Linotype" w:hAnsi="Palatino Linotype" w:hint="default"/>
      <w:b/>
      <w:bCs w:val="0"/>
      <w:sz w:val="24"/>
      <w:szCs w:val="24"/>
      <w:lang w:val="en-US" w:eastAsia="en-US" w:bidi="ar-SA"/>
    </w:rPr>
  </w:style>
  <w:style w:type="character" w:customStyle="1" w:styleId="Style10ptBold">
    <w:name w:val="Style 10 pt Bold"/>
    <w:rsid w:val="00FC515E"/>
    <w:rPr>
      <w:b/>
      <w:bCs/>
      <w:sz w:val="20"/>
    </w:rPr>
  </w:style>
  <w:style w:type="character" w:customStyle="1" w:styleId="text9">
    <w:name w:val="text9"/>
    <w:basedOn w:val="DefaultParagraphFont"/>
    <w:rsid w:val="00FC515E"/>
  </w:style>
  <w:style w:type="character" w:customStyle="1" w:styleId="text21">
    <w:name w:val="text21"/>
    <w:basedOn w:val="DefaultParagraphFont"/>
    <w:rsid w:val="00FC515E"/>
  </w:style>
  <w:style w:type="character" w:customStyle="1" w:styleId="text19">
    <w:name w:val="text19"/>
    <w:basedOn w:val="DefaultParagraphFont"/>
    <w:rsid w:val="00FC515E"/>
  </w:style>
  <w:style w:type="character" w:customStyle="1" w:styleId="term2">
    <w:name w:val="term2"/>
    <w:rsid w:val="00FC515E"/>
    <w:rPr>
      <w:b/>
      <w:bCs/>
    </w:rPr>
  </w:style>
  <w:style w:type="character" w:customStyle="1" w:styleId="pmterms12">
    <w:name w:val="pmterms12"/>
    <w:rsid w:val="00FC515E"/>
    <w:rPr>
      <w:b/>
      <w:bCs/>
      <w:i w:val="0"/>
      <w:iCs w:val="0"/>
      <w:color w:val="000000"/>
    </w:rPr>
  </w:style>
  <w:style w:type="character" w:customStyle="1" w:styleId="ToReadChar">
    <w:name w:val="To Read Char"/>
    <w:rsid w:val="00FC515E"/>
    <w:rPr>
      <w:rFonts w:ascii="Verdana" w:hAnsi="Verdana" w:hint="default"/>
      <w:b/>
      <w:bCs w:val="0"/>
      <w:szCs w:val="24"/>
      <w:u w:val="single"/>
      <w:lang w:val="en-US" w:eastAsia="en-US" w:bidi="ar-SA"/>
    </w:rPr>
  </w:style>
  <w:style w:type="character" w:customStyle="1" w:styleId="ToReadCharChar">
    <w:name w:val="To Read Char Char"/>
    <w:rsid w:val="00FC515E"/>
    <w:rPr>
      <w:rFonts w:ascii="Verdana" w:hAnsi="Verdana" w:hint="default"/>
      <w:b/>
      <w:bCs w:val="0"/>
      <w:szCs w:val="24"/>
      <w:u w:val="single"/>
      <w:lang w:val="en-US" w:eastAsia="en-US" w:bidi="ar-SA"/>
    </w:rPr>
  </w:style>
  <w:style w:type="character" w:customStyle="1" w:styleId="bio">
    <w:name w:val="bio"/>
    <w:basedOn w:val="DefaultParagraphFont"/>
    <w:rsid w:val="00FC515E"/>
  </w:style>
  <w:style w:type="character" w:customStyle="1" w:styleId="storytextstyle">
    <w:name w:val="storytextstyle"/>
    <w:basedOn w:val="DefaultParagraphFont"/>
    <w:rsid w:val="00FC515E"/>
  </w:style>
  <w:style w:type="character" w:customStyle="1" w:styleId="cardunderlinedCharChar">
    <w:name w:val="card underlined Char Char"/>
    <w:rsid w:val="00FC515E"/>
    <w:rPr>
      <w:rFonts w:ascii="Arial" w:hAnsi="Arial" w:cs="Arial" w:hint="default"/>
      <w:sz w:val="22"/>
      <w:szCs w:val="24"/>
      <w:u w:val="single"/>
      <w:lang w:val="en-US" w:eastAsia="en-US" w:bidi="ar-SA"/>
    </w:rPr>
  </w:style>
  <w:style w:type="character" w:customStyle="1" w:styleId="Style2Char0">
    <w:name w:val="Style2 Char"/>
    <w:rsid w:val="00FC515E"/>
    <w:rPr>
      <w:rFonts w:ascii="Book Antiqua" w:hAnsi="Book Antiqua" w:hint="default"/>
      <w:u w:val="thick"/>
      <w:lang w:val="en-US" w:eastAsia="en-US" w:bidi="ar-SA"/>
    </w:rPr>
  </w:style>
  <w:style w:type="character" w:customStyle="1" w:styleId="Style2Char1">
    <w:name w:val="Style2 Char1"/>
    <w:rsid w:val="00FC515E"/>
    <w:rPr>
      <w:rFonts w:ascii="Book Antiqua" w:hAnsi="Book Antiqua" w:hint="default"/>
      <w:szCs w:val="24"/>
      <w:u w:val="thick"/>
      <w:lang w:val="en-US" w:eastAsia="en-US" w:bidi="ar-SA"/>
    </w:rPr>
  </w:style>
  <w:style w:type="character" w:customStyle="1" w:styleId="articlehead21">
    <w:name w:val="articlehead21"/>
    <w:rsid w:val="00FC515E"/>
    <w:rPr>
      <w:rFonts w:ascii="Arial" w:hAnsi="Arial" w:cs="Arial" w:hint="default"/>
      <w:b/>
      <w:bCs/>
      <w:color w:val="660000"/>
      <w:sz w:val="20"/>
      <w:szCs w:val="20"/>
    </w:rPr>
  </w:style>
  <w:style w:type="character" w:customStyle="1" w:styleId="TagCiteChar1">
    <w:name w:val="Tag/Cite Char1"/>
    <w:rsid w:val="00FC515E"/>
    <w:rPr>
      <w:b/>
      <w:bCs w:val="0"/>
      <w:lang w:val="en-US" w:eastAsia="en-US" w:bidi="ar-SA"/>
    </w:rPr>
  </w:style>
  <w:style w:type="character" w:customStyle="1" w:styleId="goohl2">
    <w:name w:val="goohl2"/>
    <w:basedOn w:val="DefaultParagraphFont"/>
    <w:rsid w:val="00FC515E"/>
  </w:style>
  <w:style w:type="character" w:customStyle="1" w:styleId="CardCharChar0">
    <w:name w:val="Card Char Char"/>
    <w:rsid w:val="00FC515E"/>
    <w:rPr>
      <w:lang w:val="en-US" w:eastAsia="en-US" w:bidi="ar-SA"/>
    </w:rPr>
  </w:style>
  <w:style w:type="character" w:customStyle="1" w:styleId="BriefTitle1Char">
    <w:name w:val="Brief Title 1 Char"/>
    <w:rsid w:val="00FC515E"/>
    <w:rPr>
      <w:b/>
      <w:bCs w:val="0"/>
      <w:u w:val="single"/>
      <w:lang w:val="en-US" w:eastAsia="en-US" w:bidi="ar-SA"/>
    </w:rPr>
  </w:style>
  <w:style w:type="character" w:customStyle="1" w:styleId="TagCiteCharChar">
    <w:name w:val="Tag/Cite Char Char"/>
    <w:rsid w:val="00FC515E"/>
    <w:rPr>
      <w:b/>
      <w:bCs w:val="0"/>
      <w:lang w:val="en-US" w:eastAsia="en-US" w:bidi="ar-SA"/>
    </w:rPr>
  </w:style>
  <w:style w:type="character" w:customStyle="1" w:styleId="btx">
    <w:name w:val="btx"/>
    <w:basedOn w:val="DefaultParagraphFont"/>
    <w:rsid w:val="00FC515E"/>
  </w:style>
  <w:style w:type="character" w:customStyle="1" w:styleId="prodgeneral1">
    <w:name w:val="prodgeneral1"/>
    <w:rsid w:val="00FC515E"/>
    <w:rPr>
      <w:rFonts w:ascii="Verdana" w:hAnsi="Verdana" w:hint="default"/>
      <w:b w:val="0"/>
      <w:bCs w:val="0"/>
      <w:caps w:val="0"/>
      <w:color w:val="000000"/>
      <w:spacing w:val="0"/>
      <w:sz w:val="16"/>
      <w:szCs w:val="16"/>
    </w:rPr>
  </w:style>
  <w:style w:type="character" w:customStyle="1" w:styleId="summary1">
    <w:name w:val="summary1"/>
    <w:rsid w:val="00FC515E"/>
    <w:rPr>
      <w:rFonts w:ascii="Arial" w:hAnsi="Arial" w:cs="Arial" w:hint="default"/>
      <w:sz w:val="18"/>
      <w:szCs w:val="18"/>
    </w:rPr>
  </w:style>
  <w:style w:type="character" w:customStyle="1" w:styleId="text3">
    <w:name w:val="text3"/>
    <w:basedOn w:val="DefaultParagraphFont"/>
    <w:rsid w:val="00FC515E"/>
  </w:style>
  <w:style w:type="character" w:customStyle="1" w:styleId="countrytitle1">
    <w:name w:val="countrytitle1"/>
    <w:rsid w:val="00FC515E"/>
    <w:rPr>
      <w:rFonts w:ascii="Verdana" w:hAnsi="Verdana" w:hint="default"/>
      <w:b/>
      <w:bCs/>
      <w:color w:val="293643"/>
      <w:sz w:val="24"/>
      <w:szCs w:val="24"/>
    </w:rPr>
  </w:style>
  <w:style w:type="character" w:customStyle="1" w:styleId="storyheader1">
    <w:name w:val="storyheader1"/>
    <w:rsid w:val="00FC515E"/>
    <w:rPr>
      <w:rFonts w:ascii="Verdana" w:hAnsi="Verdana" w:hint="default"/>
      <w:b/>
      <w:bCs/>
      <w:color w:val="000000"/>
      <w:sz w:val="21"/>
      <w:szCs w:val="21"/>
    </w:rPr>
  </w:style>
  <w:style w:type="character" w:customStyle="1" w:styleId="cardunderlinedChar0">
    <w:name w:val="card underlined Char"/>
    <w:rsid w:val="00FC515E"/>
    <w:rPr>
      <w:rFonts w:ascii="Arial" w:hAnsi="Arial" w:cs="Arial" w:hint="default"/>
      <w:sz w:val="22"/>
      <w:szCs w:val="24"/>
      <w:u w:val="single"/>
      <w:lang w:val="en-US" w:eastAsia="en-US" w:bidi="ar-SA"/>
    </w:rPr>
  </w:style>
  <w:style w:type="character" w:customStyle="1" w:styleId="article1">
    <w:name w:val="article1"/>
    <w:rsid w:val="00FC515E"/>
    <w:rPr>
      <w:rFonts w:ascii="Verdana" w:hAnsi="Verdana" w:hint="default"/>
      <w:color w:val="333333"/>
      <w:sz w:val="16"/>
      <w:szCs w:val="16"/>
    </w:rPr>
  </w:style>
  <w:style w:type="character" w:customStyle="1" w:styleId="story-posted-date1">
    <w:name w:val="story-posted-date1"/>
    <w:rsid w:val="00FC515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FC515E"/>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FC515E"/>
  </w:style>
  <w:style w:type="character" w:customStyle="1" w:styleId="citation1">
    <w:name w:val="citation1"/>
    <w:rsid w:val="00FC515E"/>
    <w:rPr>
      <w:rFonts w:ascii="Verdana" w:hAnsi="Verdana" w:hint="default"/>
      <w:sz w:val="17"/>
      <w:szCs w:val="17"/>
    </w:rPr>
  </w:style>
  <w:style w:type="character" w:customStyle="1" w:styleId="hithighlite">
    <w:name w:val="hithighlite"/>
    <w:basedOn w:val="DefaultParagraphFont"/>
    <w:rsid w:val="00FC515E"/>
  </w:style>
  <w:style w:type="character" w:customStyle="1" w:styleId="fource1">
    <w:name w:val="fource1"/>
    <w:rsid w:val="00FC515E"/>
    <w:rPr>
      <w:sz w:val="34"/>
      <w:szCs w:val="34"/>
    </w:rPr>
  </w:style>
  <w:style w:type="character" w:customStyle="1" w:styleId="LanguageStrikeChar">
    <w:name w:val="Language Strike Char"/>
    <w:rsid w:val="00FC515E"/>
    <w:rPr>
      <w:rFonts w:ascii="Arial Narrow" w:hAnsi="Arial Narrow" w:hint="default"/>
      <w:strike/>
      <w:szCs w:val="24"/>
      <w:lang w:val="en-US" w:eastAsia="en-US" w:bidi="ar-SA"/>
    </w:rPr>
  </w:style>
  <w:style w:type="character" w:customStyle="1" w:styleId="normal11">
    <w:name w:val="normal1"/>
    <w:basedOn w:val="DefaultParagraphFont"/>
    <w:rsid w:val="00FC515E"/>
  </w:style>
  <w:style w:type="character" w:customStyle="1" w:styleId="ds">
    <w:name w:val="ds"/>
    <w:basedOn w:val="DefaultParagraphFont"/>
    <w:rsid w:val="00FC515E"/>
  </w:style>
  <w:style w:type="character" w:customStyle="1" w:styleId="UnderliningChar1">
    <w:name w:val="Underlining Char1"/>
    <w:rsid w:val="00FC515E"/>
    <w:rPr>
      <w:rFonts w:ascii="Arial Narrow" w:hAnsi="Arial Narrow" w:hint="default"/>
      <w:szCs w:val="24"/>
      <w:u w:val="single"/>
      <w:lang w:val="en-US" w:eastAsia="en-US" w:bidi="ar-SA"/>
    </w:rPr>
  </w:style>
  <w:style w:type="character" w:customStyle="1" w:styleId="UnderliningChar2">
    <w:name w:val="Underlining Char2"/>
    <w:rsid w:val="00FC515E"/>
    <w:rPr>
      <w:rFonts w:ascii="Arial Narrow" w:hAnsi="Arial Narrow" w:hint="default"/>
      <w:szCs w:val="24"/>
      <w:u w:val="single"/>
      <w:lang w:val="en-US" w:eastAsia="en-US" w:bidi="ar-SA"/>
    </w:rPr>
  </w:style>
  <w:style w:type="character" w:customStyle="1" w:styleId="MicroTextChar1">
    <w:name w:val="MicroText Char1"/>
    <w:rsid w:val="00FC515E"/>
    <w:rPr>
      <w:rFonts w:ascii="Arial Narrow" w:hAnsi="Arial Narrow" w:hint="default"/>
      <w:sz w:val="12"/>
      <w:szCs w:val="24"/>
      <w:lang w:val="en-US" w:eastAsia="en-US" w:bidi="ar-SA"/>
    </w:rPr>
  </w:style>
  <w:style w:type="character" w:customStyle="1" w:styleId="DefaultPara">
    <w:name w:val="Default Para"/>
    <w:rsid w:val="00FC515E"/>
    <w:rPr>
      <w:sz w:val="20"/>
    </w:rPr>
  </w:style>
  <w:style w:type="character" w:customStyle="1" w:styleId="SYSHYPERTEXT">
    <w:name w:val="SYS_HYPERTEXT"/>
    <w:rsid w:val="00FC515E"/>
    <w:rPr>
      <w:color w:val="0000FF"/>
      <w:u w:val="single"/>
    </w:rPr>
  </w:style>
  <w:style w:type="character" w:customStyle="1" w:styleId="Hyperlink1">
    <w:name w:val="Hyperlink1"/>
    <w:rsid w:val="00FC515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C515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C515E"/>
    <w:rPr>
      <w:rFonts w:ascii="Arial Narrow" w:hAnsi="Arial Narrow" w:hint="default"/>
      <w:noProof w:val="0"/>
      <w:szCs w:val="24"/>
      <w:u w:val="single"/>
      <w:lang w:val="en-US" w:eastAsia="en-US" w:bidi="ar-SA"/>
    </w:rPr>
  </w:style>
  <w:style w:type="character" w:customStyle="1" w:styleId="BlockHeading1Char">
    <w:name w:val="Block Heading 1 Char"/>
    <w:rsid w:val="00FC515E"/>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FC515E"/>
    <w:rPr>
      <w:b/>
      <w:sz w:val="24"/>
      <w:szCs w:val="24"/>
      <w:u w:val="single"/>
    </w:rPr>
  </w:style>
  <w:style w:type="character" w:customStyle="1" w:styleId="StyleTagTimesNewRomanChar">
    <w:name w:val="Style Tag + Times New Roman Char"/>
    <w:rsid w:val="00FC515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C515E"/>
    <w:rPr>
      <w:rFonts w:ascii="Arial Narrow" w:hAnsi="Arial Narrow" w:cs="Arial" w:hint="default"/>
      <w:b/>
      <w:bCs/>
      <w:iCs/>
      <w:sz w:val="24"/>
      <w:szCs w:val="28"/>
      <w:lang w:val="en-US" w:eastAsia="en-US" w:bidi="ar-SA"/>
    </w:rPr>
  </w:style>
  <w:style w:type="character" w:customStyle="1" w:styleId="UnderliningCharChar">
    <w:name w:val="Underlining Char Char"/>
    <w:rsid w:val="00FC515E"/>
    <w:rPr>
      <w:rFonts w:ascii="Arial Narrow" w:hAnsi="Arial Narrow" w:hint="default"/>
      <w:szCs w:val="24"/>
      <w:u w:val="single"/>
      <w:lang w:val="en-US" w:eastAsia="en-US" w:bidi="ar-SA"/>
    </w:rPr>
  </w:style>
  <w:style w:type="character" w:customStyle="1" w:styleId="StyleArialNarrow12ptBold">
    <w:name w:val="Style Arial Narrow 12 pt Bold"/>
    <w:rsid w:val="00FC515E"/>
    <w:rPr>
      <w:rFonts w:ascii="Arial Narrow" w:hAnsi="Arial Narrow" w:hint="default"/>
      <w:b/>
      <w:bCs/>
      <w:sz w:val="24"/>
    </w:rPr>
  </w:style>
  <w:style w:type="character" w:customStyle="1" w:styleId="Style1CharChar">
    <w:name w:val="Style1 Char Char"/>
    <w:rsid w:val="00FC515E"/>
    <w:rPr>
      <w:sz w:val="16"/>
      <w:szCs w:val="16"/>
      <w:lang w:val="en-US" w:eastAsia="en-US" w:bidi="ar-SA"/>
    </w:rPr>
  </w:style>
  <w:style w:type="character" w:customStyle="1" w:styleId="UnderlinedCharChar1">
    <w:name w:val="Underlined Char Char1"/>
    <w:rsid w:val="00FC515E"/>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FC515E"/>
    <w:rPr>
      <w:rFonts w:ascii="Arial" w:hAnsi="Arial" w:cs="Arial" w:hint="default"/>
      <w:b/>
      <w:bCs/>
      <w:iCs/>
      <w:sz w:val="22"/>
      <w:szCs w:val="28"/>
      <w:lang w:val="en-US" w:eastAsia="en-US" w:bidi="ar-SA"/>
    </w:rPr>
  </w:style>
  <w:style w:type="character" w:customStyle="1" w:styleId="doctitle">
    <w:name w:val="doctitle"/>
    <w:rsid w:val="00FC515E"/>
  </w:style>
  <w:style w:type="character" w:customStyle="1" w:styleId="cardtext-underlined0">
    <w:name w:val="card text- underlined"/>
    <w:rsid w:val="00FC515E"/>
    <w:rPr>
      <w:rFonts w:ascii="Garamond" w:hAnsi="Garamond" w:hint="default"/>
      <w:u w:val="single"/>
    </w:rPr>
  </w:style>
  <w:style w:type="character" w:customStyle="1" w:styleId="-newsgate-macro-cci-bullet-">
    <w:name w:val="-newsgate-macro-cci-bullet-"/>
    <w:basedOn w:val="DefaultParagraphFont"/>
    <w:rsid w:val="00FC515E"/>
  </w:style>
  <w:style w:type="character" w:customStyle="1" w:styleId="BriefTitleChar">
    <w:name w:val="Brief Title Char"/>
    <w:basedOn w:val="DefaultParagraphFont"/>
    <w:rsid w:val="00FC515E"/>
    <w:rPr>
      <w:b/>
      <w:bCs w:val="0"/>
      <w:sz w:val="24"/>
      <w:szCs w:val="24"/>
      <w:u w:val="single"/>
      <w:lang w:val="en-US" w:eastAsia="en-US" w:bidi="ar-SA"/>
    </w:rPr>
  </w:style>
  <w:style w:type="character" w:customStyle="1" w:styleId="BriefTitle2Char">
    <w:name w:val="Brief Title 2 Char"/>
    <w:basedOn w:val="BriefTitleChar"/>
    <w:rsid w:val="00FC515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FC515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FC515E"/>
    <w:rPr>
      <w:rFonts w:ascii="Georgia" w:hAnsi="Georgia" w:hint="default"/>
      <w:b/>
      <w:bCs w:val="0"/>
      <w:sz w:val="24"/>
    </w:rPr>
  </w:style>
  <w:style w:type="character" w:customStyle="1" w:styleId="Emphasis20">
    <w:name w:val="Emphasis 2"/>
    <w:uiPriority w:val="1"/>
    <w:qFormat/>
    <w:rsid w:val="00FC515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FC515E"/>
    <w:rPr>
      <w:rFonts w:ascii="AGaramond" w:hAnsi="AGaramond" w:cs="AGaramond" w:hint="default"/>
      <w:color w:val="211D1E"/>
      <w:sz w:val="14"/>
      <w:szCs w:val="14"/>
    </w:rPr>
  </w:style>
  <w:style w:type="character" w:customStyle="1" w:styleId="CharacterStyle2">
    <w:name w:val="Character Style 2"/>
    <w:rsid w:val="00FC515E"/>
    <w:rPr>
      <w:sz w:val="20"/>
      <w:szCs w:val="20"/>
    </w:rPr>
  </w:style>
  <w:style w:type="character" w:customStyle="1" w:styleId="cross-head">
    <w:name w:val="cross-head"/>
    <w:rsid w:val="00FC515E"/>
  </w:style>
  <w:style w:type="character" w:customStyle="1" w:styleId="dateline">
    <w:name w:val="dateline"/>
    <w:rsid w:val="00FC515E"/>
  </w:style>
  <w:style w:type="character" w:customStyle="1" w:styleId="metaorigin">
    <w:name w:val="meta_origin"/>
    <w:rsid w:val="00FC515E"/>
  </w:style>
  <w:style w:type="character" w:customStyle="1" w:styleId="mandelbrotrefrag">
    <w:name w:val="mandelbrot_refrag"/>
    <w:rsid w:val="00FC515E"/>
  </w:style>
  <w:style w:type="character" w:customStyle="1" w:styleId="eminfo">
    <w:name w:val="eminfo"/>
    <w:rsid w:val="00FC515E"/>
  </w:style>
  <w:style w:type="character" w:customStyle="1" w:styleId="emhighlight">
    <w:name w:val="emhighlight"/>
    <w:rsid w:val="00FC515E"/>
  </w:style>
  <w:style w:type="character" w:customStyle="1" w:styleId="tkrname">
    <w:name w:val="tkrname"/>
    <w:rsid w:val="00FC515E"/>
  </w:style>
  <w:style w:type="character" w:customStyle="1" w:styleId="tkrchange">
    <w:name w:val="tkrchange"/>
    <w:rsid w:val="00FC515E"/>
  </w:style>
  <w:style w:type="character" w:customStyle="1" w:styleId="source-org">
    <w:name w:val="source-org"/>
    <w:rsid w:val="00FC515E"/>
  </w:style>
  <w:style w:type="character" w:customStyle="1" w:styleId="updated">
    <w:name w:val="updated"/>
    <w:rsid w:val="00FC515E"/>
  </w:style>
  <w:style w:type="character" w:customStyle="1" w:styleId="last">
    <w:name w:val="last"/>
    <w:rsid w:val="00FC515E"/>
  </w:style>
  <w:style w:type="character" w:customStyle="1" w:styleId="StyleStyleunderlineBold11pt">
    <w:name w:val="Style Style underline + Bold + 11 pt"/>
    <w:rsid w:val="00FC515E"/>
    <w:rPr>
      <w:bCs/>
      <w:sz w:val="20"/>
      <w:u w:val="single"/>
    </w:rPr>
  </w:style>
  <w:style w:type="character" w:customStyle="1" w:styleId="StyleunderlineAsianTimesNewRomanBold">
    <w:name w:val="Style underline + (Asian) Times New Roman Bold"/>
    <w:rsid w:val="00FC515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FC515E"/>
    <w:rPr>
      <w:b/>
      <w:bCs/>
      <w:sz w:val="20"/>
      <w:u w:val="single"/>
      <w:bdr w:val="single" w:sz="4" w:space="0" w:color="auto" w:frame="1"/>
    </w:rPr>
  </w:style>
  <w:style w:type="character" w:customStyle="1" w:styleId="quotepeekbase">
    <w:name w:val="quotepeekbase"/>
    <w:rsid w:val="00FC515E"/>
  </w:style>
  <w:style w:type="character" w:customStyle="1" w:styleId="NormalCard">
    <w:name w:val="Normal Card"/>
    <w:uiPriority w:val="1"/>
    <w:qFormat/>
    <w:rsid w:val="00FC515E"/>
    <w:rPr>
      <w:rFonts w:ascii="Times New Roman" w:hAnsi="Times New Roman" w:cs="Times New Roman" w:hint="default"/>
      <w:sz w:val="24"/>
    </w:rPr>
  </w:style>
  <w:style w:type="character" w:customStyle="1" w:styleId="HighlightedUnderline0">
    <w:name w:val="Highlighted Underline"/>
    <w:uiPriority w:val="1"/>
    <w:qFormat/>
    <w:rsid w:val="00FC515E"/>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FC515E"/>
  </w:style>
  <w:style w:type="character" w:customStyle="1" w:styleId="Heading2Subtext">
    <w:name w:val="Heading 2 Subtext"/>
    <w:rsid w:val="00FC515E"/>
    <w:rPr>
      <w:rFonts w:ascii="Times New Roman" w:hAnsi="Times New Roman" w:cs="Times New Roman" w:hint="default"/>
      <w:sz w:val="16"/>
    </w:rPr>
  </w:style>
  <w:style w:type="character" w:customStyle="1" w:styleId="-SmallText-">
    <w:name w:val="-Small Text-"/>
    <w:rsid w:val="00FC515E"/>
    <w:rPr>
      <w:rFonts w:ascii="Garamond" w:hAnsi="Garamond" w:hint="default"/>
      <w:sz w:val="16"/>
    </w:rPr>
  </w:style>
  <w:style w:type="character" w:customStyle="1" w:styleId="label">
    <w:name w:val="label"/>
    <w:rsid w:val="00FC515E"/>
  </w:style>
  <w:style w:type="character" w:customStyle="1" w:styleId="BoldUnderlineCharChar">
    <w:name w:val="BoldUnderline Char Char"/>
    <w:rsid w:val="00FC515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FC515E"/>
  </w:style>
  <w:style w:type="character" w:customStyle="1" w:styleId="CharacterStyle3">
    <w:name w:val="Character Style 3"/>
    <w:rsid w:val="00FC515E"/>
    <w:rPr>
      <w:rFonts w:ascii="Bookman Old Style" w:hAnsi="Bookman Old Style" w:cs="Bookman Old Style" w:hint="default"/>
      <w:spacing w:val="-5"/>
      <w:sz w:val="18"/>
      <w:szCs w:val="18"/>
    </w:rPr>
  </w:style>
  <w:style w:type="character" w:customStyle="1" w:styleId="UnderlineStyleChar7">
    <w:name w:val="Underline Style Char7"/>
    <w:rsid w:val="00FC515E"/>
    <w:rPr>
      <w:rFonts w:ascii="Garamond" w:hAnsi="Garamond" w:hint="default"/>
      <w:sz w:val="22"/>
      <w:szCs w:val="24"/>
      <w:u w:val="single"/>
      <w:lang w:val="en-US" w:eastAsia="en-US" w:bidi="ar-SA"/>
    </w:rPr>
  </w:style>
  <w:style w:type="character" w:customStyle="1" w:styleId="StyleArial6ptBold">
    <w:name w:val="Style Arial 6 pt Bold"/>
    <w:rsid w:val="00FC515E"/>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FC515E"/>
    <w:rPr>
      <w:rFonts w:ascii="Garamond" w:hAnsi="Garamond" w:cs="Arial" w:hint="default"/>
      <w:b/>
      <w:bCs/>
      <w:iCs/>
      <w:sz w:val="24"/>
      <w:szCs w:val="28"/>
      <w:lang w:val="en-US" w:eastAsia="en-US" w:bidi="ar-SA"/>
    </w:rPr>
  </w:style>
  <w:style w:type="character" w:customStyle="1" w:styleId="TagGreg">
    <w:name w:val="TagGreg"/>
    <w:uiPriority w:val="1"/>
    <w:qFormat/>
    <w:rsid w:val="00FC515E"/>
    <w:rPr>
      <w:b/>
      <w:bCs w:val="0"/>
      <w:sz w:val="24"/>
    </w:rPr>
  </w:style>
  <w:style w:type="character" w:customStyle="1" w:styleId="SourceBold">
    <w:name w:val="Source Bold"/>
    <w:rsid w:val="00FC515E"/>
    <w:rPr>
      <w:rFonts w:ascii="Arial Narrow" w:hAnsi="Arial Narrow" w:hint="default"/>
      <w:b/>
      <w:bCs w:val="0"/>
      <w:strike w:val="0"/>
      <w:dstrike w:val="0"/>
      <w:sz w:val="24"/>
      <w:u w:val="none"/>
      <w:effect w:val="none"/>
    </w:rPr>
  </w:style>
  <w:style w:type="character" w:customStyle="1" w:styleId="2xBoldUnderline">
    <w:name w:val="2x_Bold_Underline"/>
    <w:rsid w:val="00FC515E"/>
    <w:rPr>
      <w:b/>
      <w:bCs/>
      <w:sz w:val="24"/>
      <w:u w:val="thick"/>
    </w:rPr>
  </w:style>
  <w:style w:type="character" w:customStyle="1" w:styleId="Dottedunderline">
    <w:name w:val="Dotted underline"/>
    <w:rsid w:val="00FC515E"/>
    <w:rPr>
      <w:u w:val="dotted"/>
    </w:rPr>
  </w:style>
  <w:style w:type="character" w:customStyle="1" w:styleId="readChar">
    <w:name w:val="read Char"/>
    <w:rsid w:val="00FC515E"/>
    <w:rPr>
      <w:szCs w:val="22"/>
      <w:u w:val="single"/>
      <w:lang w:val="en-US" w:eastAsia="en-US" w:bidi="ar-SA"/>
    </w:rPr>
  </w:style>
  <w:style w:type="character" w:customStyle="1" w:styleId="underlining0">
    <w:name w:val="underlining"/>
    <w:rsid w:val="00FC515E"/>
    <w:rPr>
      <w:u w:val="single"/>
    </w:rPr>
  </w:style>
  <w:style w:type="character" w:customStyle="1" w:styleId="btitle">
    <w:name w:val="btitle"/>
    <w:rsid w:val="00FC515E"/>
  </w:style>
  <w:style w:type="character" w:customStyle="1" w:styleId="green">
    <w:name w:val="green"/>
    <w:rsid w:val="00FC515E"/>
  </w:style>
  <w:style w:type="character" w:customStyle="1" w:styleId="BodyText20">
    <w:name w:val="Body Text2"/>
    <w:rsid w:val="00FC515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Not Bold,Small Caps,Body text (4) + 9 pt,Body text (4) + 10 pt,9 pt,6 pt,Table of contents (21) + Lucida Sans Unicode,7.5 pt,Body text (144) + Arial,8.5 pt,7 pt,12.5 pt"/>
    <w:uiPriority w:val="99"/>
    <w:rsid w:val="00FC515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C515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C515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C515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FC515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Picture caption (42) + FrankRuehl,Body text (154) + Arial"/>
    <w:uiPriority w:val="99"/>
    <w:rsid w:val="00FC515E"/>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FC515E"/>
  </w:style>
  <w:style w:type="character" w:customStyle="1" w:styleId="drop">
    <w:name w:val="drop"/>
    <w:rsid w:val="00FC515E"/>
  </w:style>
  <w:style w:type="character" w:customStyle="1" w:styleId="bioline">
    <w:name w:val="bioline"/>
    <w:rsid w:val="00FC515E"/>
  </w:style>
  <w:style w:type="character" w:customStyle="1" w:styleId="articletitle0">
    <w:name w:val="article_title"/>
    <w:rsid w:val="00FC515E"/>
  </w:style>
  <w:style w:type="character" w:customStyle="1" w:styleId="A4">
    <w:name w:val="A4"/>
    <w:rsid w:val="00FC515E"/>
    <w:rPr>
      <w:color w:val="000000"/>
    </w:rPr>
  </w:style>
  <w:style w:type="character" w:customStyle="1" w:styleId="s2">
    <w:name w:val="s2"/>
    <w:rsid w:val="00FC515E"/>
  </w:style>
  <w:style w:type="character" w:customStyle="1" w:styleId="s4">
    <w:name w:val="s4"/>
    <w:rsid w:val="00FC515E"/>
  </w:style>
  <w:style w:type="character" w:customStyle="1" w:styleId="s5">
    <w:name w:val="s5"/>
    <w:rsid w:val="00FC515E"/>
  </w:style>
  <w:style w:type="character" w:customStyle="1" w:styleId="cap">
    <w:name w:val="cap"/>
    <w:rsid w:val="00FC515E"/>
  </w:style>
  <w:style w:type="character" w:customStyle="1" w:styleId="rightsnotice">
    <w:name w:val="rightsnotice"/>
    <w:rsid w:val="00FC515E"/>
  </w:style>
  <w:style w:type="character" w:customStyle="1" w:styleId="Caption1">
    <w:name w:val="Caption1"/>
    <w:rsid w:val="00FC515E"/>
  </w:style>
  <w:style w:type="character" w:customStyle="1" w:styleId="credit">
    <w:name w:val="credit"/>
    <w:rsid w:val="00FC515E"/>
  </w:style>
  <w:style w:type="character" w:customStyle="1" w:styleId="scaps">
    <w:name w:val="scaps"/>
    <w:rsid w:val="00FC515E"/>
  </w:style>
  <w:style w:type="character" w:customStyle="1" w:styleId="current-article">
    <w:name w:val="current-article"/>
    <w:rsid w:val="00FC515E"/>
  </w:style>
  <w:style w:type="character" w:customStyle="1" w:styleId="related-current-indicator">
    <w:name w:val="related-current-indicator"/>
    <w:rsid w:val="00FC515E"/>
  </w:style>
  <w:style w:type="character" w:customStyle="1" w:styleId="bylclear">
    <w:name w:val="bylclear"/>
    <w:rsid w:val="00FC515E"/>
  </w:style>
  <w:style w:type="character" w:customStyle="1" w:styleId="timestamp">
    <w:name w:val="timestamp"/>
    <w:rsid w:val="00FC515E"/>
  </w:style>
  <w:style w:type="character" w:customStyle="1" w:styleId="comments">
    <w:name w:val="comments"/>
    <w:rsid w:val="00FC515E"/>
  </w:style>
  <w:style w:type="character" w:customStyle="1" w:styleId="essaytext">
    <w:name w:val="essaytext"/>
    <w:rsid w:val="00FC515E"/>
  </w:style>
  <w:style w:type="character" w:customStyle="1" w:styleId="username">
    <w:name w:val="username"/>
    <w:rsid w:val="00FC515E"/>
  </w:style>
  <w:style w:type="character" w:customStyle="1" w:styleId="toplinks">
    <w:name w:val="toplinks"/>
    <w:rsid w:val="00FC515E"/>
  </w:style>
  <w:style w:type="character" w:customStyle="1" w:styleId="see">
    <w:name w:val="see"/>
    <w:rsid w:val="00FC515E"/>
  </w:style>
  <w:style w:type="character" w:customStyle="1" w:styleId="first-letter">
    <w:name w:val="first-letter"/>
    <w:rsid w:val="00FC515E"/>
  </w:style>
  <w:style w:type="character" w:customStyle="1" w:styleId="focusparagraph">
    <w:name w:val="focusparagraph"/>
    <w:rsid w:val="00FC515E"/>
  </w:style>
  <w:style w:type="character" w:customStyle="1" w:styleId="citationgenerated">
    <w:name w:val="citation generated"/>
    <w:rsid w:val="00FC515E"/>
  </w:style>
  <w:style w:type="character" w:customStyle="1" w:styleId="Title10">
    <w:name w:val="Title1"/>
    <w:rsid w:val="00FC515E"/>
  </w:style>
  <w:style w:type="character" w:customStyle="1" w:styleId="BoldandUnderlineCharCharCharChar">
    <w:name w:val="Bold and Underline Char Char Char Char"/>
    <w:rsid w:val="00FC515E"/>
    <w:rPr>
      <w:b/>
      <w:bCs w:val="0"/>
      <w:noProof w:val="0"/>
      <w:u w:val="single"/>
      <w:lang w:val="en-US" w:eastAsia="en-US" w:bidi="ar-SA"/>
    </w:rPr>
  </w:style>
  <w:style w:type="character" w:customStyle="1" w:styleId="FontStyle29">
    <w:name w:val="Font Style29"/>
    <w:uiPriority w:val="99"/>
    <w:rsid w:val="00FC515E"/>
    <w:rPr>
      <w:rFonts w:ascii="Arial" w:hAnsi="Arial" w:cs="Arial" w:hint="default"/>
      <w:sz w:val="14"/>
      <w:szCs w:val="14"/>
    </w:rPr>
  </w:style>
  <w:style w:type="character" w:customStyle="1" w:styleId="CardsUnderlined">
    <w:name w:val="Cards Underlined"/>
    <w:qFormat/>
    <w:rsid w:val="00FC515E"/>
    <w:rPr>
      <w:rFonts w:ascii="Helvetica" w:hAnsi="Helvetica" w:cs="Helvetica" w:hint="default"/>
      <w:sz w:val="22"/>
      <w:szCs w:val="24"/>
      <w:u w:val="thick"/>
    </w:rPr>
  </w:style>
  <w:style w:type="character" w:customStyle="1" w:styleId="titles">
    <w:name w:val="titles"/>
    <w:rsid w:val="00FC515E"/>
  </w:style>
  <w:style w:type="character" w:customStyle="1" w:styleId="articletext0">
    <w:name w:val="article_text"/>
    <w:rsid w:val="00FC515E"/>
  </w:style>
  <w:style w:type="character" w:customStyle="1" w:styleId="contentauthor">
    <w:name w:val="contentauthor"/>
    <w:rsid w:val="00FC515E"/>
  </w:style>
  <w:style w:type="character" w:customStyle="1" w:styleId="subarticleheader">
    <w:name w:val="subarticleheader"/>
    <w:rsid w:val="00FC515E"/>
  </w:style>
  <w:style w:type="character" w:customStyle="1" w:styleId="spelle">
    <w:name w:val="spelle"/>
    <w:rsid w:val="00FC515E"/>
  </w:style>
  <w:style w:type="character" w:customStyle="1" w:styleId="grame">
    <w:name w:val="grame"/>
    <w:rsid w:val="00FC515E"/>
  </w:style>
  <w:style w:type="character" w:customStyle="1" w:styleId="newstitle1">
    <w:name w:val="newstitle1"/>
    <w:rsid w:val="00FC515E"/>
  </w:style>
  <w:style w:type="character" w:customStyle="1" w:styleId="copy">
    <w:name w:val="copy"/>
    <w:rsid w:val="00FC515E"/>
  </w:style>
  <w:style w:type="character" w:customStyle="1" w:styleId="topheadline">
    <w:name w:val="topheadline"/>
    <w:rsid w:val="00FC515E"/>
  </w:style>
  <w:style w:type="character" w:customStyle="1" w:styleId="Stylereduce27pt">
    <w:name w:val="Style reduce2 + 7 pt"/>
    <w:rsid w:val="00FC515E"/>
    <w:rPr>
      <w:rFonts w:ascii="Times New Roman" w:hAnsi="Times New Roman" w:cs="Arial" w:hint="default"/>
      <w:color w:val="000000"/>
      <w:sz w:val="14"/>
      <w:szCs w:val="22"/>
    </w:rPr>
  </w:style>
  <w:style w:type="character" w:customStyle="1" w:styleId="srtitle">
    <w:name w:val="srtitle"/>
    <w:rsid w:val="00FC515E"/>
  </w:style>
  <w:style w:type="character" w:customStyle="1" w:styleId="st1">
    <w:name w:val="st1"/>
    <w:rsid w:val="00FC515E"/>
  </w:style>
  <w:style w:type="character" w:customStyle="1" w:styleId="StyleStyleGaramond">
    <w:name w:val="Style Style Garamond +"/>
    <w:rsid w:val="00FC515E"/>
    <w:rPr>
      <w:rFonts w:ascii="Garamond" w:hAnsi="Garamond" w:cs="Times New Roman" w:hint="default"/>
      <w:sz w:val="20"/>
    </w:rPr>
  </w:style>
  <w:style w:type="character" w:customStyle="1" w:styleId="quotechar0">
    <w:name w:val="quotechar"/>
    <w:rsid w:val="00FC515E"/>
  </w:style>
  <w:style w:type="character" w:customStyle="1" w:styleId="boldunderline0">
    <w:name w:val="boldunderline"/>
    <w:rsid w:val="00FC515E"/>
  </w:style>
  <w:style w:type="character" w:customStyle="1" w:styleId="A8">
    <w:name w:val="A8"/>
    <w:rsid w:val="00FC515E"/>
    <w:rPr>
      <w:rFonts w:ascii="Scala" w:hAnsi="Scala" w:cs="Scala" w:hint="default"/>
      <w:color w:val="000000"/>
      <w:sz w:val="15"/>
      <w:szCs w:val="15"/>
    </w:rPr>
  </w:style>
  <w:style w:type="character" w:customStyle="1" w:styleId="A00">
    <w:name w:val="A0"/>
    <w:rsid w:val="00FC515E"/>
    <w:rPr>
      <w:rFonts w:ascii="Scala" w:hAnsi="Scala" w:cs="Scala" w:hint="default"/>
      <w:color w:val="000000"/>
      <w:sz w:val="16"/>
      <w:szCs w:val="16"/>
    </w:rPr>
  </w:style>
  <w:style w:type="character" w:customStyle="1" w:styleId="Date11">
    <w:name w:val="Date11"/>
    <w:rsid w:val="00FC515E"/>
  </w:style>
  <w:style w:type="character" w:customStyle="1" w:styleId="Boxout">
    <w:name w:val="Box out"/>
    <w:uiPriority w:val="1"/>
    <w:qFormat/>
    <w:rsid w:val="00FC515E"/>
    <w:rPr>
      <w:rFonts w:ascii="Tahoma" w:hAnsi="Tahoma" w:cs="Tahoma" w:hint="default"/>
      <w:b/>
      <w:bCs w:val="0"/>
      <w:sz w:val="20"/>
      <w:u w:val="single"/>
      <w:bdr w:val="none" w:sz="0" w:space="0" w:color="auto" w:frame="1"/>
      <w:shd w:val="clear" w:color="auto" w:fill="A9E8F5"/>
    </w:rPr>
  </w:style>
  <w:style w:type="character" w:customStyle="1" w:styleId="metad">
    <w:name w:val="metad"/>
    <w:rsid w:val="00FC515E"/>
  </w:style>
  <w:style w:type="character" w:customStyle="1" w:styleId="sifr-alternate">
    <w:name w:val="sifr-alternate"/>
    <w:rsid w:val="00FC515E"/>
  </w:style>
  <w:style w:type="character" w:customStyle="1" w:styleId="justify1">
    <w:name w:val="justify1"/>
    <w:rsid w:val="00FC515E"/>
  </w:style>
  <w:style w:type="character" w:customStyle="1" w:styleId="artbody1">
    <w:name w:val="art_body1"/>
    <w:rsid w:val="00FC515E"/>
    <w:rPr>
      <w:rFonts w:ascii="Arial" w:hAnsi="Arial" w:cs="Arial" w:hint="default"/>
    </w:rPr>
  </w:style>
  <w:style w:type="character" w:customStyle="1" w:styleId="A11">
    <w:name w:val="A1"/>
    <w:uiPriority w:val="99"/>
    <w:rsid w:val="00FC515E"/>
    <w:rPr>
      <w:rFonts w:ascii="Book Antiqua" w:hAnsi="Book Antiqua" w:cs="Book Antiqua" w:hint="default"/>
      <w:color w:val="221E1F"/>
      <w:sz w:val="22"/>
      <w:szCs w:val="22"/>
    </w:rPr>
  </w:style>
  <w:style w:type="character" w:customStyle="1" w:styleId="reality">
    <w:name w:val="reality"/>
    <w:rsid w:val="00FC515E"/>
  </w:style>
  <w:style w:type="character" w:customStyle="1" w:styleId="text2">
    <w:name w:val="text2"/>
    <w:rsid w:val="00FC515E"/>
  </w:style>
  <w:style w:type="character" w:customStyle="1" w:styleId="articlehead2">
    <w:name w:val="articlehead2"/>
    <w:rsid w:val="00FC515E"/>
  </w:style>
  <w:style w:type="character" w:customStyle="1" w:styleId="boldface">
    <w:name w:val="boldface"/>
    <w:rsid w:val="00FC515E"/>
  </w:style>
  <w:style w:type="character" w:customStyle="1" w:styleId="Boxout0">
    <w:name w:val="Boxout"/>
    <w:uiPriority w:val="1"/>
    <w:qFormat/>
    <w:rsid w:val="00FC515E"/>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FC515E"/>
  </w:style>
  <w:style w:type="character" w:customStyle="1" w:styleId="storydate">
    <w:name w:val="storydate"/>
    <w:rsid w:val="00FC515E"/>
  </w:style>
  <w:style w:type="character" w:customStyle="1" w:styleId="creditwrap">
    <w:name w:val="creditwrap"/>
    <w:rsid w:val="00FC515E"/>
  </w:style>
  <w:style w:type="character" w:customStyle="1" w:styleId="DefaultChar1">
    <w:name w:val="Default Char1"/>
    <w:rsid w:val="00FC515E"/>
    <w:rPr>
      <w:noProof w:val="0"/>
      <w:color w:val="000000"/>
      <w:lang w:val="en-US" w:eastAsia="en-US" w:bidi="ar-SA"/>
    </w:rPr>
  </w:style>
  <w:style w:type="character" w:customStyle="1" w:styleId="textunderlineChar0">
    <w:name w:val="text underline Char"/>
    <w:rsid w:val="00FC515E"/>
    <w:rPr>
      <w:sz w:val="24"/>
      <w:szCs w:val="22"/>
      <w:u w:val="thick"/>
      <w:lang w:val="en-US" w:eastAsia="en-US" w:bidi="ar-SA"/>
    </w:rPr>
  </w:style>
  <w:style w:type="character" w:customStyle="1" w:styleId="BoldChar">
    <w:name w:val="Bold Char"/>
    <w:rsid w:val="00FC515E"/>
    <w:rPr>
      <w:rFonts w:ascii="Times New Roman" w:eastAsia="Times New Roman" w:hAnsi="Times New Roman" w:cs="Times New Roman" w:hint="default"/>
      <w:b/>
      <w:bCs w:val="0"/>
      <w:szCs w:val="24"/>
    </w:rPr>
  </w:style>
  <w:style w:type="character" w:customStyle="1" w:styleId="pmterms31">
    <w:name w:val="pmterms31"/>
    <w:rsid w:val="00FC515E"/>
    <w:rPr>
      <w:b/>
      <w:bCs/>
      <w:i w:val="0"/>
      <w:iCs w:val="0"/>
      <w:color w:val="000000"/>
    </w:rPr>
  </w:style>
  <w:style w:type="character" w:customStyle="1" w:styleId="copyrightdescription">
    <w:name w:val="copyrightdescription"/>
    <w:rsid w:val="00FC515E"/>
  </w:style>
  <w:style w:type="character" w:customStyle="1" w:styleId="ft01">
    <w:name w:val="ft01"/>
    <w:rsid w:val="00FC515E"/>
    <w:rPr>
      <w:rFonts w:ascii="Times" w:hAnsi="Times" w:cs="Times" w:hint="default"/>
      <w:color w:val="000000"/>
      <w:sz w:val="14"/>
      <w:szCs w:val="14"/>
    </w:rPr>
  </w:style>
  <w:style w:type="character" w:customStyle="1" w:styleId="ft11">
    <w:name w:val="ft11"/>
    <w:rsid w:val="00FC515E"/>
    <w:rPr>
      <w:rFonts w:ascii="Times" w:hAnsi="Times" w:cs="Times" w:hint="default"/>
      <w:color w:val="000000"/>
      <w:sz w:val="17"/>
      <w:szCs w:val="17"/>
    </w:rPr>
  </w:style>
  <w:style w:type="character" w:customStyle="1" w:styleId="ft21">
    <w:name w:val="ft21"/>
    <w:rsid w:val="00FC515E"/>
    <w:rPr>
      <w:rFonts w:ascii="Times" w:hAnsi="Times" w:cs="Times" w:hint="default"/>
      <w:color w:val="000000"/>
      <w:sz w:val="15"/>
      <w:szCs w:val="15"/>
    </w:rPr>
  </w:style>
  <w:style w:type="character" w:customStyle="1" w:styleId="ft31">
    <w:name w:val="ft31"/>
    <w:rsid w:val="00FC515E"/>
    <w:rPr>
      <w:rFonts w:ascii="Times" w:hAnsi="Times" w:cs="Times" w:hint="default"/>
      <w:color w:val="000000"/>
      <w:sz w:val="15"/>
      <w:szCs w:val="15"/>
    </w:rPr>
  </w:style>
  <w:style w:type="character" w:customStyle="1" w:styleId="dquo">
    <w:name w:val="dquo"/>
    <w:rsid w:val="00FC515E"/>
  </w:style>
  <w:style w:type="character" w:customStyle="1" w:styleId="caps2">
    <w:name w:val="caps2"/>
    <w:rsid w:val="00FC515E"/>
  </w:style>
  <w:style w:type="character" w:customStyle="1" w:styleId="ccs">
    <w:name w:val="c cs"/>
    <w:rsid w:val="00FC515E"/>
  </w:style>
  <w:style w:type="character" w:customStyle="1" w:styleId="UnderlinedEvChar">
    <w:name w:val="Underlined Ev Char"/>
    <w:rsid w:val="00FC515E"/>
    <w:rPr>
      <w:rFonts w:ascii="Times New Roman" w:eastAsia="Times New Roman" w:hAnsi="Times New Roman" w:cs="Times New Roman" w:hint="default"/>
      <w:szCs w:val="24"/>
      <w:u w:val="single"/>
    </w:rPr>
  </w:style>
  <w:style w:type="character" w:customStyle="1" w:styleId="dropshadow">
    <w:name w:val="dropshadow"/>
    <w:rsid w:val="00FC515E"/>
  </w:style>
  <w:style w:type="character" w:customStyle="1" w:styleId="d05ws">
    <w:name w:val="d05ws"/>
    <w:rsid w:val="00FC515E"/>
  </w:style>
  <w:style w:type="character" w:customStyle="1" w:styleId="rzibod">
    <w:name w:val="rzibod"/>
    <w:rsid w:val="00FC515E"/>
  </w:style>
  <w:style w:type="character" w:customStyle="1" w:styleId="StyleBold1">
    <w:name w:val="Style Bold1"/>
    <w:rsid w:val="00FC515E"/>
    <w:rPr>
      <w:rFonts w:ascii="Georgia" w:hAnsi="Georgia" w:hint="default"/>
      <w:b/>
      <w:bCs/>
      <w:sz w:val="22"/>
    </w:rPr>
  </w:style>
  <w:style w:type="character" w:customStyle="1" w:styleId="headertext">
    <w:name w:val="headertext"/>
    <w:rsid w:val="00FC515E"/>
  </w:style>
  <w:style w:type="character" w:customStyle="1" w:styleId="endnote-reference">
    <w:name w:val="endnote-reference"/>
    <w:rsid w:val="00FC515E"/>
  </w:style>
  <w:style w:type="character" w:customStyle="1" w:styleId="officialsname">
    <w:name w:val="official_s_name"/>
    <w:rsid w:val="00FC515E"/>
  </w:style>
  <w:style w:type="character" w:customStyle="1" w:styleId="audience">
    <w:name w:val="audience"/>
    <w:rsid w:val="00FC515E"/>
  </w:style>
  <w:style w:type="character" w:customStyle="1" w:styleId="normalchar0">
    <w:name w:val="normal__char"/>
    <w:rsid w:val="00FC515E"/>
  </w:style>
  <w:style w:type="character" w:customStyle="1" w:styleId="hyperlink002cheading0020100200028block0020title0029char">
    <w:name w:val="hyperlink_002cheading_00201_0020_0028block_0020title_0029__char"/>
    <w:rsid w:val="00FC515E"/>
  </w:style>
  <w:style w:type="character" w:customStyle="1" w:styleId="underline002cstyle0020bold0020underlinechar">
    <w:name w:val="underline_002cstyle_0020bold_0020underline__char"/>
    <w:rsid w:val="00FC515E"/>
  </w:style>
  <w:style w:type="character" w:customStyle="1" w:styleId="copyboldblack">
    <w:name w:val="copyboldblack"/>
    <w:rsid w:val="00FC515E"/>
  </w:style>
  <w:style w:type="character" w:customStyle="1" w:styleId="copybold">
    <w:name w:val="copybold"/>
    <w:rsid w:val="00FC515E"/>
  </w:style>
  <w:style w:type="character" w:customStyle="1" w:styleId="hidden">
    <w:name w:val="hidden"/>
    <w:uiPriority w:val="99"/>
    <w:rsid w:val="00FC515E"/>
  </w:style>
  <w:style w:type="character" w:customStyle="1" w:styleId="articlebegin">
    <w:name w:val="articlebegin"/>
    <w:rsid w:val="00FC515E"/>
  </w:style>
  <w:style w:type="character" w:customStyle="1" w:styleId="mediaoverlay">
    <w:name w:val="mediaoverlay"/>
    <w:rsid w:val="00FC515E"/>
  </w:style>
  <w:style w:type="character" w:customStyle="1" w:styleId="blogcaption">
    <w:name w:val="blog_caption"/>
    <w:rsid w:val="00FC515E"/>
  </w:style>
  <w:style w:type="character" w:customStyle="1" w:styleId="commnet-abuzz">
    <w:name w:val="commnet-abuzz"/>
    <w:rsid w:val="00FC515E"/>
  </w:style>
  <w:style w:type="character" w:customStyle="1" w:styleId="fbconnectbuttontext">
    <w:name w:val="fbconnectbutton_text"/>
    <w:rsid w:val="00FC515E"/>
  </w:style>
  <w:style w:type="character" w:customStyle="1" w:styleId="fbsharecountinner">
    <w:name w:val="fb_share_count_inner"/>
    <w:rsid w:val="00FC515E"/>
  </w:style>
  <w:style w:type="character" w:customStyle="1" w:styleId="stbuttontext">
    <w:name w:val="stbuttontext"/>
    <w:rsid w:val="00FC515E"/>
  </w:style>
  <w:style w:type="character" w:customStyle="1" w:styleId="source">
    <w:name w:val="source"/>
    <w:rsid w:val="00FC515E"/>
  </w:style>
  <w:style w:type="character" w:customStyle="1" w:styleId="pubdate">
    <w:name w:val="pubdate"/>
    <w:rsid w:val="00FC515E"/>
  </w:style>
  <w:style w:type="character" w:customStyle="1" w:styleId="grey">
    <w:name w:val="grey"/>
    <w:rsid w:val="00FC515E"/>
  </w:style>
  <w:style w:type="character" w:customStyle="1" w:styleId="postdate">
    <w:name w:val="post_date"/>
    <w:rsid w:val="00FC515E"/>
  </w:style>
  <w:style w:type="character" w:customStyle="1" w:styleId="bdx">
    <w:name w:val="bdx"/>
    <w:rsid w:val="00FC515E"/>
  </w:style>
  <w:style w:type="character" w:customStyle="1" w:styleId="bdl">
    <w:name w:val="bdl"/>
    <w:rsid w:val="00FC515E"/>
  </w:style>
  <w:style w:type="character" w:customStyle="1" w:styleId="breadcrumbitemcurrent">
    <w:name w:val="breadcrumbitemcurrent"/>
    <w:rsid w:val="00FC515E"/>
  </w:style>
  <w:style w:type="character" w:customStyle="1" w:styleId="bbl">
    <w:name w:val="bbl"/>
    <w:rsid w:val="00FC515E"/>
  </w:style>
  <w:style w:type="character" w:customStyle="1" w:styleId="Date2">
    <w:name w:val="Date2"/>
    <w:rsid w:val="00FC515E"/>
  </w:style>
  <w:style w:type="character" w:customStyle="1" w:styleId="company">
    <w:name w:val="company"/>
    <w:rsid w:val="00FC515E"/>
  </w:style>
  <w:style w:type="character" w:customStyle="1" w:styleId="itxtnewhookspan">
    <w:name w:val="itxtnewhookspan"/>
    <w:rsid w:val="00FC515E"/>
  </w:style>
  <w:style w:type="character" w:customStyle="1" w:styleId="gstxthlt">
    <w:name w:val="gstxt_hlt"/>
    <w:rsid w:val="00FC515E"/>
  </w:style>
  <w:style w:type="character" w:customStyle="1" w:styleId="SubtleEmphasis1">
    <w:name w:val="Subtle Emphasis1"/>
    <w:uiPriority w:val="19"/>
    <w:qFormat/>
    <w:rsid w:val="00FC515E"/>
    <w:rPr>
      <w:rFonts w:ascii="Times New Roman" w:hAnsi="Times New Roman" w:cs="Times New Roman" w:hint="default"/>
      <w:b/>
      <w:bCs w:val="0"/>
      <w:iCs/>
      <w:color w:val="auto"/>
      <w:sz w:val="22"/>
    </w:rPr>
  </w:style>
  <w:style w:type="character" w:customStyle="1" w:styleId="StyleBoldRed">
    <w:name w:val="Style Bold Red"/>
    <w:rsid w:val="00FC515E"/>
    <w:rPr>
      <w:b/>
      <w:bCs/>
      <w:color w:val="auto"/>
    </w:rPr>
  </w:style>
  <w:style w:type="character" w:customStyle="1" w:styleId="StyleTimesNewRoman8pt">
    <w:name w:val="Style Times New Roman 8 pt"/>
    <w:rsid w:val="00FC515E"/>
    <w:rPr>
      <w:rFonts w:ascii="Georgia" w:hAnsi="Georgia" w:hint="default"/>
      <w:sz w:val="16"/>
    </w:rPr>
  </w:style>
  <w:style w:type="character" w:customStyle="1" w:styleId="StyleStyle7pt8pt">
    <w:name w:val="Style Style 7 pt + 8 pt"/>
    <w:rsid w:val="00FC515E"/>
    <w:rPr>
      <w:sz w:val="16"/>
    </w:rPr>
  </w:style>
  <w:style w:type="character" w:customStyle="1" w:styleId="StyleStyleThickunderlineBold1">
    <w:name w:val="Style Style Thick underline + Bold1"/>
    <w:rsid w:val="00FC515E"/>
    <w:rPr>
      <w:b/>
      <w:bCs/>
      <w:u w:val="thick"/>
    </w:rPr>
  </w:style>
  <w:style w:type="character" w:customStyle="1" w:styleId="StyleUnderline2">
    <w:name w:val="Style Underline2"/>
    <w:rsid w:val="00FC515E"/>
    <w:rPr>
      <w:u w:val="single"/>
    </w:rPr>
  </w:style>
  <w:style w:type="character" w:customStyle="1" w:styleId="ShrinkText">
    <w:name w:val="Shrink Text"/>
    <w:rsid w:val="00FC515E"/>
    <w:rPr>
      <w:sz w:val="16"/>
    </w:rPr>
  </w:style>
  <w:style w:type="character" w:customStyle="1" w:styleId="smallcaps">
    <w:name w:val="smallcaps"/>
    <w:rsid w:val="00FC515E"/>
  </w:style>
  <w:style w:type="character" w:customStyle="1" w:styleId="goldbldtext">
    <w:name w:val="goldbldtext"/>
    <w:rsid w:val="00FC515E"/>
  </w:style>
  <w:style w:type="character" w:customStyle="1" w:styleId="cardshighlight0">
    <w:name w:val="cardshighlight"/>
    <w:rsid w:val="00FC515E"/>
  </w:style>
  <w:style w:type="character" w:customStyle="1" w:styleId="cardsfont12pt1">
    <w:name w:val="cardsfont12pt"/>
    <w:rsid w:val="00FC515E"/>
  </w:style>
  <w:style w:type="character" w:customStyle="1" w:styleId="ft6">
    <w:name w:val="ft6"/>
    <w:rsid w:val="00FC515E"/>
  </w:style>
  <w:style w:type="character" w:customStyle="1" w:styleId="kicker">
    <w:name w:val="kicker"/>
    <w:rsid w:val="00FC515E"/>
  </w:style>
  <w:style w:type="character" w:customStyle="1" w:styleId="backcontent">
    <w:name w:val="backcontent"/>
    <w:rsid w:val="00FC515E"/>
  </w:style>
  <w:style w:type="character" w:customStyle="1" w:styleId="daystmp">
    <w:name w:val="daystmp"/>
    <w:rsid w:val="00FC515E"/>
  </w:style>
  <w:style w:type="character" w:customStyle="1" w:styleId="cardsfont12ptchar">
    <w:name w:val="cardsfont12ptchar"/>
    <w:rsid w:val="00FC515E"/>
  </w:style>
  <w:style w:type="character" w:customStyle="1" w:styleId="gal">
    <w:name w:val="gal"/>
    <w:rsid w:val="00FC515E"/>
  </w:style>
  <w:style w:type="character" w:customStyle="1" w:styleId="submitted">
    <w:name w:val="submitted"/>
    <w:rsid w:val="00FC515E"/>
  </w:style>
  <w:style w:type="character" w:customStyle="1" w:styleId="imagedateline">
    <w:name w:val="image_dateline"/>
    <w:rsid w:val="00FC515E"/>
  </w:style>
  <w:style w:type="character" w:customStyle="1" w:styleId="authordatecharchar">
    <w:name w:val="authordatecharchar"/>
    <w:rsid w:val="00FC515E"/>
  </w:style>
  <w:style w:type="character" w:customStyle="1" w:styleId="style1char0">
    <w:name w:val="style1char"/>
    <w:rsid w:val="00FC515E"/>
  </w:style>
  <w:style w:type="character" w:customStyle="1" w:styleId="tagcharchar0">
    <w:name w:val="tagcharchar"/>
    <w:rsid w:val="00FC515E"/>
  </w:style>
  <w:style w:type="character" w:customStyle="1" w:styleId="underlinedcharchar2">
    <w:name w:val="underlinedcharchar"/>
    <w:rsid w:val="00FC515E"/>
  </w:style>
  <w:style w:type="character" w:customStyle="1" w:styleId="BoxedChar">
    <w:name w:val="Boxed Char"/>
    <w:rsid w:val="00FC515E"/>
    <w:rPr>
      <w:rFonts w:ascii="Arial Narrow" w:hAnsi="Arial Narrow" w:hint="default"/>
      <w:b/>
      <w:bCs w:val="0"/>
      <w:sz w:val="18"/>
      <w:bdr w:val="single" w:sz="6" w:space="0" w:color="auto" w:frame="1"/>
    </w:rPr>
  </w:style>
  <w:style w:type="character" w:customStyle="1" w:styleId="nw">
    <w:name w:val="nw"/>
    <w:rsid w:val="00FC515E"/>
  </w:style>
  <w:style w:type="character" w:customStyle="1" w:styleId="Styleunderline11ptBoldBorderSinglesolidlineAuto">
    <w:name w:val="Style underline + 11 pt Bold Border: : (Single solid line Auto ..."/>
    <w:rsid w:val="00FC515E"/>
    <w:rPr>
      <w:b/>
      <w:bCs/>
      <w:sz w:val="20"/>
      <w:u w:val="single"/>
      <w:bdr w:val="single" w:sz="4" w:space="0" w:color="auto" w:frame="1"/>
    </w:rPr>
  </w:style>
  <w:style w:type="character" w:customStyle="1" w:styleId="cardCharCharChar1">
    <w:name w:val="card Char Char Char1"/>
    <w:rsid w:val="00FC515E"/>
    <w:rPr>
      <w:lang w:val="en-US" w:eastAsia="en-US" w:bidi="ar-SA"/>
    </w:rPr>
  </w:style>
  <w:style w:type="character" w:customStyle="1" w:styleId="authors1">
    <w:name w:val="authors1"/>
    <w:rsid w:val="00FC515E"/>
    <w:rPr>
      <w:rFonts w:ascii="Verdana" w:hAnsi="Verdana" w:hint="default"/>
      <w:b/>
      <w:bCs/>
      <w:color w:val="006699"/>
      <w:sz w:val="20"/>
      <w:szCs w:val="20"/>
    </w:rPr>
  </w:style>
  <w:style w:type="character" w:customStyle="1" w:styleId="headlinesectionlarge">
    <w:name w:val="headline_section_large"/>
    <w:rsid w:val="00FC515E"/>
  </w:style>
  <w:style w:type="character" w:customStyle="1" w:styleId="Styleunderline11ptBlack">
    <w:name w:val="Style underline + 11 pt Black"/>
    <w:rsid w:val="00FC515E"/>
    <w:rPr>
      <w:color w:val="000000"/>
      <w:sz w:val="20"/>
      <w:u w:val="single"/>
    </w:rPr>
  </w:style>
  <w:style w:type="character" w:customStyle="1" w:styleId="Styleunderline11ptBoldBlack">
    <w:name w:val="Style underline + 11 pt Bold Black"/>
    <w:rsid w:val="00FC515E"/>
    <w:rPr>
      <w:b/>
      <w:bCs/>
      <w:color w:val="000000"/>
      <w:sz w:val="20"/>
      <w:u w:val="single"/>
    </w:rPr>
  </w:style>
  <w:style w:type="character" w:customStyle="1" w:styleId="Style11ptBoldBlackUnderlineBorderSinglesolidline">
    <w:name w:val="Style 11 pt Bold Black Underline Border: : (Single solid line ..."/>
    <w:rsid w:val="00FC515E"/>
    <w:rPr>
      <w:b/>
      <w:bCs/>
      <w:color w:val="000000"/>
      <w:sz w:val="20"/>
      <w:u w:val="single"/>
      <w:bdr w:val="single" w:sz="4" w:space="0" w:color="auto" w:frame="1"/>
    </w:rPr>
  </w:style>
  <w:style w:type="character" w:customStyle="1" w:styleId="StyleLatinMeridien-Italic11ptItalicUnderline">
    <w:name w:val="Style (Latin) Meridien-Italic 11 pt Italic Underline"/>
    <w:rsid w:val="00FC515E"/>
    <w:rPr>
      <w:rFonts w:ascii="Meridien-Italic" w:hAnsi="Meridien-Italic" w:hint="default"/>
      <w:i/>
      <w:iCs/>
      <w:sz w:val="20"/>
      <w:u w:val="single"/>
    </w:rPr>
  </w:style>
  <w:style w:type="character" w:customStyle="1" w:styleId="underlinestylechar0">
    <w:name w:val="underlinestylechar"/>
    <w:rsid w:val="00FC515E"/>
  </w:style>
  <w:style w:type="character" w:customStyle="1" w:styleId="highlight0">
    <w:name w:val="highlight"/>
    <w:rsid w:val="00FC515E"/>
  </w:style>
  <w:style w:type="character" w:customStyle="1" w:styleId="DottedUnderline0">
    <w:name w:val="Dotted Underline"/>
    <w:rsid w:val="00FC515E"/>
    <w:rPr>
      <w:rFonts w:ascii="Times New Roman" w:hAnsi="Times New Roman" w:cs="Times New Roman" w:hint="default"/>
      <w:sz w:val="20"/>
      <w:u w:val="dottedHeavy"/>
    </w:rPr>
  </w:style>
  <w:style w:type="character" w:customStyle="1" w:styleId="titleauthoretc">
    <w:name w:val="titleauthoretc"/>
    <w:rsid w:val="00FC515E"/>
  </w:style>
  <w:style w:type="character" w:customStyle="1" w:styleId="labeltext">
    <w:name w:val="labeltext"/>
    <w:rsid w:val="00FC515E"/>
  </w:style>
  <w:style w:type="character" w:customStyle="1" w:styleId="viewlink">
    <w:name w:val="viewlink"/>
    <w:rsid w:val="00FC515E"/>
  </w:style>
  <w:style w:type="character" w:customStyle="1" w:styleId="share">
    <w:name w:val="share"/>
    <w:rsid w:val="00FC515E"/>
  </w:style>
  <w:style w:type="character" w:customStyle="1" w:styleId="inlinkchart">
    <w:name w:val="inlink_chart"/>
    <w:rsid w:val="00FC515E"/>
  </w:style>
  <w:style w:type="character" w:customStyle="1" w:styleId="underLight">
    <w:name w:val="underLight"/>
    <w:uiPriority w:val="1"/>
    <w:qFormat/>
    <w:rsid w:val="00FC515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FC515E"/>
  </w:style>
  <w:style w:type="character" w:customStyle="1" w:styleId="fbsharecountwrapper">
    <w:name w:val="fb_share_count_wrapper"/>
    <w:rsid w:val="00FC515E"/>
  </w:style>
  <w:style w:type="character" w:customStyle="1" w:styleId="fbbuttontext">
    <w:name w:val="fb_button_text"/>
    <w:rsid w:val="00FC515E"/>
  </w:style>
  <w:style w:type="character" w:customStyle="1" w:styleId="hw">
    <w:name w:val="hw"/>
    <w:rsid w:val="00FC515E"/>
  </w:style>
  <w:style w:type="character" w:customStyle="1" w:styleId="linktotop">
    <w:name w:val="linktotop"/>
    <w:rsid w:val="00FC515E"/>
  </w:style>
  <w:style w:type="character" w:customStyle="1" w:styleId="maintextbldleft">
    <w:name w:val="maintextbldleft"/>
    <w:rsid w:val="00FC515E"/>
  </w:style>
  <w:style w:type="character" w:customStyle="1" w:styleId="maintextleft">
    <w:name w:val="maintextleft"/>
    <w:rsid w:val="00FC515E"/>
  </w:style>
  <w:style w:type="character" w:customStyle="1" w:styleId="descriptionstyle1block">
    <w:name w:val="description style1 block"/>
    <w:rsid w:val="00FC515E"/>
  </w:style>
  <w:style w:type="character" w:customStyle="1" w:styleId="gutter-right-1">
    <w:name w:val="gutter-right-1"/>
    <w:basedOn w:val="DefaultParagraphFont"/>
    <w:rsid w:val="00FC515E"/>
  </w:style>
  <w:style w:type="character" w:customStyle="1" w:styleId="ssl3">
    <w:name w:val="ss_l3"/>
    <w:rsid w:val="00FC515E"/>
  </w:style>
  <w:style w:type="character" w:customStyle="1" w:styleId="FontStyle39">
    <w:name w:val="Font Style39"/>
    <w:uiPriority w:val="99"/>
    <w:rsid w:val="00FC515E"/>
    <w:rPr>
      <w:rFonts w:ascii="Constantia" w:hAnsi="Constantia" w:cs="Constantia" w:hint="default"/>
      <w:b/>
      <w:bCs/>
      <w:sz w:val="18"/>
      <w:szCs w:val="18"/>
    </w:rPr>
  </w:style>
  <w:style w:type="character" w:customStyle="1" w:styleId="Header11">
    <w:name w:val="Header11"/>
    <w:rsid w:val="00FC515E"/>
  </w:style>
  <w:style w:type="character" w:customStyle="1" w:styleId="posa">
    <w:name w:val="pos(a)"/>
    <w:basedOn w:val="DefaultParagraphFont"/>
    <w:rsid w:val="00FC515E"/>
  </w:style>
  <w:style w:type="character" w:customStyle="1" w:styleId="u-hiddeninnarrowenv">
    <w:name w:val="u-hiddeninnarrowenv"/>
    <w:basedOn w:val="DefaultParagraphFont"/>
    <w:rsid w:val="00FC515E"/>
  </w:style>
  <w:style w:type="character" w:customStyle="1" w:styleId="followbutton-bird">
    <w:name w:val="followbutton-bird"/>
    <w:basedOn w:val="DefaultParagraphFont"/>
    <w:rsid w:val="00FC515E"/>
  </w:style>
  <w:style w:type="character" w:customStyle="1" w:styleId="tweetauthor-name">
    <w:name w:val="tweetauthor-name"/>
    <w:basedOn w:val="DefaultParagraphFont"/>
    <w:rsid w:val="00FC515E"/>
  </w:style>
  <w:style w:type="character" w:customStyle="1" w:styleId="tweetauthor-verifiedbadge">
    <w:name w:val="tweetauthor-verifiedbadge"/>
    <w:basedOn w:val="DefaultParagraphFont"/>
    <w:rsid w:val="00FC515E"/>
  </w:style>
  <w:style w:type="character" w:customStyle="1" w:styleId="tweetauthor-screenname">
    <w:name w:val="tweetauthor-screenname"/>
    <w:basedOn w:val="DefaultParagraphFont"/>
    <w:rsid w:val="00FC515E"/>
  </w:style>
  <w:style w:type="character" w:customStyle="1" w:styleId="u-hiddenvisually">
    <w:name w:val="u-hiddenvisually"/>
    <w:basedOn w:val="DefaultParagraphFont"/>
    <w:rsid w:val="00FC515E"/>
  </w:style>
  <w:style w:type="character" w:customStyle="1" w:styleId="tweetaction-stat">
    <w:name w:val="tweetaction-stat"/>
    <w:basedOn w:val="DefaultParagraphFont"/>
    <w:rsid w:val="00FC515E"/>
  </w:style>
  <w:style w:type="character" w:customStyle="1" w:styleId="related">
    <w:name w:val="related"/>
    <w:basedOn w:val="DefaultParagraphFont"/>
    <w:rsid w:val="00FC515E"/>
  </w:style>
  <w:style w:type="character" w:customStyle="1" w:styleId="related-content">
    <w:name w:val="related-content"/>
    <w:basedOn w:val="DefaultParagraphFont"/>
    <w:rsid w:val="00FC515E"/>
  </w:style>
  <w:style w:type="character" w:customStyle="1" w:styleId="name-of-author">
    <w:name w:val="name-of-author"/>
    <w:basedOn w:val="DefaultParagraphFont"/>
    <w:rsid w:val="00FC515E"/>
  </w:style>
  <w:style w:type="character" w:customStyle="1" w:styleId="first-name">
    <w:name w:val="first-name"/>
    <w:basedOn w:val="DefaultParagraphFont"/>
    <w:rsid w:val="00FC515E"/>
  </w:style>
  <w:style w:type="character" w:customStyle="1" w:styleId="last-name">
    <w:name w:val="last-name"/>
    <w:basedOn w:val="DefaultParagraphFont"/>
    <w:rsid w:val="00FC515E"/>
  </w:style>
  <w:style w:type="character" w:customStyle="1" w:styleId="caption10">
    <w:name w:val="caption1"/>
    <w:basedOn w:val="DefaultParagraphFont"/>
    <w:rsid w:val="00FC515E"/>
  </w:style>
  <w:style w:type="character" w:customStyle="1" w:styleId="recirc-text">
    <w:name w:val="&quot;recirc-text”"/>
    <w:basedOn w:val="DefaultParagraphFont"/>
    <w:rsid w:val="00FC515E"/>
  </w:style>
  <w:style w:type="character" w:customStyle="1" w:styleId="video-icon">
    <w:name w:val="video-icon"/>
    <w:basedOn w:val="DefaultParagraphFont"/>
    <w:rsid w:val="00FC515E"/>
  </w:style>
  <w:style w:type="character" w:customStyle="1" w:styleId="powa-shot-play-btn-text">
    <w:name w:val="powa-shot-play-btn-text"/>
    <w:basedOn w:val="DefaultParagraphFont"/>
    <w:rsid w:val="00FC515E"/>
  </w:style>
  <w:style w:type="character" w:customStyle="1" w:styleId="powa-shot-click">
    <w:name w:val="powa-shot-click"/>
    <w:basedOn w:val="DefaultParagraphFont"/>
    <w:rsid w:val="00FC515E"/>
  </w:style>
  <w:style w:type="character" w:customStyle="1" w:styleId="wpv-blurb">
    <w:name w:val="wpv-blurb"/>
    <w:basedOn w:val="DefaultParagraphFont"/>
    <w:rsid w:val="00FC515E"/>
  </w:style>
  <w:style w:type="character" w:customStyle="1" w:styleId="pb-caption">
    <w:name w:val="pb-caption"/>
    <w:basedOn w:val="DefaultParagraphFont"/>
    <w:rsid w:val="00FC515E"/>
  </w:style>
  <w:style w:type="character" w:customStyle="1" w:styleId="m-8082899869479211226gmail-styleunderline">
    <w:name w:val="m_-8082899869479211226gmail-styleunderline"/>
    <w:basedOn w:val="DefaultParagraphFont"/>
    <w:rsid w:val="00FC515E"/>
  </w:style>
  <w:style w:type="character" w:customStyle="1" w:styleId="StyleUnderlineChar">
    <w:name w:val="Style Underline Char"/>
    <w:basedOn w:val="DefaultParagraphFont"/>
    <w:locked/>
    <w:rsid w:val="00FC515E"/>
    <w:rPr>
      <w:u w:val="single"/>
    </w:rPr>
  </w:style>
  <w:style w:type="paragraph" w:customStyle="1" w:styleId="NoteLevel23">
    <w:name w:val="Note Level 23"/>
    <w:basedOn w:val="Normal"/>
    <w:next w:val="Normal"/>
    <w:uiPriority w:val="99"/>
    <w:qFormat/>
    <w:rsid w:val="00FC515E"/>
    <w:pPr>
      <w:keepNext/>
      <w:spacing w:after="0" w:line="240" w:lineRule="auto"/>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FC515E"/>
  </w:style>
  <w:style w:type="character" w:customStyle="1" w:styleId="m-2745674872889869693gmail-styleunderline">
    <w:name w:val="m_-2745674872889869693gmail-styleunderline"/>
    <w:basedOn w:val="DefaultParagraphFont"/>
    <w:rsid w:val="00FC515E"/>
  </w:style>
  <w:style w:type="paragraph" w:customStyle="1" w:styleId="NoteLevel24">
    <w:name w:val="Note Level 24"/>
    <w:basedOn w:val="Normal"/>
    <w:next w:val="Normal"/>
    <w:uiPriority w:val="99"/>
    <w:qFormat/>
    <w:rsid w:val="00FC515E"/>
    <w:pPr>
      <w:keepNext/>
      <w:spacing w:after="0" w:line="240" w:lineRule="auto"/>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FC515E"/>
    <w:pPr>
      <w:keepNext/>
      <w:spacing w:after="0" w:line="240" w:lineRule="auto"/>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FC515E"/>
  </w:style>
  <w:style w:type="character" w:customStyle="1" w:styleId="tl8wme">
    <w:name w:val="tl8wme"/>
    <w:basedOn w:val="DefaultParagraphFont"/>
    <w:rsid w:val="00FC515E"/>
  </w:style>
  <w:style w:type="character" w:customStyle="1" w:styleId="m-3536111510621174465gmail-style13ptbold">
    <w:name w:val="m_-3536111510621174465gmail-style13ptbold"/>
    <w:basedOn w:val="DefaultParagraphFont"/>
    <w:rsid w:val="00FC515E"/>
  </w:style>
  <w:style w:type="character" w:customStyle="1" w:styleId="m-3536111510621174465gmail-styleunderline">
    <w:name w:val="m_-3536111510621174465gmail-styleunderline"/>
    <w:basedOn w:val="DefaultParagraphFont"/>
    <w:rsid w:val="00FC515E"/>
  </w:style>
  <w:style w:type="character" w:customStyle="1" w:styleId="truncate">
    <w:name w:val="truncate"/>
    <w:basedOn w:val="DefaultParagraphFont"/>
    <w:rsid w:val="00FC515E"/>
  </w:style>
  <w:style w:type="paragraph" w:customStyle="1" w:styleId="DateTime">
    <w:name w:val="DateTime"/>
    <w:basedOn w:val="Normal"/>
    <w:link w:val="DateTimeChar"/>
    <w:autoRedefine/>
    <w:uiPriority w:val="4"/>
    <w:qFormat/>
    <w:rsid w:val="00FC515E"/>
    <w:pPr>
      <w:spacing w:after="0" w:line="240" w:lineRule="auto"/>
    </w:pPr>
  </w:style>
  <w:style w:type="character" w:customStyle="1" w:styleId="DateTimeChar">
    <w:name w:val="DateTime Char"/>
    <w:basedOn w:val="DefaultParagraphFont"/>
    <w:link w:val="DateTime"/>
    <w:uiPriority w:val="4"/>
    <w:rsid w:val="00FC515E"/>
    <w:rPr>
      <w:rFonts w:ascii="Arial Narrow" w:hAnsi="Arial Narrow" w:cs="Calibri"/>
    </w:rPr>
  </w:style>
  <w:style w:type="paragraph" w:customStyle="1" w:styleId="Lecture">
    <w:name w:val="Lecture"/>
    <w:next w:val="BodyText"/>
    <w:link w:val="LectureChar"/>
    <w:autoRedefine/>
    <w:uiPriority w:val="4"/>
    <w:qFormat/>
    <w:rsid w:val="00FC515E"/>
    <w:pPr>
      <w:spacing w:after="0"/>
      <w:outlineLvl w:val="5"/>
    </w:pPr>
    <w:rPr>
      <w:rFonts w:ascii="Arial" w:hAnsi="Arial" w:cs="Arial"/>
      <w:spacing w:val="-10"/>
    </w:rPr>
  </w:style>
  <w:style w:type="character" w:customStyle="1" w:styleId="LectureChar">
    <w:name w:val="Lecture Char"/>
    <w:basedOn w:val="DateTimeChar"/>
    <w:link w:val="Lecture"/>
    <w:uiPriority w:val="4"/>
    <w:rsid w:val="00FC515E"/>
    <w:rPr>
      <w:rFonts w:ascii="Arial" w:hAnsi="Arial" w:cs="Arial"/>
      <w:spacing w:val="-10"/>
    </w:rPr>
  </w:style>
  <w:style w:type="paragraph" w:customStyle="1" w:styleId="css-exrw3m">
    <w:name w:val="css-exrw3m"/>
    <w:basedOn w:val="Normal"/>
    <w:rsid w:val="00FC515E"/>
    <w:pPr>
      <w:spacing w:before="100" w:beforeAutospacing="1" w:after="100" w:afterAutospacing="1" w:line="240" w:lineRule="auto"/>
    </w:pPr>
    <w:rPr>
      <w:rFonts w:eastAsia="Times New Roman"/>
      <w:sz w:val="24"/>
      <w:szCs w:val="24"/>
    </w:rPr>
  </w:style>
  <w:style w:type="character" w:customStyle="1" w:styleId="rollover-people">
    <w:name w:val="rollover-people"/>
    <w:basedOn w:val="DefaultParagraphFont"/>
    <w:rsid w:val="00FC515E"/>
  </w:style>
  <w:style w:type="character" w:customStyle="1" w:styleId="UnresolvedMention2">
    <w:name w:val="Unresolved Mention2"/>
    <w:basedOn w:val="DefaultParagraphFont"/>
    <w:uiPriority w:val="99"/>
    <w:unhideWhenUsed/>
    <w:rsid w:val="00FC515E"/>
    <w:rPr>
      <w:color w:val="605E5C"/>
      <w:shd w:val="clear" w:color="auto" w:fill="E1DFDD"/>
    </w:rPr>
  </w:style>
  <w:style w:type="character" w:customStyle="1" w:styleId="volumeissue">
    <w:name w:val="volume_issue"/>
    <w:basedOn w:val="DefaultParagraphFont"/>
    <w:rsid w:val="00FC515E"/>
  </w:style>
  <w:style w:type="character" w:customStyle="1" w:styleId="pagerange">
    <w:name w:val="page_range"/>
    <w:basedOn w:val="DefaultParagraphFont"/>
    <w:rsid w:val="00FC515E"/>
  </w:style>
  <w:style w:type="character" w:customStyle="1" w:styleId="doilink">
    <w:name w:val="doi_link"/>
    <w:basedOn w:val="DefaultParagraphFont"/>
    <w:rsid w:val="00FC515E"/>
  </w:style>
  <w:style w:type="character" w:customStyle="1" w:styleId="letter">
    <w:name w:val="letter"/>
    <w:basedOn w:val="DefaultParagraphFont"/>
    <w:rsid w:val="00FC515E"/>
  </w:style>
  <w:style w:type="character" w:customStyle="1" w:styleId="mdash">
    <w:name w:val="mdash"/>
    <w:basedOn w:val="DefaultParagraphFont"/>
    <w:rsid w:val="00FC515E"/>
  </w:style>
  <w:style w:type="character" w:customStyle="1" w:styleId="untext">
    <w:name w:val="untext"/>
    <w:basedOn w:val="DefaultParagraphFont"/>
    <w:rsid w:val="00FC515E"/>
  </w:style>
  <w:style w:type="character" w:customStyle="1" w:styleId="vis">
    <w:name w:val="vis"/>
    <w:basedOn w:val="DefaultParagraphFont"/>
    <w:rsid w:val="00FC515E"/>
  </w:style>
  <w:style w:type="character" w:customStyle="1" w:styleId="ex-sent">
    <w:name w:val="ex-sent"/>
    <w:basedOn w:val="DefaultParagraphFont"/>
    <w:rsid w:val="00FC515E"/>
  </w:style>
  <w:style w:type="character" w:customStyle="1" w:styleId="mwtwi">
    <w:name w:val="mw_t_wi"/>
    <w:basedOn w:val="DefaultParagraphFont"/>
    <w:rsid w:val="00FC515E"/>
  </w:style>
  <w:style w:type="paragraph" w:styleId="Revision">
    <w:name w:val="Revision"/>
    <w:hidden/>
    <w:uiPriority w:val="99"/>
    <w:rsid w:val="00FC515E"/>
    <w:pPr>
      <w:spacing w:after="0" w:line="240" w:lineRule="auto"/>
    </w:pPr>
    <w:rPr>
      <w:rFonts w:ascii="Georgia" w:hAnsi="Georgia" w:cs="Times New Roman"/>
    </w:rPr>
  </w:style>
  <w:style w:type="character" w:customStyle="1" w:styleId="l7">
    <w:name w:val="l7"/>
    <w:basedOn w:val="DefaultParagraphFont"/>
    <w:rsid w:val="00FC515E"/>
  </w:style>
  <w:style w:type="character" w:customStyle="1" w:styleId="l6">
    <w:name w:val="l6"/>
    <w:basedOn w:val="DefaultParagraphFont"/>
    <w:rsid w:val="00FC515E"/>
  </w:style>
  <w:style w:type="character" w:customStyle="1" w:styleId="l8">
    <w:name w:val="l8"/>
    <w:basedOn w:val="DefaultParagraphFont"/>
    <w:rsid w:val="00FC515E"/>
  </w:style>
  <w:style w:type="character" w:customStyle="1" w:styleId="l9">
    <w:name w:val="l9"/>
    <w:basedOn w:val="DefaultParagraphFont"/>
    <w:rsid w:val="00FC515E"/>
  </w:style>
  <w:style w:type="character" w:customStyle="1" w:styleId="m-134349766280542120gmail-style13ptbold">
    <w:name w:val="m_-134349766280542120gmail-style13ptbold"/>
    <w:basedOn w:val="DefaultParagraphFont"/>
    <w:rsid w:val="00FC515E"/>
  </w:style>
  <w:style w:type="character" w:customStyle="1" w:styleId="m-134349766280542120gmail-msohyperlink">
    <w:name w:val="m_-134349766280542120gmail-msohyperlink"/>
    <w:basedOn w:val="DefaultParagraphFont"/>
    <w:rsid w:val="00FC515E"/>
  </w:style>
  <w:style w:type="character" w:customStyle="1" w:styleId="m-134349766280542120gmail-styleunderline">
    <w:name w:val="m_-134349766280542120gmail-styleunderline"/>
    <w:basedOn w:val="DefaultParagraphFont"/>
    <w:rsid w:val="00FC515E"/>
  </w:style>
  <w:style w:type="character" w:customStyle="1" w:styleId="m-134349766280542120gmail-cite">
    <w:name w:val="m_-134349766280542120gmail-cite"/>
    <w:basedOn w:val="DefaultParagraphFont"/>
    <w:rsid w:val="00FC515E"/>
  </w:style>
  <w:style w:type="character" w:customStyle="1" w:styleId="m-134349766280542120gmail-underline">
    <w:name w:val="m_-134349766280542120gmail-underline"/>
    <w:basedOn w:val="DefaultParagraphFont"/>
    <w:rsid w:val="00FC515E"/>
  </w:style>
  <w:style w:type="character" w:customStyle="1" w:styleId="m-134349766280542120gmail-underline0">
    <w:name w:val="m_-134349766280542120gmail-underline0"/>
    <w:basedOn w:val="DefaultParagraphFont"/>
    <w:rsid w:val="00FC515E"/>
  </w:style>
  <w:style w:type="paragraph" w:customStyle="1" w:styleId="element">
    <w:name w:val="element"/>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1">
    <w:name w:val="p1"/>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3">
    <w:name w:val="p3"/>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5">
    <w:name w:val="p5"/>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7">
    <w:name w:val="p7"/>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9">
    <w:name w:val="p9"/>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11">
    <w:name w:val="p11"/>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2">
    <w:name w:val="p2"/>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4">
    <w:name w:val="p4"/>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6">
    <w:name w:val="p6"/>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8">
    <w:name w:val="p8"/>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10">
    <w:name w:val="p10"/>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12">
    <w:name w:val="p12"/>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p14">
    <w:name w:val="p14"/>
    <w:basedOn w:val="Normal"/>
    <w:qFormat/>
    <w:rsid w:val="00FC515E"/>
    <w:pPr>
      <w:spacing w:before="100" w:beforeAutospacing="1" w:after="100" w:afterAutospacing="1" w:line="240" w:lineRule="auto"/>
    </w:pPr>
    <w:rPr>
      <w:rFonts w:eastAsia="Times New Roman"/>
      <w:sz w:val="24"/>
      <w:szCs w:val="24"/>
      <w:lang w:eastAsia="zh-CN"/>
    </w:rPr>
  </w:style>
  <w:style w:type="character" w:customStyle="1" w:styleId="wsj-article-caption-content">
    <w:name w:val="wsj-article-caption-content"/>
    <w:basedOn w:val="DefaultParagraphFont"/>
    <w:rsid w:val="00FC515E"/>
  </w:style>
  <w:style w:type="character" w:customStyle="1" w:styleId="wsj-article-credit">
    <w:name w:val="wsj-article-credit"/>
    <w:basedOn w:val="DefaultParagraphFont"/>
    <w:rsid w:val="00FC515E"/>
  </w:style>
  <w:style w:type="character" w:customStyle="1" w:styleId="wsj-article-credit-tag">
    <w:name w:val="wsj-article-credit-tag"/>
    <w:basedOn w:val="DefaultParagraphFont"/>
    <w:rsid w:val="00FC515E"/>
  </w:style>
  <w:style w:type="paragraph" w:customStyle="1" w:styleId="initial">
    <w:name w:val="initial"/>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speakable-paragraph">
    <w:name w:val="speakable-paragraph"/>
    <w:basedOn w:val="Normal"/>
    <w:qFormat/>
    <w:rsid w:val="00FC515E"/>
    <w:pPr>
      <w:spacing w:before="100" w:beforeAutospacing="1" w:after="100" w:afterAutospacing="1" w:line="240" w:lineRule="auto"/>
    </w:pPr>
    <w:rPr>
      <w:rFonts w:eastAsia="Times New Roman"/>
      <w:sz w:val="24"/>
      <w:szCs w:val="24"/>
      <w:lang w:eastAsia="zh-CN"/>
    </w:rPr>
  </w:style>
  <w:style w:type="character" w:customStyle="1" w:styleId="CardUnderlinedCharChar0">
    <w:name w:val="Card Underlined Char Char"/>
    <w:rsid w:val="00FC515E"/>
    <w:rPr>
      <w:rFonts w:ascii="Arial Narrow" w:hAnsi="Arial Narrow"/>
      <w:sz w:val="22"/>
      <w:szCs w:val="24"/>
      <w:u w:val="single"/>
      <w:lang w:val="en-US" w:eastAsia="en-US" w:bidi="ar-SA"/>
    </w:rPr>
  </w:style>
  <w:style w:type="paragraph" w:customStyle="1" w:styleId="detailsub">
    <w:name w:val="detail__sub"/>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flfc">
    <w:name w:val="flfc"/>
    <w:basedOn w:val="Normal"/>
    <w:qFormat/>
    <w:rsid w:val="00FC515E"/>
    <w:pPr>
      <w:spacing w:before="100" w:beforeAutospacing="1" w:after="100" w:afterAutospacing="1" w:line="240" w:lineRule="auto"/>
    </w:pPr>
    <w:rPr>
      <w:rFonts w:eastAsia="Times New Roman"/>
      <w:sz w:val="24"/>
      <w:szCs w:val="24"/>
      <w:lang w:eastAsia="zh-CN"/>
    </w:rPr>
  </w:style>
  <w:style w:type="character" w:customStyle="1" w:styleId="m-299895914748161361gmail-style13ptbold">
    <w:name w:val="m_-299895914748161361gmail-style13ptbold"/>
    <w:basedOn w:val="DefaultParagraphFont"/>
    <w:rsid w:val="00FC515E"/>
  </w:style>
  <w:style w:type="character" w:customStyle="1" w:styleId="m-299895914748161361gmail-styleunderline">
    <w:name w:val="m_-299895914748161361gmail-styleunderline"/>
    <w:basedOn w:val="DefaultParagraphFont"/>
    <w:rsid w:val="00FC515E"/>
  </w:style>
  <w:style w:type="paragraph" w:customStyle="1" w:styleId="counter-paragraph">
    <w:name w:val="counter-paragraph"/>
    <w:basedOn w:val="Normal"/>
    <w:qFormat/>
    <w:rsid w:val="00FC515E"/>
    <w:pPr>
      <w:spacing w:before="100" w:beforeAutospacing="1" w:after="100" w:afterAutospacing="1" w:line="240" w:lineRule="auto"/>
    </w:pPr>
    <w:rPr>
      <w:rFonts w:eastAsia="Times New Roman"/>
      <w:sz w:val="24"/>
      <w:szCs w:val="24"/>
      <w:lang w:eastAsia="zh-CN"/>
    </w:rPr>
  </w:style>
  <w:style w:type="paragraph" w:customStyle="1" w:styleId="m-266642551691440061gmail-cites">
    <w:name w:val="m_-266642551691440061gmail-cites"/>
    <w:basedOn w:val="Normal"/>
    <w:qFormat/>
    <w:rsid w:val="00FC515E"/>
    <w:pPr>
      <w:spacing w:before="100" w:beforeAutospacing="1" w:after="100" w:afterAutospacing="1" w:line="240" w:lineRule="auto"/>
    </w:pPr>
    <w:rPr>
      <w:rFonts w:eastAsia="Times New Roman"/>
      <w:sz w:val="24"/>
      <w:szCs w:val="24"/>
      <w:lang w:eastAsia="zh-CN"/>
    </w:rPr>
  </w:style>
  <w:style w:type="character" w:customStyle="1" w:styleId="m-266642551691440061gmail-author-date">
    <w:name w:val="m_-266642551691440061gmail-author-date"/>
    <w:basedOn w:val="DefaultParagraphFont"/>
    <w:rsid w:val="00FC515E"/>
  </w:style>
  <w:style w:type="paragraph" w:customStyle="1" w:styleId="m-266642551691440061gmail-cards">
    <w:name w:val="m_-266642551691440061gmail-cards"/>
    <w:basedOn w:val="Normal"/>
    <w:qFormat/>
    <w:rsid w:val="00FC515E"/>
    <w:pPr>
      <w:spacing w:before="100" w:beforeAutospacing="1" w:after="100" w:afterAutospacing="1" w:line="240" w:lineRule="auto"/>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FC515E"/>
  </w:style>
  <w:style w:type="paragraph" w:customStyle="1" w:styleId="listingexcerpt">
    <w:name w:val="listing__excerpt"/>
    <w:basedOn w:val="Normal"/>
    <w:qFormat/>
    <w:rsid w:val="00FC515E"/>
    <w:pPr>
      <w:spacing w:before="100" w:beforeAutospacing="1" w:after="100" w:afterAutospacing="1" w:line="240" w:lineRule="auto"/>
    </w:pPr>
    <w:rPr>
      <w:rFonts w:eastAsia="Times New Roman"/>
      <w:szCs w:val="24"/>
      <w:lang w:eastAsia="zh-CN"/>
    </w:rPr>
  </w:style>
  <w:style w:type="character" w:customStyle="1" w:styleId="listingauthor">
    <w:name w:val="listing__author"/>
    <w:basedOn w:val="DefaultParagraphFont"/>
    <w:rsid w:val="00FC515E"/>
  </w:style>
  <w:style w:type="paragraph" w:customStyle="1" w:styleId="specialbutton">
    <w:name w:val="special__button"/>
    <w:basedOn w:val="Normal"/>
    <w:qFormat/>
    <w:rsid w:val="00FC515E"/>
    <w:pPr>
      <w:spacing w:before="100" w:beforeAutospacing="1" w:after="100" w:afterAutospacing="1" w:line="240" w:lineRule="auto"/>
    </w:pPr>
    <w:rPr>
      <w:rFonts w:eastAsia="Times New Roman"/>
      <w:szCs w:val="24"/>
      <w:lang w:eastAsia="zh-CN"/>
    </w:rPr>
  </w:style>
  <w:style w:type="character" w:customStyle="1" w:styleId="n-util-visually-hidden">
    <w:name w:val="n-util-visually-hidden"/>
    <w:basedOn w:val="DefaultParagraphFont"/>
    <w:rsid w:val="00FC515E"/>
  </w:style>
  <w:style w:type="paragraph" w:customStyle="1" w:styleId="suggested-readssubheading">
    <w:name w:val="suggested-reads__subheading"/>
    <w:basedOn w:val="Normal"/>
    <w:rsid w:val="00FC515E"/>
    <w:pPr>
      <w:spacing w:before="100" w:beforeAutospacing="1" w:after="100" w:afterAutospacing="1" w:line="240" w:lineRule="auto"/>
    </w:pPr>
    <w:rPr>
      <w:rFonts w:eastAsia="Times New Roman"/>
      <w:sz w:val="24"/>
      <w:szCs w:val="24"/>
    </w:rPr>
  </w:style>
  <w:style w:type="character" w:customStyle="1" w:styleId="cardclassifier-gap">
    <w:name w:val="card__classifier-gap"/>
    <w:basedOn w:val="DefaultParagraphFont"/>
    <w:rsid w:val="00FC515E"/>
  </w:style>
  <w:style w:type="paragraph" w:customStyle="1" w:styleId="suggested-readslist-itemsubheading">
    <w:name w:val="suggested-reads__list-item__subheading"/>
    <w:basedOn w:val="Normal"/>
    <w:rsid w:val="00FC515E"/>
    <w:pPr>
      <w:spacing w:before="100" w:beforeAutospacing="1" w:after="100" w:afterAutospacing="1" w:line="240" w:lineRule="auto"/>
    </w:pPr>
    <w:rPr>
      <w:rFonts w:eastAsia="Times New Roman"/>
      <w:sz w:val="24"/>
      <w:szCs w:val="24"/>
    </w:rPr>
  </w:style>
  <w:style w:type="paragraph" w:customStyle="1" w:styleId="AnalyticTag">
    <w:name w:val="Analytic Tag"/>
    <w:basedOn w:val="Heading4"/>
    <w:link w:val="AnalyticTagChar"/>
    <w:uiPriority w:val="4"/>
    <w:qFormat/>
    <w:rsid w:val="00FC515E"/>
    <w:pPr>
      <w:spacing w:before="200" w:line="240" w:lineRule="auto"/>
    </w:pPr>
  </w:style>
  <w:style w:type="character" w:customStyle="1" w:styleId="AnalyticTagChar">
    <w:name w:val="Analytic Tag Char"/>
    <w:basedOn w:val="DefaultParagraphFont"/>
    <w:link w:val="AnalyticTag"/>
    <w:uiPriority w:val="4"/>
    <w:rsid w:val="00FC515E"/>
    <w:rPr>
      <w:rFonts w:ascii="Arial Narrow" w:eastAsiaTheme="majorEastAsia" w:hAnsi="Arial Narrow" w:cstheme="majorBidi"/>
      <w:b/>
      <w:iCs/>
      <w:sz w:val="26"/>
    </w:rPr>
  </w:style>
  <w:style w:type="character" w:customStyle="1" w:styleId="DebateUnderlined">
    <w:name w:val="Debate Underlined"/>
    <w:basedOn w:val="DefaultParagraphFont"/>
    <w:rsid w:val="00FC515E"/>
    <w:rPr>
      <w:rFonts w:ascii="Tahoma" w:hAnsi="Tahoma"/>
      <w:b/>
      <w:sz w:val="22"/>
      <w:u w:val="single"/>
    </w:rPr>
  </w:style>
  <w:style w:type="paragraph" w:customStyle="1" w:styleId="StyleJustifiedCharChar">
    <w:name w:val="Style Justified Char Char"/>
    <w:basedOn w:val="Normal"/>
    <w:link w:val="StyleJustifiedCharCharChar"/>
    <w:rsid w:val="00FC515E"/>
    <w:pPr>
      <w:spacing w:after="0" w:line="240" w:lineRule="auto"/>
      <w:ind w:left="432"/>
      <w:jc w:val="both"/>
    </w:pPr>
    <w:rPr>
      <w:rFonts w:eastAsia="Batang"/>
      <w:szCs w:val="20"/>
    </w:rPr>
  </w:style>
  <w:style w:type="character" w:customStyle="1" w:styleId="StyleJustifiedCharCharChar">
    <w:name w:val="Style Justified Char Char Char"/>
    <w:link w:val="StyleJustifiedCharChar"/>
    <w:rsid w:val="00FC515E"/>
    <w:rPr>
      <w:rFonts w:ascii="Arial Narrow" w:eastAsia="Batang" w:hAnsi="Arial Narrow" w:cs="Calibri"/>
      <w:szCs w:val="20"/>
    </w:rPr>
  </w:style>
  <w:style w:type="paragraph" w:customStyle="1" w:styleId="Heading3New">
    <w:name w:val="Heading 3 New"/>
    <w:basedOn w:val="Heading3"/>
    <w:next w:val="Normal"/>
    <w:uiPriority w:val="99"/>
    <w:qFormat/>
    <w:rsid w:val="00FC515E"/>
    <w:pPr>
      <w:pBdr>
        <w:bottom w:val="single" w:sz="12" w:space="1" w:color="auto"/>
      </w:pBdr>
      <w:spacing w:before="200" w:line="240" w:lineRule="auto"/>
    </w:pPr>
    <w:rPr>
      <w:rFonts w:eastAsia="Times New Roman" w:cs="Times New Roman"/>
      <w:sz w:val="44"/>
      <w:u w:val="none"/>
    </w:rPr>
  </w:style>
  <w:style w:type="character" w:customStyle="1" w:styleId="m8370952637483410863gmail-styleunderline">
    <w:name w:val="m_8370952637483410863gmail-styleunderline"/>
    <w:basedOn w:val="DefaultParagraphFont"/>
    <w:rsid w:val="00FC515E"/>
  </w:style>
  <w:style w:type="character" w:customStyle="1" w:styleId="m400377485754071043gmail-style13ptbold">
    <w:name w:val="m_400377485754071043gmail-style13ptbold"/>
    <w:basedOn w:val="DefaultParagraphFont"/>
    <w:rsid w:val="00FC515E"/>
  </w:style>
  <w:style w:type="character" w:customStyle="1" w:styleId="SmallCharChar">
    <w:name w:val="Small Char Char"/>
    <w:basedOn w:val="DefaultParagraphFont"/>
    <w:rsid w:val="00FC515E"/>
    <w:rPr>
      <w:sz w:val="17"/>
      <w:szCs w:val="24"/>
      <w:lang w:val="en-US" w:eastAsia="en-US" w:bidi="ar-SA"/>
    </w:rPr>
  </w:style>
  <w:style w:type="paragraph" w:customStyle="1" w:styleId="ThickUnderline">
    <w:name w:val="ThickUnderline"/>
    <w:qFormat/>
    <w:rsid w:val="00FC51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sz w:val="20"/>
      <w:szCs w:val="20"/>
      <w:u w:val="thick"/>
    </w:rPr>
  </w:style>
  <w:style w:type="paragraph" w:customStyle="1" w:styleId="TagsFutura">
    <w:name w:val="TagsFutura"/>
    <w:basedOn w:val="Normal"/>
    <w:next w:val="Cites"/>
    <w:qFormat/>
    <w:rsid w:val="00FC515E"/>
    <w:pPr>
      <w:spacing w:after="0" w:line="240" w:lineRule="auto"/>
    </w:pPr>
    <w:rPr>
      <w:rFonts w:ascii="Futura" w:eastAsia="Times" w:hAnsi="Futura"/>
      <w:b/>
      <w:caps/>
      <w:sz w:val="18"/>
      <w:szCs w:val="20"/>
    </w:rPr>
  </w:style>
  <w:style w:type="paragraph" w:customStyle="1" w:styleId="DebateTag">
    <w:name w:val="DebateTag"/>
    <w:basedOn w:val="Normal"/>
    <w:qFormat/>
    <w:rsid w:val="00FC515E"/>
    <w:pPr>
      <w:spacing w:after="0" w:line="240" w:lineRule="auto"/>
    </w:pPr>
    <w:rPr>
      <w:rFonts w:eastAsia="Calibri"/>
      <w:b/>
      <w:szCs w:val="24"/>
    </w:rPr>
  </w:style>
  <w:style w:type="character" w:customStyle="1" w:styleId="m-4799866747027741266gmail-style13ptbold">
    <w:name w:val="m_-4799866747027741266gmail-style13ptbold"/>
    <w:basedOn w:val="DefaultParagraphFont"/>
    <w:rsid w:val="00FC515E"/>
  </w:style>
  <w:style w:type="character" w:customStyle="1" w:styleId="m-4799866747027741266gmail-apple-converted-space">
    <w:name w:val="m_-4799866747027741266gmail-apple-converted-space"/>
    <w:basedOn w:val="DefaultParagraphFont"/>
    <w:rsid w:val="00FC515E"/>
  </w:style>
  <w:style w:type="character" w:customStyle="1" w:styleId="m-4799866747027741266gmail-m3965771245576658108gmail-styleunderline">
    <w:name w:val="m_-4799866747027741266gmail-m3965771245576658108gmail-styleunderline"/>
    <w:basedOn w:val="DefaultParagraphFont"/>
    <w:rsid w:val="00FC515E"/>
  </w:style>
  <w:style w:type="character" w:customStyle="1" w:styleId="StyleStyleUnderlineUnderlineStyleBoldUnderlineIntenseEmphas">
    <w:name w:val="Style Style UnderlineUnderlineStyle Bold UnderlineIntense Emphas..."/>
    <w:basedOn w:val="DefaultParagraphFont"/>
    <w:rsid w:val="00FC515E"/>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FC515E"/>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qFormat/>
    <w:rsid w:val="00FC515E"/>
    <w:pPr>
      <w:spacing w:before="200" w:line="240" w:lineRule="auto"/>
    </w:pPr>
    <w:rPr>
      <w:bCs/>
      <w:iCs w:val="0"/>
    </w:rPr>
  </w:style>
  <w:style w:type="character" w:customStyle="1" w:styleId="created">
    <w:name w:val="created"/>
    <w:basedOn w:val="DefaultParagraphFont"/>
    <w:rsid w:val="00FC515E"/>
  </w:style>
  <w:style w:type="paragraph" w:customStyle="1" w:styleId="Cite8">
    <w:name w:val="Cite8"/>
    <w:basedOn w:val="Normal"/>
    <w:autoRedefine/>
    <w:uiPriority w:val="99"/>
    <w:qFormat/>
    <w:rsid w:val="00FC515E"/>
    <w:pPr>
      <w:spacing w:after="0" w:line="240" w:lineRule="auto"/>
    </w:pPr>
    <w:rPr>
      <w:rFonts w:eastAsia="Calibri"/>
    </w:rPr>
  </w:style>
  <w:style w:type="paragraph" w:customStyle="1" w:styleId="8font">
    <w:name w:val="8font"/>
    <w:basedOn w:val="Normal"/>
    <w:next w:val="Normal"/>
    <w:autoRedefine/>
    <w:qFormat/>
    <w:rsid w:val="00FC515E"/>
    <w:pPr>
      <w:spacing w:after="0" w:line="240" w:lineRule="auto"/>
    </w:pPr>
    <w:rPr>
      <w:rFonts w:eastAsia="Cambria"/>
      <w:szCs w:val="16"/>
    </w:rPr>
  </w:style>
  <w:style w:type="character" w:customStyle="1" w:styleId="referencediv">
    <w:name w:val="referencediv"/>
    <w:rsid w:val="00FC515E"/>
  </w:style>
  <w:style w:type="paragraph" w:customStyle="1" w:styleId="CiteLittle">
    <w:name w:val="Cite Little"/>
    <w:next w:val="Normal"/>
    <w:qFormat/>
    <w:rsid w:val="00FC515E"/>
    <w:pPr>
      <w:spacing w:after="0" w:line="240" w:lineRule="auto"/>
    </w:pPr>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FC515E"/>
    <w:pPr>
      <w:spacing w:after="0" w:line="240" w:lineRule="auto"/>
      <w:ind w:left="-1080" w:right="1728"/>
    </w:pPr>
    <w:rPr>
      <w:rFonts w:eastAsia="Times New Roman"/>
      <w:sz w:val="18"/>
      <w:szCs w:val="20"/>
    </w:rPr>
  </w:style>
  <w:style w:type="character" w:customStyle="1" w:styleId="LittleChar">
    <w:name w:val="Little Char"/>
    <w:link w:val="Little"/>
    <w:rsid w:val="00FC515E"/>
    <w:rPr>
      <w:rFonts w:ascii="Garamond" w:eastAsia="Times New Roman" w:hAnsi="Garamond" w:cs="Calibri"/>
      <w:sz w:val="16"/>
      <w:szCs w:val="24"/>
    </w:rPr>
  </w:style>
  <w:style w:type="character" w:customStyle="1" w:styleId="StyleAsianMSMinchoBold">
    <w:name w:val="Style (Asian) MS Mincho Bold"/>
    <w:rsid w:val="00FC515E"/>
    <w:rPr>
      <w:rFonts w:ascii="Times New Roman" w:eastAsia="MS Mincho" w:hAnsi="Times New Roman"/>
      <w:b/>
      <w:bCs/>
      <w:u w:val="thick"/>
    </w:rPr>
  </w:style>
  <w:style w:type="character" w:customStyle="1" w:styleId="StyleAsianMSMincho">
    <w:name w:val="Style (Asian) MS Mincho"/>
    <w:rsid w:val="00FC515E"/>
    <w:rPr>
      <w:rFonts w:ascii="Times New Roman" w:eastAsia="MS Mincho" w:hAnsi="Times New Roman"/>
      <w:u w:val="thick"/>
    </w:rPr>
  </w:style>
  <w:style w:type="paragraph" w:customStyle="1" w:styleId="docheader">
    <w:name w:val="doc header"/>
    <w:autoRedefine/>
    <w:qFormat/>
    <w:rsid w:val="00FC515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FC515E"/>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FC515E"/>
  </w:style>
  <w:style w:type="character" w:customStyle="1" w:styleId="mw-headline">
    <w:name w:val="mw-headline"/>
    <w:rsid w:val="00FC515E"/>
  </w:style>
  <w:style w:type="paragraph" w:customStyle="1" w:styleId="bloctitles">
    <w:name w:val="bloc titles"/>
    <w:basedOn w:val="Heading1"/>
    <w:next w:val="Normal"/>
    <w:link w:val="bloctitlesChar"/>
    <w:autoRedefine/>
    <w:qFormat/>
    <w:rsid w:val="00FC515E"/>
    <w:pPr>
      <w:keepNext w:val="0"/>
      <w:keepLines w:val="0"/>
      <w:pBdr>
        <w:top w:val="none" w:sz="0" w:space="0" w:color="auto"/>
        <w:left w:val="none" w:sz="0" w:space="0" w:color="auto"/>
        <w:bottom w:val="none" w:sz="0" w:space="0" w:color="auto"/>
        <w:right w:val="none" w:sz="0" w:space="0" w:color="auto"/>
      </w:pBdr>
      <w:tabs>
        <w:tab w:val="left" w:pos="7320"/>
      </w:tabs>
      <w:spacing w:before="480" w:line="240" w:lineRule="auto"/>
      <w:contextualSpacing/>
    </w:pPr>
    <w:rPr>
      <w:rFonts w:eastAsia="Times New Roman" w:cs="Times New Roman"/>
      <w:sz w:val="28"/>
      <w:u w:val="single"/>
    </w:rPr>
  </w:style>
  <w:style w:type="character" w:customStyle="1" w:styleId="bloctitlesChar">
    <w:name w:val="bloc titles Char"/>
    <w:link w:val="bloctitles"/>
    <w:rsid w:val="00FC515E"/>
    <w:rPr>
      <w:rFonts w:ascii="Arial Narrow" w:eastAsia="Times New Roman" w:hAnsi="Arial Narrow" w:cs="Times New Roman"/>
      <w:b/>
      <w:sz w:val="28"/>
      <w:szCs w:val="32"/>
      <w:u w:val="single"/>
    </w:rPr>
  </w:style>
  <w:style w:type="paragraph" w:customStyle="1" w:styleId="blocorganizer">
    <w:name w:val="bloc organizer"/>
    <w:basedOn w:val="Heading1"/>
    <w:next w:val="bloctitles"/>
    <w:link w:val="blocorganizerChar"/>
    <w:autoRedefine/>
    <w:qFormat/>
    <w:rsid w:val="00FC515E"/>
    <w:pPr>
      <w:keepNext w:val="0"/>
      <w:keepLines w:val="0"/>
      <w:pBdr>
        <w:top w:val="none" w:sz="0" w:space="0" w:color="auto"/>
        <w:left w:val="none" w:sz="0" w:space="0" w:color="auto"/>
        <w:bottom w:val="none" w:sz="0" w:space="0" w:color="auto"/>
        <w:right w:val="none" w:sz="0" w:space="0" w:color="auto"/>
      </w:pBdr>
      <w:spacing w:before="480" w:line="240" w:lineRule="auto"/>
      <w:contextualSpacing/>
    </w:pPr>
    <w:rPr>
      <w:rFonts w:eastAsia="Times New Roman" w:cs="Times New Roman"/>
      <w:sz w:val="4"/>
      <w:u w:val="single"/>
    </w:rPr>
  </w:style>
  <w:style w:type="character" w:customStyle="1" w:styleId="blocorganizerChar">
    <w:name w:val="bloc organizer Char"/>
    <w:link w:val="blocorganizer"/>
    <w:rsid w:val="00FC515E"/>
    <w:rPr>
      <w:rFonts w:ascii="Arial Narrow" w:eastAsia="Times New Roman" w:hAnsi="Arial Narrow" w:cs="Times New Roman"/>
      <w:b/>
      <w:sz w:val="4"/>
      <w:szCs w:val="32"/>
      <w:u w:val="single"/>
    </w:rPr>
  </w:style>
  <w:style w:type="paragraph" w:customStyle="1" w:styleId="HiddenBlockHeader">
    <w:name w:val="Hidden Block Header"/>
    <w:basedOn w:val="BlockHeadings"/>
    <w:next w:val="Nothing"/>
    <w:link w:val="HiddenBlockHeaderChar"/>
    <w:qFormat/>
    <w:rsid w:val="00FC515E"/>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FC515E"/>
    <w:pPr>
      <w:suppressAutoHyphens/>
      <w:spacing w:line="240" w:lineRule="auto"/>
    </w:pPr>
    <w:rPr>
      <w:rFonts w:eastAsia="Times New Roman"/>
      <w:b/>
      <w:bCs/>
      <w:color w:val="000000"/>
      <w:szCs w:val="20"/>
      <w:lang w:eastAsia="ar-SA"/>
    </w:rPr>
  </w:style>
  <w:style w:type="character" w:customStyle="1" w:styleId="StyleBodyText11ptBoldBlackChar">
    <w:name w:val="Style Body Text + 11 pt Bold Black Char"/>
    <w:link w:val="StyleBodyText11ptBoldBlack"/>
    <w:rsid w:val="00FC515E"/>
    <w:rPr>
      <w:rFonts w:ascii="Arial Narrow" w:eastAsia="Times New Roman" w:hAnsi="Arial Narrow" w:cs="Calibri"/>
      <w:b/>
      <w:bCs/>
      <w:color w:val="000000"/>
      <w:szCs w:val="20"/>
      <w:lang w:eastAsia="ar-SA"/>
    </w:rPr>
  </w:style>
  <w:style w:type="character" w:customStyle="1" w:styleId="UnderlineBoldChar">
    <w:name w:val="Underline Bold Char"/>
    <w:locked/>
    <w:rsid w:val="00FC515E"/>
    <w:rPr>
      <w:rFonts w:ascii="Times New Roman" w:eastAsia="Times New Roman" w:hAnsi="Times New Roman" w:cs="Times New Roman"/>
      <w:b/>
      <w:szCs w:val="20"/>
      <w:u w:val="single"/>
    </w:rPr>
  </w:style>
  <w:style w:type="character" w:customStyle="1" w:styleId="cardCharCharCharCharChar">
    <w:name w:val="card Char Char Char Char Char"/>
    <w:rsid w:val="00FC515E"/>
    <w:rPr>
      <w:rFonts w:ascii="Times New Roman" w:eastAsia="Times New Roman" w:hAnsi="Times New Roman" w:cs="Times New Roman"/>
      <w:szCs w:val="20"/>
    </w:rPr>
  </w:style>
  <w:style w:type="character" w:customStyle="1" w:styleId="tagChar3">
    <w:name w:val="%tag Char"/>
    <w:link w:val="tag"/>
    <w:rsid w:val="00FC515E"/>
    <w:rPr>
      <w:rFonts w:ascii="Garamond" w:eastAsia="Calibri" w:hAnsi="Garamond" w:cs="Calibri"/>
      <w:bCs/>
      <w:sz w:val="18"/>
    </w:rPr>
  </w:style>
  <w:style w:type="paragraph" w:customStyle="1" w:styleId="card0">
    <w:name w:val="%card"/>
    <w:basedOn w:val="Normal"/>
    <w:link w:val="cardChar3"/>
    <w:qFormat/>
    <w:rsid w:val="00FC515E"/>
    <w:pPr>
      <w:spacing w:after="0" w:line="240" w:lineRule="auto"/>
      <w:ind w:left="288" w:right="288"/>
    </w:pPr>
    <w:rPr>
      <w:rFonts w:eastAsia="Times New Roman"/>
      <w:szCs w:val="20"/>
    </w:rPr>
  </w:style>
  <w:style w:type="character" w:customStyle="1" w:styleId="cardChar3">
    <w:name w:val="%card Char"/>
    <w:link w:val="card0"/>
    <w:rsid w:val="00FC515E"/>
    <w:rPr>
      <w:rFonts w:ascii="Arial Narrow" w:eastAsia="Times New Roman" w:hAnsi="Arial Narrow" w:cs="Calibri"/>
      <w:szCs w:val="20"/>
    </w:rPr>
  </w:style>
  <w:style w:type="character" w:customStyle="1" w:styleId="AAAcardChar">
    <w:name w:val="AAAcard Char"/>
    <w:link w:val="AAAcard"/>
    <w:rsid w:val="00FC515E"/>
    <w:rPr>
      <w:rFonts w:ascii="Arial Narrow" w:eastAsia="Times New Roman" w:hAnsi="Arial Narrow" w:cs="Calibri"/>
    </w:rPr>
  </w:style>
  <w:style w:type="character" w:customStyle="1" w:styleId="underlineCharChar1">
    <w:name w:val="underline Char Char"/>
    <w:rsid w:val="00FC515E"/>
    <w:rPr>
      <w:rFonts w:ascii="Arial Narrow" w:eastAsia="Times New Roman" w:hAnsi="Arial Narrow" w:cs="Times New Roman"/>
      <w:u w:val="single"/>
    </w:rPr>
  </w:style>
  <w:style w:type="paragraph" w:customStyle="1" w:styleId="tagstyle0">
    <w:name w:val="tagstyle"/>
    <w:basedOn w:val="Normal"/>
    <w:qFormat/>
    <w:rsid w:val="00FC515E"/>
    <w:pPr>
      <w:spacing w:before="100" w:beforeAutospacing="1" w:after="100" w:afterAutospacing="1" w:line="240" w:lineRule="auto"/>
    </w:pPr>
    <w:rPr>
      <w:rFonts w:eastAsia="Times New Roman"/>
    </w:rPr>
  </w:style>
  <w:style w:type="character" w:customStyle="1" w:styleId="CardUpSize-LightChar">
    <w:name w:val="CardUpSize - Light Char"/>
    <w:link w:val="CardUpSize-Light"/>
    <w:rsid w:val="00FC515E"/>
    <w:rPr>
      <w:szCs w:val="32"/>
      <w:u w:val="single"/>
    </w:rPr>
  </w:style>
  <w:style w:type="paragraph" w:customStyle="1" w:styleId="CardDownx15">
    <w:name w:val="CardDown x1.5"/>
    <w:basedOn w:val="Header"/>
    <w:qFormat/>
    <w:rsid w:val="00FC515E"/>
    <w:pPr>
      <w:tabs>
        <w:tab w:val="clear" w:pos="4680"/>
        <w:tab w:val="clear" w:pos="9360"/>
      </w:tabs>
    </w:pPr>
  </w:style>
  <w:style w:type="character" w:customStyle="1" w:styleId="yqlink">
    <w:name w:val="yqlink"/>
    <w:rsid w:val="00FC515E"/>
  </w:style>
  <w:style w:type="character" w:customStyle="1" w:styleId="clbody">
    <w:name w:val="clbody"/>
    <w:rsid w:val="00FC515E"/>
  </w:style>
  <w:style w:type="paragraph" w:customStyle="1" w:styleId="Analyticals">
    <w:name w:val="Analyticals"/>
    <w:basedOn w:val="Normal"/>
    <w:qFormat/>
    <w:rsid w:val="00FC515E"/>
    <w:pPr>
      <w:spacing w:after="0" w:line="240" w:lineRule="auto"/>
    </w:pPr>
    <w:rPr>
      <w:rFonts w:eastAsia="Times New Roman"/>
    </w:rPr>
  </w:style>
  <w:style w:type="character" w:customStyle="1" w:styleId="norm">
    <w:name w:val="norm"/>
    <w:rsid w:val="00FC515E"/>
  </w:style>
  <w:style w:type="character" w:customStyle="1" w:styleId="boldandunderlinecharcharcharcharcharcharcharcharcharcharcharcharcharcharcharchar0">
    <w:name w:val="boldandunderlinecharcharcharcharcharcharcharcharcharcharcharcharcharcharcharchar"/>
    <w:rsid w:val="00FC515E"/>
  </w:style>
  <w:style w:type="character" w:customStyle="1" w:styleId="underlinecharcharcharcharcharcharcharcharcharcharcharcharcharchar0">
    <w:name w:val="underlinecharcharcharcharcharcharcharcharcharcharcharcharcharchar"/>
    <w:rsid w:val="00FC515E"/>
  </w:style>
  <w:style w:type="character" w:customStyle="1" w:styleId="NothingChar1">
    <w:name w:val="Nothing Char1"/>
    <w:rsid w:val="00FC515E"/>
    <w:rPr>
      <w:szCs w:val="24"/>
      <w:lang w:val="en-US" w:eastAsia="en-US" w:bidi="ar-SA"/>
    </w:rPr>
  </w:style>
  <w:style w:type="character" w:customStyle="1" w:styleId="CharCharCharCharCharChar1Char">
    <w:name w:val="Char Char Char Char Char Char1 Char"/>
    <w:rsid w:val="00FC515E"/>
    <w:rPr>
      <w:rFonts w:ascii="Times New Roman" w:eastAsia="Times New Roman" w:hAnsi="Times New Roman" w:cs="Times New Roman"/>
      <w:b/>
      <w:sz w:val="24"/>
      <w:szCs w:val="24"/>
    </w:rPr>
  </w:style>
  <w:style w:type="character" w:customStyle="1" w:styleId="emphasis21">
    <w:name w:val="emphasis2"/>
    <w:rsid w:val="00FC515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FC515E"/>
    <w:rPr>
      <w:sz w:val="24"/>
      <w:szCs w:val="24"/>
      <w:lang w:val="en-US" w:eastAsia="en-US" w:bidi="ar-SA"/>
    </w:rPr>
  </w:style>
  <w:style w:type="character" w:customStyle="1" w:styleId="NewTag">
    <w:name w:val="NewTag"/>
    <w:uiPriority w:val="1"/>
    <w:qFormat/>
    <w:rsid w:val="00FC515E"/>
    <w:rPr>
      <w:rFonts w:ascii="Georgia" w:hAnsi="Georgia"/>
      <w:b/>
      <w:sz w:val="24"/>
    </w:rPr>
  </w:style>
  <w:style w:type="character" w:customStyle="1" w:styleId="searchtools-record-title">
    <w:name w:val="searchtools-record-title"/>
    <w:basedOn w:val="DefaultParagraphFont"/>
    <w:rsid w:val="00FC515E"/>
  </w:style>
  <w:style w:type="paragraph" w:styleId="ListBullet">
    <w:name w:val="List Bullet"/>
    <w:basedOn w:val="Normal"/>
    <w:link w:val="ListBulletChar"/>
    <w:unhideWhenUsed/>
    <w:rsid w:val="00FC515E"/>
    <w:pPr>
      <w:tabs>
        <w:tab w:val="num" w:pos="360"/>
      </w:tabs>
      <w:spacing w:after="0" w:line="240" w:lineRule="auto"/>
      <w:ind w:left="360" w:hanging="360"/>
      <w:contextualSpacing/>
    </w:pPr>
  </w:style>
  <w:style w:type="character" w:customStyle="1" w:styleId="apple">
    <w:name w:val="apple"/>
    <w:rsid w:val="00FC515E"/>
  </w:style>
  <w:style w:type="character" w:customStyle="1" w:styleId="rightside">
    <w:name w:val="rightside"/>
    <w:rsid w:val="00FC515E"/>
  </w:style>
  <w:style w:type="character" w:customStyle="1" w:styleId="flourish">
    <w:name w:val="flourish"/>
    <w:rsid w:val="00FC515E"/>
  </w:style>
  <w:style w:type="character" w:customStyle="1" w:styleId="style150">
    <w:name w:val="style150"/>
    <w:rsid w:val="00FC515E"/>
  </w:style>
  <w:style w:type="character" w:customStyle="1" w:styleId="submitted-date">
    <w:name w:val="submitted-date"/>
    <w:rsid w:val="00FC515E"/>
  </w:style>
  <w:style w:type="character" w:customStyle="1" w:styleId="head">
    <w:name w:val="head"/>
    <w:rsid w:val="00FC515E"/>
  </w:style>
  <w:style w:type="character" w:customStyle="1" w:styleId="commentstext0">
    <w:name w:val="commentstext"/>
    <w:rsid w:val="00FC515E"/>
  </w:style>
  <w:style w:type="character" w:customStyle="1" w:styleId="marrontitulobig">
    <w:name w:val="marron_titulo_big"/>
    <w:rsid w:val="00FC515E"/>
  </w:style>
  <w:style w:type="character" w:styleId="HTMLAcronym">
    <w:name w:val="HTML Acronym"/>
    <w:unhideWhenUsed/>
    <w:rsid w:val="00FC515E"/>
  </w:style>
  <w:style w:type="character" w:customStyle="1" w:styleId="apturelink">
    <w:name w:val="apturelink"/>
    <w:rsid w:val="00FC515E"/>
  </w:style>
  <w:style w:type="character" w:customStyle="1" w:styleId="apturelinkicon">
    <w:name w:val="apturelinkicon"/>
    <w:rsid w:val="00FC515E"/>
  </w:style>
  <w:style w:type="character" w:customStyle="1" w:styleId="titletxt">
    <w:name w:val="titletxt"/>
    <w:rsid w:val="00FC515E"/>
  </w:style>
  <w:style w:type="character" w:customStyle="1" w:styleId="colbcopy">
    <w:name w:val="colbcopy"/>
    <w:rsid w:val="00FC515E"/>
  </w:style>
  <w:style w:type="character" w:customStyle="1" w:styleId="hcard">
    <w:name w:val="hcard"/>
    <w:rsid w:val="00FC515E"/>
  </w:style>
  <w:style w:type="table" w:styleId="MediumGrid2">
    <w:name w:val="Medium Grid 2"/>
    <w:basedOn w:val="TableNormal"/>
    <w:uiPriority w:val="68"/>
    <w:rsid w:val="00FC515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FC515E"/>
    <w:pPr>
      <w:numPr>
        <w:numId w:val="46"/>
      </w:numPr>
    </w:pPr>
  </w:style>
  <w:style w:type="paragraph" w:customStyle="1" w:styleId="StylePlainTextTimesNewRomanBold">
    <w:name w:val="Style Plain Text + Times New Roman Bold"/>
    <w:basedOn w:val="PlainText"/>
    <w:qFormat/>
    <w:rsid w:val="00FC515E"/>
    <w:rPr>
      <w:rFonts w:ascii="Courier" w:eastAsia="Cambria" w:hAnsi="Courier" w:cs="Times New Roman"/>
      <w:sz w:val="21"/>
      <w:szCs w:val="21"/>
    </w:rPr>
  </w:style>
  <w:style w:type="paragraph" w:customStyle="1" w:styleId="hotroute2">
    <w:name w:val="hotroute"/>
    <w:basedOn w:val="Normal"/>
    <w:qFormat/>
    <w:rsid w:val="00FC515E"/>
    <w:pPr>
      <w:spacing w:after="0" w:line="240" w:lineRule="auto"/>
      <w:ind w:left="288"/>
    </w:pPr>
  </w:style>
  <w:style w:type="paragraph" w:customStyle="1" w:styleId="DeleteAnalytics">
    <w:name w:val="Delete Analytics"/>
    <w:basedOn w:val="Heading4"/>
    <w:qFormat/>
    <w:rsid w:val="00FC515E"/>
    <w:pPr>
      <w:spacing w:before="200" w:line="240" w:lineRule="auto"/>
    </w:pPr>
    <w:rPr>
      <w:color w:val="800000"/>
    </w:rPr>
  </w:style>
  <w:style w:type="paragraph" w:customStyle="1" w:styleId="ReallyFuckingSmall0">
    <w:name w:val="Really Fucking Small"/>
    <w:basedOn w:val="Normal"/>
    <w:link w:val="ReallyFuckingSmallChar0"/>
    <w:qFormat/>
    <w:rsid w:val="00FC515E"/>
    <w:pPr>
      <w:spacing w:after="0" w:line="240" w:lineRule="auto"/>
      <w:ind w:left="144"/>
    </w:pPr>
    <w:rPr>
      <w:rFonts w:eastAsia="Times New Roman"/>
      <w:sz w:val="12"/>
      <w:szCs w:val="24"/>
    </w:rPr>
  </w:style>
  <w:style w:type="character" w:customStyle="1" w:styleId="ReallyFuckingSmallChar0">
    <w:name w:val="Really Fucking Small Char"/>
    <w:link w:val="ReallyFuckingSmall0"/>
    <w:rsid w:val="00FC515E"/>
    <w:rPr>
      <w:rFonts w:ascii="Arial Narrow" w:eastAsia="Times New Roman" w:hAnsi="Arial Narrow" w:cs="Calibri"/>
      <w:sz w:val="12"/>
      <w:szCs w:val="24"/>
    </w:rPr>
  </w:style>
  <w:style w:type="paragraph" w:customStyle="1" w:styleId="UnderlineCharCharCharCharCharCharChar">
    <w:name w:val="Underline Char Char Char Char Char Char Char"/>
    <w:basedOn w:val="Normal"/>
    <w:link w:val="UnderlineCharCharCharCharCharCharCharChar"/>
    <w:qFormat/>
    <w:rsid w:val="00FC515E"/>
    <w:pPr>
      <w:spacing w:after="0" w:line="240" w:lineRule="auto"/>
    </w:pPr>
    <w:rPr>
      <w:rFonts w:eastAsia="Times New Roman"/>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FC515E"/>
    <w:rPr>
      <w:rFonts w:ascii="Arial Narrow" w:eastAsia="Times New Roman" w:hAnsi="Arial Narrow" w:cs="Calibri"/>
      <w:szCs w:val="24"/>
      <w:u w:val="single"/>
    </w:rPr>
  </w:style>
  <w:style w:type="paragraph" w:customStyle="1" w:styleId="ReallyfuckingsmallCharCharChar">
    <w:name w:val="Really fucking small Char Char Char"/>
    <w:basedOn w:val="Normal"/>
    <w:link w:val="ReallyfuckingsmallCharCharCharChar"/>
    <w:qFormat/>
    <w:rsid w:val="00FC515E"/>
    <w:pPr>
      <w:spacing w:after="0" w:line="240" w:lineRule="auto"/>
    </w:pPr>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FC515E"/>
    <w:rPr>
      <w:rFonts w:ascii="Arial Narrow" w:eastAsia="Times New Roman" w:hAnsi="Arial Narrow" w:cs="Calibri"/>
      <w:sz w:val="10"/>
      <w:szCs w:val="24"/>
    </w:rPr>
  </w:style>
  <w:style w:type="paragraph" w:customStyle="1" w:styleId="SmalltextCharCharChar0">
    <w:name w:val="Small text Char Char Char"/>
    <w:basedOn w:val="Normal"/>
    <w:link w:val="SmalltextCharCharCharChar0"/>
    <w:qFormat/>
    <w:rsid w:val="00FC515E"/>
    <w:pPr>
      <w:spacing w:after="0" w:line="240" w:lineRule="auto"/>
    </w:pPr>
    <w:rPr>
      <w:rFonts w:eastAsia="Times New Roman"/>
      <w:szCs w:val="24"/>
    </w:rPr>
  </w:style>
  <w:style w:type="character" w:customStyle="1" w:styleId="SmalltextCharCharCharChar0">
    <w:name w:val="Small text Char Char Char Char"/>
    <w:basedOn w:val="DefaultParagraphFont"/>
    <w:link w:val="SmalltextCharCharChar0"/>
    <w:rsid w:val="00FC515E"/>
    <w:rPr>
      <w:rFonts w:ascii="Arial Narrow" w:eastAsia="Times New Roman" w:hAnsi="Arial Narrow" w:cs="Calibri"/>
      <w:szCs w:val="24"/>
    </w:rPr>
  </w:style>
  <w:style w:type="paragraph" w:customStyle="1" w:styleId="Boxempahsis">
    <w:name w:val="Box empahsis"/>
    <w:basedOn w:val="Normal"/>
    <w:link w:val="BoxempahsisChar"/>
    <w:qFormat/>
    <w:rsid w:val="00FC515E"/>
    <w:pPr>
      <w:spacing w:after="0" w:line="240" w:lineRule="auto"/>
    </w:pPr>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FC515E"/>
    <w:rPr>
      <w:rFonts w:ascii="Franklin Gothic Heavy" w:hAnsi="Franklin Gothic Heavy" w:cs="Calibri"/>
      <w:szCs w:val="24"/>
      <w:u w:val="single"/>
      <w:bdr w:val="single" w:sz="4" w:space="0" w:color="auto"/>
    </w:rPr>
  </w:style>
  <w:style w:type="character" w:customStyle="1" w:styleId="Qualified">
    <w:name w:val="Qualified"/>
    <w:rsid w:val="00FC515E"/>
    <w:rPr>
      <w:rFonts w:asciiTheme="majorHAnsi" w:hAnsiTheme="majorHAnsi"/>
      <w:b/>
      <w:bCs/>
      <w:sz w:val="16"/>
    </w:rPr>
  </w:style>
  <w:style w:type="character" w:customStyle="1" w:styleId="Underline-Highlighted-WFU">
    <w:name w:val="Underline-Highlighted-WFU"/>
    <w:basedOn w:val="DefaultParagraphFont"/>
    <w:uiPriority w:val="1"/>
    <w:qFormat/>
    <w:rsid w:val="00FC515E"/>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C515E"/>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FC515E"/>
    <w:pPr>
      <w:spacing w:after="0" w:line="240" w:lineRule="auto"/>
    </w:pPr>
    <w:rPr>
      <w:rFonts w:ascii="Garamond" w:eastAsia="Times New Roman" w:hAnsi="Garamond"/>
      <w:b/>
      <w:szCs w:val="20"/>
    </w:rPr>
  </w:style>
  <w:style w:type="character" w:customStyle="1" w:styleId="BlockTitleChar1">
    <w:name w:val="%Block Title Char"/>
    <w:rsid w:val="00FC515E"/>
    <w:rPr>
      <w:rFonts w:ascii="Arial" w:eastAsia="Times New Roman" w:hAnsi="Arial" w:cs="Arial"/>
      <w:b/>
      <w:bCs/>
      <w:kern w:val="32"/>
      <w:sz w:val="28"/>
      <w:szCs w:val="32"/>
    </w:rPr>
  </w:style>
  <w:style w:type="paragraph" w:customStyle="1" w:styleId="Regular">
    <w:name w:val="Regular"/>
    <w:basedOn w:val="Normal"/>
    <w:link w:val="RegularChar"/>
    <w:qFormat/>
    <w:rsid w:val="00FC515E"/>
    <w:pPr>
      <w:spacing w:after="200" w:line="240" w:lineRule="auto"/>
    </w:pPr>
    <w:rPr>
      <w:rFonts w:ascii="Cambria" w:eastAsia="Cambria" w:hAnsi="Cambria"/>
      <w:szCs w:val="24"/>
    </w:rPr>
  </w:style>
  <w:style w:type="paragraph" w:styleId="Index6">
    <w:name w:val="index 6"/>
    <w:basedOn w:val="Normal"/>
    <w:next w:val="Normal"/>
    <w:autoRedefine/>
    <w:unhideWhenUsed/>
    <w:rsid w:val="00FC515E"/>
    <w:pPr>
      <w:spacing w:after="0" w:line="240" w:lineRule="auto"/>
      <w:ind w:left="1200" w:hanging="200"/>
    </w:pPr>
    <w:rPr>
      <w:rFonts w:ascii="Cambria" w:eastAsia="Cambria" w:hAnsi="Cambria"/>
      <w:sz w:val="18"/>
      <w:szCs w:val="18"/>
    </w:rPr>
  </w:style>
  <w:style w:type="character" w:customStyle="1" w:styleId="columntexthead">
    <w:name w:val="columntexthead"/>
    <w:rsid w:val="00FC515E"/>
  </w:style>
  <w:style w:type="character" w:customStyle="1" w:styleId="instruction">
    <w:name w:val="instruction"/>
    <w:rsid w:val="00FC515E"/>
  </w:style>
  <w:style w:type="character" w:customStyle="1" w:styleId="yahoobuzzbadge-form">
    <w:name w:val="yahoobuzzbadge-form"/>
    <w:rsid w:val="00FC515E"/>
  </w:style>
  <w:style w:type="character" w:customStyle="1" w:styleId="listpipe">
    <w:name w:val="listpipe"/>
    <w:rsid w:val="00FC515E"/>
  </w:style>
  <w:style w:type="character" w:customStyle="1" w:styleId="imagelink">
    <w:name w:val="imagelink"/>
    <w:rsid w:val="00FC515E"/>
  </w:style>
  <w:style w:type="character" w:customStyle="1" w:styleId="leadin">
    <w:name w:val="leadin"/>
    <w:rsid w:val="00FC515E"/>
  </w:style>
  <w:style w:type="paragraph" w:customStyle="1" w:styleId="Pa0">
    <w:name w:val="Pa0"/>
    <w:basedOn w:val="Default"/>
    <w:next w:val="Default"/>
    <w:qFormat/>
    <w:rsid w:val="00FC515E"/>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qFormat/>
    <w:rsid w:val="00FC515E"/>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FC515E"/>
  </w:style>
  <w:style w:type="character" w:customStyle="1" w:styleId="rightnowyahoo">
    <w:name w:val="right_now_yahoo"/>
    <w:rsid w:val="00FC515E"/>
  </w:style>
  <w:style w:type="character" w:customStyle="1" w:styleId="submittedmeta">
    <w:name w:val="submitted meta"/>
    <w:rsid w:val="00FC515E"/>
  </w:style>
  <w:style w:type="paragraph" w:customStyle="1" w:styleId="Pa7">
    <w:name w:val="Pa7"/>
    <w:basedOn w:val="Default"/>
    <w:next w:val="Default"/>
    <w:qFormat/>
    <w:rsid w:val="00FC515E"/>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qFormat/>
    <w:rsid w:val="00FC515E"/>
    <w:pPr>
      <w:widowControl w:val="0"/>
      <w:spacing w:line="221" w:lineRule="atLeast"/>
    </w:pPr>
    <w:rPr>
      <w:rFonts w:ascii="Baskerville" w:eastAsia="Times New Roman" w:hAnsi="Baskerville" w:cs="Times New Roman"/>
      <w:color w:val="auto"/>
      <w:sz w:val="22"/>
    </w:rPr>
  </w:style>
  <w:style w:type="character" w:customStyle="1" w:styleId="A110">
    <w:name w:val="A11"/>
    <w:uiPriority w:val="99"/>
    <w:rsid w:val="00FC515E"/>
    <w:rPr>
      <w:color w:val="000000"/>
      <w:sz w:val="12"/>
      <w:szCs w:val="12"/>
    </w:rPr>
  </w:style>
  <w:style w:type="character" w:customStyle="1" w:styleId="cite0">
    <w:name w:val="%cite"/>
    <w:rsid w:val="00FC515E"/>
    <w:rPr>
      <w:rFonts w:ascii="Times New Roman" w:hAnsi="Times New Roman"/>
      <w:b/>
      <w:sz w:val="24"/>
    </w:rPr>
  </w:style>
  <w:style w:type="character" w:customStyle="1" w:styleId="Emphasis22">
    <w:name w:val="%Emphasis2"/>
    <w:rsid w:val="00FC515E"/>
    <w:rPr>
      <w:rFonts w:ascii="Cooper Black" w:hAnsi="Cooper Black"/>
      <w:iCs/>
      <w:u w:val="single"/>
    </w:rPr>
  </w:style>
  <w:style w:type="paragraph" w:customStyle="1" w:styleId="BlockTitle3">
    <w:name w:val="%Block Title"/>
    <w:basedOn w:val="Heading1"/>
    <w:qFormat/>
    <w:rsid w:val="00FC515E"/>
    <w:pPr>
      <w:keepLines w:val="0"/>
      <w:pageBreakBefore w:val="0"/>
      <w:pBdr>
        <w:top w:val="none" w:sz="0" w:space="0" w:color="auto"/>
        <w:left w:val="none" w:sz="0" w:space="0" w:color="auto"/>
        <w:bottom w:val="none" w:sz="0" w:space="0" w:color="auto"/>
        <w:right w:val="none" w:sz="0" w:space="0" w:color="auto"/>
      </w:pBdr>
      <w:spacing w:before="480" w:after="240" w:line="240" w:lineRule="auto"/>
    </w:pPr>
    <w:rPr>
      <w:rFonts w:ascii="Arial" w:eastAsia="Times New Roman" w:hAnsi="Arial" w:cs="Arial"/>
      <w:kern w:val="32"/>
      <w:sz w:val="28"/>
    </w:rPr>
  </w:style>
  <w:style w:type="character" w:customStyle="1" w:styleId="AAAcite">
    <w:name w:val="AAAcite"/>
    <w:rsid w:val="00FC515E"/>
    <w:rPr>
      <w:rFonts w:ascii="Times New Roman" w:hAnsi="Times New Roman"/>
      <w:b/>
      <w:sz w:val="24"/>
    </w:rPr>
  </w:style>
  <w:style w:type="character" w:customStyle="1" w:styleId="AAAunderline">
    <w:name w:val="AAAunderline"/>
    <w:qFormat/>
    <w:rsid w:val="00FC515E"/>
    <w:rPr>
      <w:b/>
      <w:u w:val="single"/>
    </w:rPr>
  </w:style>
  <w:style w:type="character" w:customStyle="1" w:styleId="post-author">
    <w:name w:val="post-author"/>
    <w:rsid w:val="00FC515E"/>
  </w:style>
  <w:style w:type="paragraph" w:customStyle="1" w:styleId="IndexHeader">
    <w:name w:val="Index Header"/>
    <w:basedOn w:val="Normal"/>
    <w:qFormat/>
    <w:rsid w:val="00FC515E"/>
    <w:pPr>
      <w:spacing w:after="0" w:line="240" w:lineRule="auto"/>
      <w:ind w:left="-720"/>
      <w:outlineLvl w:val="0"/>
    </w:pPr>
    <w:rPr>
      <w:rFonts w:eastAsia="Times New Roman"/>
      <w:b/>
      <w:bCs/>
      <w:sz w:val="36"/>
      <w:szCs w:val="20"/>
    </w:rPr>
  </w:style>
  <w:style w:type="character" w:customStyle="1" w:styleId="IndexHeaderChar">
    <w:name w:val="Index Header Char"/>
    <w:rsid w:val="00FC515E"/>
    <w:rPr>
      <w:rFonts w:ascii="Times New Roman" w:eastAsia="Times New Roman" w:hAnsi="Times New Roman"/>
      <w:b/>
      <w:bCs/>
      <w:sz w:val="36"/>
    </w:rPr>
  </w:style>
  <w:style w:type="paragraph" w:customStyle="1" w:styleId="CardRead">
    <w:name w:val="Card_Read"/>
    <w:basedOn w:val="Normal"/>
    <w:qFormat/>
    <w:rsid w:val="00FC515E"/>
    <w:pPr>
      <w:spacing w:after="0" w:line="240" w:lineRule="auto"/>
    </w:pPr>
    <w:rPr>
      <w:rFonts w:ascii="Times" w:eastAsia="Times" w:hAnsi="Times"/>
      <w:szCs w:val="20"/>
    </w:rPr>
  </w:style>
  <w:style w:type="paragraph" w:customStyle="1" w:styleId="CardNU">
    <w:name w:val="CardNU"/>
    <w:basedOn w:val="Normal"/>
    <w:qFormat/>
    <w:rsid w:val="00FC515E"/>
    <w:pPr>
      <w:spacing w:after="0" w:line="240" w:lineRule="auto"/>
    </w:pPr>
    <w:rPr>
      <w:rFonts w:ascii="Times" w:eastAsia="Times" w:hAnsi="Times"/>
      <w:sz w:val="14"/>
      <w:szCs w:val="20"/>
    </w:rPr>
  </w:style>
  <w:style w:type="paragraph" w:customStyle="1" w:styleId="StyleHeading310pt">
    <w:name w:val="Style Heading 3 + 10 pt"/>
    <w:basedOn w:val="Heading3"/>
    <w:qFormat/>
    <w:rsid w:val="00FC515E"/>
    <w:pPr>
      <w:keepLines w:val="0"/>
      <w:pageBreakBefore w:val="0"/>
      <w:pBdr>
        <w:bottom w:val="single" w:sz="12" w:space="1" w:color="auto"/>
      </w:pBdr>
      <w:spacing w:before="200" w:line="240" w:lineRule="auto"/>
      <w:ind w:left="576"/>
      <w:jc w:val="left"/>
    </w:pPr>
    <w:rPr>
      <w:rFonts w:eastAsia="Times New Roman" w:cs="Arial"/>
      <w:b w:val="0"/>
      <w:bCs/>
      <w:sz w:val="20"/>
      <w:szCs w:val="26"/>
      <w:u w:val="none"/>
    </w:rPr>
  </w:style>
  <w:style w:type="character" w:customStyle="1" w:styleId="StyleHeading310ptChar">
    <w:name w:val="Style Heading 3 + 10 pt Char"/>
    <w:rsid w:val="00FC515E"/>
    <w:rPr>
      <w:rFonts w:ascii="Times New Roman" w:eastAsia="Times New Roman" w:hAnsi="Times New Roman" w:cs="Arial"/>
      <w:b/>
      <w:bCs/>
      <w:sz w:val="26"/>
      <w:szCs w:val="26"/>
    </w:rPr>
  </w:style>
  <w:style w:type="character" w:customStyle="1" w:styleId="CiteCardCharChar">
    <w:name w:val="Cite_Card Char Char"/>
    <w:rsid w:val="00FC515E"/>
    <w:rPr>
      <w:rFonts w:cs="Arial"/>
      <w:bCs/>
      <w:lang w:val="en-US" w:eastAsia="en-US" w:bidi="ar-SA"/>
    </w:rPr>
  </w:style>
  <w:style w:type="paragraph" w:customStyle="1" w:styleId="CardText-NotUnderlined">
    <w:name w:val="Card Text - Not Underlined"/>
    <w:basedOn w:val="Normal"/>
    <w:qFormat/>
    <w:rsid w:val="00FC515E"/>
    <w:pPr>
      <w:spacing w:after="60" w:line="240" w:lineRule="auto"/>
    </w:pPr>
    <w:rPr>
      <w:rFonts w:eastAsia="Times New Roman"/>
      <w:sz w:val="18"/>
      <w:szCs w:val="24"/>
    </w:rPr>
  </w:style>
  <w:style w:type="paragraph" w:customStyle="1" w:styleId="OmniPage8">
    <w:name w:val="OmniPage #8"/>
    <w:basedOn w:val="Normal"/>
    <w:qFormat/>
    <w:rsid w:val="00FC515E"/>
    <w:pPr>
      <w:spacing w:after="0" w:line="240" w:lineRule="auto"/>
    </w:pPr>
    <w:rPr>
      <w:rFonts w:eastAsia="Times New Roman"/>
      <w:color w:val="000000"/>
      <w:szCs w:val="20"/>
    </w:rPr>
  </w:style>
  <w:style w:type="paragraph" w:customStyle="1" w:styleId="OmniPage2">
    <w:name w:val="OmniPage #2"/>
    <w:basedOn w:val="Normal"/>
    <w:qFormat/>
    <w:rsid w:val="00FC515E"/>
    <w:pPr>
      <w:spacing w:after="0" w:line="240" w:lineRule="auto"/>
    </w:pPr>
    <w:rPr>
      <w:rFonts w:eastAsia="Times New Roman"/>
      <w:color w:val="000000"/>
      <w:szCs w:val="20"/>
    </w:rPr>
  </w:style>
  <w:style w:type="paragraph" w:customStyle="1" w:styleId="OmniPage6">
    <w:name w:val="OmniPage #6"/>
    <w:basedOn w:val="Normal"/>
    <w:qFormat/>
    <w:rsid w:val="00FC515E"/>
    <w:pPr>
      <w:spacing w:after="0" w:line="240" w:lineRule="auto"/>
    </w:pPr>
    <w:rPr>
      <w:rFonts w:eastAsia="Times New Roman"/>
      <w:color w:val="000000"/>
      <w:szCs w:val="20"/>
    </w:rPr>
  </w:style>
  <w:style w:type="paragraph" w:customStyle="1" w:styleId="OmniPage7">
    <w:name w:val="OmniPage #7"/>
    <w:basedOn w:val="Normal"/>
    <w:qFormat/>
    <w:rsid w:val="00FC515E"/>
    <w:pPr>
      <w:spacing w:after="0" w:line="240" w:lineRule="auto"/>
    </w:pPr>
    <w:rPr>
      <w:rFonts w:eastAsia="Times New Roman"/>
      <w:color w:val="000000"/>
      <w:szCs w:val="20"/>
    </w:rPr>
  </w:style>
  <w:style w:type="paragraph" w:customStyle="1" w:styleId="OmniPage11">
    <w:name w:val="OmniPage #11"/>
    <w:basedOn w:val="Normal"/>
    <w:qFormat/>
    <w:rsid w:val="00FC515E"/>
    <w:pPr>
      <w:spacing w:after="0" w:line="240" w:lineRule="auto"/>
    </w:pPr>
    <w:rPr>
      <w:rFonts w:eastAsia="Times New Roman"/>
      <w:color w:val="000000"/>
      <w:szCs w:val="20"/>
    </w:rPr>
  </w:style>
  <w:style w:type="paragraph" w:customStyle="1" w:styleId="OmniPage12">
    <w:name w:val="OmniPage #12"/>
    <w:basedOn w:val="Normal"/>
    <w:qFormat/>
    <w:rsid w:val="00FC515E"/>
    <w:pPr>
      <w:spacing w:after="0" w:line="240" w:lineRule="auto"/>
    </w:pPr>
    <w:rPr>
      <w:rFonts w:eastAsia="Times New Roman"/>
      <w:color w:val="000000"/>
      <w:szCs w:val="20"/>
    </w:rPr>
  </w:style>
  <w:style w:type="paragraph" w:customStyle="1" w:styleId="OmniPage10">
    <w:name w:val="OmniPage #10"/>
    <w:basedOn w:val="Normal"/>
    <w:qFormat/>
    <w:rsid w:val="00FC515E"/>
    <w:pPr>
      <w:spacing w:after="0" w:line="240" w:lineRule="auto"/>
    </w:pPr>
    <w:rPr>
      <w:rFonts w:eastAsia="Times New Roman"/>
      <w:color w:val="000000"/>
      <w:szCs w:val="20"/>
    </w:rPr>
  </w:style>
  <w:style w:type="paragraph" w:customStyle="1" w:styleId="OmniPage13">
    <w:name w:val="OmniPage #13"/>
    <w:basedOn w:val="Normal"/>
    <w:qFormat/>
    <w:rsid w:val="00FC515E"/>
    <w:pPr>
      <w:spacing w:after="0" w:line="240" w:lineRule="auto"/>
    </w:pPr>
    <w:rPr>
      <w:rFonts w:eastAsia="Times New Roman"/>
      <w:color w:val="000000"/>
      <w:szCs w:val="20"/>
    </w:rPr>
  </w:style>
  <w:style w:type="paragraph" w:customStyle="1" w:styleId="OmniPage14">
    <w:name w:val="OmniPage #14"/>
    <w:basedOn w:val="Normal"/>
    <w:qFormat/>
    <w:rsid w:val="00FC515E"/>
    <w:pPr>
      <w:spacing w:after="0" w:line="240" w:lineRule="auto"/>
    </w:pPr>
    <w:rPr>
      <w:rFonts w:eastAsia="Times New Roman"/>
      <w:color w:val="000000"/>
      <w:szCs w:val="20"/>
    </w:rPr>
  </w:style>
  <w:style w:type="paragraph" w:customStyle="1" w:styleId="OmniPage15">
    <w:name w:val="OmniPage #15"/>
    <w:basedOn w:val="Normal"/>
    <w:qFormat/>
    <w:rsid w:val="00FC515E"/>
    <w:pPr>
      <w:spacing w:after="0" w:line="240" w:lineRule="auto"/>
    </w:pPr>
    <w:rPr>
      <w:rFonts w:eastAsia="Times New Roman"/>
      <w:color w:val="000000"/>
      <w:szCs w:val="20"/>
    </w:rPr>
  </w:style>
  <w:style w:type="paragraph" w:customStyle="1" w:styleId="OmniPage17">
    <w:name w:val="OmniPage #17"/>
    <w:basedOn w:val="Normal"/>
    <w:qFormat/>
    <w:rsid w:val="00FC515E"/>
    <w:pPr>
      <w:spacing w:after="0" w:line="240" w:lineRule="auto"/>
    </w:pPr>
    <w:rPr>
      <w:rFonts w:eastAsia="Times New Roman"/>
      <w:color w:val="000000"/>
      <w:szCs w:val="20"/>
    </w:rPr>
  </w:style>
  <w:style w:type="paragraph" w:customStyle="1" w:styleId="OmniPage19">
    <w:name w:val="OmniPage #19"/>
    <w:basedOn w:val="Normal"/>
    <w:qFormat/>
    <w:rsid w:val="00FC515E"/>
    <w:pPr>
      <w:spacing w:after="0" w:line="240" w:lineRule="auto"/>
    </w:pPr>
    <w:rPr>
      <w:rFonts w:eastAsia="Times New Roman"/>
      <w:color w:val="000000"/>
      <w:szCs w:val="20"/>
    </w:rPr>
  </w:style>
  <w:style w:type="paragraph" w:customStyle="1" w:styleId="OmniPage20">
    <w:name w:val="OmniPage #20"/>
    <w:basedOn w:val="Normal"/>
    <w:qFormat/>
    <w:rsid w:val="00FC515E"/>
    <w:pPr>
      <w:spacing w:after="0" w:line="240" w:lineRule="auto"/>
    </w:pPr>
    <w:rPr>
      <w:rFonts w:eastAsia="Times New Roman"/>
      <w:color w:val="000000"/>
      <w:szCs w:val="20"/>
    </w:rPr>
  </w:style>
  <w:style w:type="paragraph" w:customStyle="1" w:styleId="OmniPage21">
    <w:name w:val="OmniPage #21"/>
    <w:basedOn w:val="Normal"/>
    <w:qFormat/>
    <w:rsid w:val="00FC515E"/>
    <w:pPr>
      <w:spacing w:after="0" w:line="240" w:lineRule="auto"/>
    </w:pPr>
    <w:rPr>
      <w:rFonts w:eastAsia="Times New Roman"/>
      <w:color w:val="000000"/>
      <w:szCs w:val="20"/>
    </w:rPr>
  </w:style>
  <w:style w:type="paragraph" w:customStyle="1" w:styleId="OmniPage22">
    <w:name w:val="OmniPage #22"/>
    <w:basedOn w:val="Normal"/>
    <w:qFormat/>
    <w:rsid w:val="00FC515E"/>
    <w:pPr>
      <w:spacing w:after="0" w:line="240" w:lineRule="auto"/>
    </w:pPr>
    <w:rPr>
      <w:rFonts w:eastAsia="Times New Roman"/>
      <w:color w:val="000000"/>
      <w:szCs w:val="20"/>
    </w:rPr>
  </w:style>
  <w:style w:type="paragraph" w:customStyle="1" w:styleId="OmniPage25">
    <w:name w:val="OmniPage #25"/>
    <w:basedOn w:val="Normal"/>
    <w:qFormat/>
    <w:rsid w:val="00FC515E"/>
    <w:pPr>
      <w:spacing w:after="0" w:line="240" w:lineRule="auto"/>
    </w:pPr>
    <w:rPr>
      <w:rFonts w:eastAsia="Times New Roman"/>
      <w:color w:val="000000"/>
      <w:szCs w:val="20"/>
    </w:rPr>
  </w:style>
  <w:style w:type="paragraph" w:customStyle="1" w:styleId="OmniPage18">
    <w:name w:val="OmniPage #18"/>
    <w:basedOn w:val="Normal"/>
    <w:qFormat/>
    <w:rsid w:val="00FC515E"/>
    <w:pPr>
      <w:spacing w:after="0" w:line="240" w:lineRule="auto"/>
    </w:pPr>
    <w:rPr>
      <w:rFonts w:eastAsia="Times New Roman"/>
      <w:color w:val="000000"/>
      <w:szCs w:val="20"/>
    </w:rPr>
  </w:style>
  <w:style w:type="paragraph" w:customStyle="1" w:styleId="OmniPage26">
    <w:name w:val="OmniPage #26"/>
    <w:basedOn w:val="Normal"/>
    <w:qFormat/>
    <w:rsid w:val="00FC515E"/>
    <w:pPr>
      <w:spacing w:after="0" w:line="240" w:lineRule="auto"/>
    </w:pPr>
    <w:rPr>
      <w:rFonts w:eastAsia="Times New Roman"/>
      <w:color w:val="000000"/>
      <w:szCs w:val="20"/>
    </w:rPr>
  </w:style>
  <w:style w:type="paragraph" w:styleId="Index1">
    <w:name w:val="index 1"/>
    <w:basedOn w:val="Normal"/>
    <w:next w:val="Normal"/>
    <w:autoRedefine/>
    <w:unhideWhenUsed/>
    <w:rsid w:val="00FC515E"/>
    <w:pPr>
      <w:spacing w:after="0" w:line="240" w:lineRule="auto"/>
      <w:ind w:left="200" w:hanging="200"/>
    </w:pPr>
    <w:rPr>
      <w:rFonts w:ascii="Cambria" w:eastAsia="Cambria" w:hAnsi="Cambria"/>
      <w:sz w:val="18"/>
      <w:szCs w:val="18"/>
    </w:rPr>
  </w:style>
  <w:style w:type="paragraph" w:styleId="IndexHeading">
    <w:name w:val="index heading"/>
    <w:basedOn w:val="Normal"/>
    <w:next w:val="Index1"/>
    <w:unhideWhenUsed/>
    <w:rsid w:val="00FC515E"/>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eastAsia="Cambria"/>
      <w:b/>
    </w:rPr>
  </w:style>
  <w:style w:type="character" w:customStyle="1" w:styleId="iagsheaderlarge">
    <w:name w:val="iags_header_large"/>
    <w:rsid w:val="00FC515E"/>
  </w:style>
  <w:style w:type="paragraph" w:customStyle="1" w:styleId="OmniPage9">
    <w:name w:val="OmniPage #9"/>
    <w:basedOn w:val="Normal"/>
    <w:qFormat/>
    <w:rsid w:val="00FC515E"/>
    <w:pPr>
      <w:spacing w:after="0" w:line="240" w:lineRule="auto"/>
    </w:pPr>
    <w:rPr>
      <w:rFonts w:eastAsia="Times New Roman"/>
      <w:color w:val="000000"/>
      <w:szCs w:val="20"/>
    </w:rPr>
  </w:style>
  <w:style w:type="paragraph" w:customStyle="1" w:styleId="OmniPage5">
    <w:name w:val="OmniPage #5"/>
    <w:basedOn w:val="Normal"/>
    <w:qFormat/>
    <w:rsid w:val="00FC515E"/>
    <w:pPr>
      <w:spacing w:after="0" w:line="240" w:lineRule="auto"/>
    </w:pPr>
    <w:rPr>
      <w:rFonts w:eastAsia="Times New Roman"/>
      <w:color w:val="000000"/>
      <w:szCs w:val="20"/>
    </w:rPr>
  </w:style>
  <w:style w:type="character" w:customStyle="1" w:styleId="style12char0">
    <w:name w:val="style12char"/>
    <w:rsid w:val="00FC515E"/>
  </w:style>
  <w:style w:type="character" w:customStyle="1" w:styleId="charchar20">
    <w:name w:val="charchar2"/>
    <w:rsid w:val="00FC515E"/>
  </w:style>
  <w:style w:type="character" w:customStyle="1" w:styleId="style11char0">
    <w:name w:val="style11char"/>
    <w:rsid w:val="00FC515E"/>
  </w:style>
  <w:style w:type="paragraph" w:customStyle="1" w:styleId="CitesandCardText">
    <w:name w:val="Cites and Card Text"/>
    <w:basedOn w:val="Normal"/>
    <w:qFormat/>
    <w:rsid w:val="00FC515E"/>
    <w:pPr>
      <w:spacing w:after="0" w:line="240" w:lineRule="auto"/>
    </w:pPr>
    <w:rPr>
      <w:rFonts w:eastAsia="Times New Roman"/>
      <w:szCs w:val="24"/>
    </w:rPr>
  </w:style>
  <w:style w:type="paragraph" w:styleId="List2">
    <w:name w:val="List 2"/>
    <w:basedOn w:val="Default"/>
    <w:next w:val="Default"/>
    <w:rsid w:val="00FC515E"/>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FC515E"/>
    <w:rPr>
      <w:b/>
      <w:bCs/>
      <w:iCs/>
      <w:szCs w:val="26"/>
      <w:lang w:val="en-US" w:eastAsia="en-US" w:bidi="ar-SA"/>
    </w:rPr>
  </w:style>
  <w:style w:type="paragraph" w:customStyle="1" w:styleId="Style160">
    <w:name w:val="Style 16"/>
    <w:basedOn w:val="Normal"/>
    <w:qFormat/>
    <w:rsid w:val="00FC515E"/>
    <w:pPr>
      <w:autoSpaceDE w:val="0"/>
      <w:autoSpaceDN w:val="0"/>
      <w:adjustRightInd w:val="0"/>
      <w:spacing w:after="0" w:line="240" w:lineRule="auto"/>
    </w:pPr>
    <w:rPr>
      <w:rFonts w:eastAsia="Times New Roman"/>
      <w:szCs w:val="24"/>
    </w:rPr>
  </w:style>
  <w:style w:type="paragraph" w:customStyle="1" w:styleId="smalltext2">
    <w:name w:val="smalltext"/>
    <w:basedOn w:val="Normal"/>
    <w:link w:val="smalltextChar1"/>
    <w:qFormat/>
    <w:rsid w:val="00FC515E"/>
    <w:pPr>
      <w:spacing w:after="0" w:line="240" w:lineRule="auto"/>
    </w:pPr>
    <w:rPr>
      <w:rFonts w:eastAsia="Times New Roman"/>
      <w:szCs w:val="24"/>
    </w:rPr>
  </w:style>
  <w:style w:type="character" w:customStyle="1" w:styleId="smalltextChar1">
    <w:name w:val="smalltext Char"/>
    <w:link w:val="smalltext2"/>
    <w:rsid w:val="00FC515E"/>
    <w:rPr>
      <w:rFonts w:ascii="Arial Narrow" w:eastAsia="Times New Roman" w:hAnsi="Arial Narrow" w:cs="Calibri"/>
      <w:szCs w:val="24"/>
    </w:rPr>
  </w:style>
  <w:style w:type="paragraph" w:customStyle="1" w:styleId="StyleJustifiedFirstline1cmAfter6ptLinespacing1">
    <w:name w:val="Style Justified First line:  1 cm After:  6 pt Line spacing:  1...."/>
    <w:basedOn w:val="Default"/>
    <w:next w:val="Default"/>
    <w:qFormat/>
    <w:rsid w:val="00FC515E"/>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FC515E"/>
    <w:pPr>
      <w:spacing w:after="0" w:line="240" w:lineRule="auto"/>
      <w:jc w:val="center"/>
    </w:pPr>
    <w:rPr>
      <w:rFonts w:ascii="Arial Black" w:eastAsia="Times New Roman" w:hAnsi="Arial Black"/>
      <w:b/>
      <w:sz w:val="36"/>
      <w:szCs w:val="24"/>
      <w:u w:val="single"/>
    </w:rPr>
  </w:style>
  <w:style w:type="character" w:customStyle="1" w:styleId="boldunderlineCharChar0">
    <w:name w:val="boldunderline Char Char"/>
    <w:rsid w:val="00FC515E"/>
    <w:rPr>
      <w:b/>
      <w:sz w:val="22"/>
      <w:szCs w:val="24"/>
      <w:u w:val="single"/>
      <w:lang w:val="en-US" w:eastAsia="en-US" w:bidi="ar-SA"/>
    </w:rPr>
  </w:style>
  <w:style w:type="paragraph" w:customStyle="1" w:styleId="Bullets-squares">
    <w:name w:val="Bullets - squares"/>
    <w:basedOn w:val="Normal"/>
    <w:next w:val="Normal"/>
    <w:qFormat/>
    <w:rsid w:val="00FC515E"/>
    <w:pPr>
      <w:numPr>
        <w:numId w:val="47"/>
      </w:numPr>
      <w:tabs>
        <w:tab w:val="clear" w:pos="567"/>
      </w:tabs>
      <w:overflowPunct w:val="0"/>
      <w:autoSpaceDE w:val="0"/>
      <w:autoSpaceDN w:val="0"/>
      <w:adjustRightInd w:val="0"/>
      <w:spacing w:after="0" w:line="240" w:lineRule="auto"/>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FC515E"/>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FC515E"/>
    <w:pPr>
      <w:spacing w:after="0" w:line="240" w:lineRule="auto"/>
    </w:pPr>
    <w:rPr>
      <w:rFonts w:ascii="Times New Roman" w:eastAsia="Times New Roman" w:hAnsi="Times New Roman" w:cs="Times New Roman"/>
      <w:sz w:val="16"/>
    </w:rPr>
  </w:style>
  <w:style w:type="character" w:customStyle="1" w:styleId="MediumGrid2Char">
    <w:name w:val="Medium Grid 2 Char"/>
    <w:rsid w:val="00FC515E"/>
    <w:rPr>
      <w:sz w:val="24"/>
      <w:szCs w:val="22"/>
      <w:lang w:val="en-US" w:eastAsia="en-US" w:bidi="ar-SA"/>
    </w:rPr>
  </w:style>
  <w:style w:type="character" w:customStyle="1" w:styleId="Size8Char">
    <w:name w:val="Size 8 Char"/>
    <w:link w:val="Size8"/>
    <w:rsid w:val="00FC515E"/>
    <w:rPr>
      <w:rFonts w:ascii="Times New Roman" w:eastAsia="Times New Roman" w:hAnsi="Times New Roman" w:cs="Times New Roman"/>
      <w:sz w:val="16"/>
    </w:rPr>
  </w:style>
  <w:style w:type="paragraph" w:customStyle="1" w:styleId="RegularCite">
    <w:name w:val="Regular Cite"/>
    <w:qFormat/>
    <w:rsid w:val="00FC515E"/>
    <w:pPr>
      <w:spacing w:after="0" w:line="240" w:lineRule="auto"/>
    </w:pPr>
    <w:rPr>
      <w:rFonts w:ascii="Times New Roman" w:eastAsia="Times New Roman" w:hAnsi="Times New Roman" w:cs="Times New Roman"/>
      <w:sz w:val="20"/>
    </w:rPr>
  </w:style>
  <w:style w:type="character" w:customStyle="1" w:styleId="eudoraheader">
    <w:name w:val="eudoraheader"/>
    <w:rsid w:val="00FC515E"/>
  </w:style>
  <w:style w:type="character" w:customStyle="1" w:styleId="emailstyle26">
    <w:name w:val="emailstyle26"/>
    <w:rsid w:val="00FC515E"/>
  </w:style>
  <w:style w:type="paragraph" w:customStyle="1" w:styleId="context">
    <w:name w:val="context"/>
    <w:basedOn w:val="Normal"/>
    <w:qFormat/>
    <w:rsid w:val="00FC515E"/>
    <w:pPr>
      <w:spacing w:before="100" w:beforeAutospacing="1" w:after="100" w:afterAutospacing="1" w:line="240" w:lineRule="auto"/>
    </w:pPr>
    <w:rPr>
      <w:rFonts w:eastAsia="Times New Roman"/>
      <w:szCs w:val="24"/>
    </w:rPr>
  </w:style>
  <w:style w:type="character" w:customStyle="1" w:styleId="sendtofriend">
    <w:name w:val="sendtofriend"/>
    <w:rsid w:val="00FC515E"/>
  </w:style>
  <w:style w:type="character" w:customStyle="1" w:styleId="pagetype">
    <w:name w:val="pagetype"/>
    <w:rsid w:val="00FC515E"/>
  </w:style>
  <w:style w:type="character" w:customStyle="1" w:styleId="byl">
    <w:name w:val="byl"/>
    <w:rsid w:val="00FC515E"/>
  </w:style>
  <w:style w:type="character" w:customStyle="1" w:styleId="byd">
    <w:name w:val="byd"/>
    <w:rsid w:val="00FC515E"/>
  </w:style>
  <w:style w:type="paragraph" w:customStyle="1" w:styleId="Size6">
    <w:name w:val="Size 6"/>
    <w:link w:val="Size6Char"/>
    <w:qFormat/>
    <w:rsid w:val="00FC515E"/>
    <w:pPr>
      <w:spacing w:after="0" w:line="240" w:lineRule="auto"/>
    </w:pPr>
    <w:rPr>
      <w:rFonts w:ascii="Times New Roman" w:eastAsia="Times New Roman" w:hAnsi="Times New Roman" w:cs="Times New Roman"/>
      <w:sz w:val="16"/>
    </w:rPr>
  </w:style>
  <w:style w:type="character" w:customStyle="1" w:styleId="Size6Char">
    <w:name w:val="Size 6 Char"/>
    <w:link w:val="Size6"/>
    <w:rsid w:val="00FC515E"/>
    <w:rPr>
      <w:rFonts w:ascii="Times New Roman" w:eastAsia="Times New Roman" w:hAnsi="Times New Roman" w:cs="Times New Roman"/>
      <w:sz w:val="16"/>
    </w:rPr>
  </w:style>
  <w:style w:type="character" w:customStyle="1" w:styleId="heading2char0">
    <w:name w:val="heading2char"/>
    <w:rsid w:val="00FC515E"/>
  </w:style>
  <w:style w:type="character" w:customStyle="1" w:styleId="underliningchar0">
    <w:name w:val="underliningchar"/>
    <w:rsid w:val="00FC515E"/>
  </w:style>
  <w:style w:type="paragraph" w:customStyle="1" w:styleId="TxBrp11">
    <w:name w:val="TxBr_p11"/>
    <w:basedOn w:val="Normal"/>
    <w:qFormat/>
    <w:rsid w:val="00FC515E"/>
    <w:pPr>
      <w:tabs>
        <w:tab w:val="left" w:pos="204"/>
      </w:tabs>
      <w:autoSpaceDE w:val="0"/>
      <w:autoSpaceDN w:val="0"/>
      <w:adjustRightInd w:val="0"/>
      <w:spacing w:after="0" w:line="240" w:lineRule="atLeast"/>
      <w:jc w:val="both"/>
    </w:pPr>
    <w:rPr>
      <w:rFonts w:eastAsia="Times New Roman"/>
      <w:szCs w:val="24"/>
    </w:rPr>
  </w:style>
  <w:style w:type="paragraph" w:customStyle="1" w:styleId="TxBrp15">
    <w:name w:val="TxBr_p15"/>
    <w:basedOn w:val="Normal"/>
    <w:qFormat/>
    <w:rsid w:val="00FC515E"/>
    <w:pPr>
      <w:tabs>
        <w:tab w:val="left" w:pos="1661"/>
      </w:tabs>
      <w:autoSpaceDE w:val="0"/>
      <w:autoSpaceDN w:val="0"/>
      <w:adjustRightInd w:val="0"/>
      <w:spacing w:after="0" w:line="300" w:lineRule="atLeast"/>
      <w:ind w:left="1282"/>
      <w:jc w:val="both"/>
    </w:pPr>
    <w:rPr>
      <w:rFonts w:eastAsia="Times New Roman"/>
      <w:szCs w:val="24"/>
    </w:rPr>
  </w:style>
  <w:style w:type="paragraph" w:customStyle="1" w:styleId="TxBrp16">
    <w:name w:val="TxBr_p16"/>
    <w:basedOn w:val="Normal"/>
    <w:qFormat/>
    <w:rsid w:val="00FC515E"/>
    <w:pPr>
      <w:tabs>
        <w:tab w:val="left" w:pos="1882"/>
      </w:tabs>
      <w:autoSpaceDE w:val="0"/>
      <w:autoSpaceDN w:val="0"/>
      <w:adjustRightInd w:val="0"/>
      <w:spacing w:after="0" w:line="300" w:lineRule="atLeast"/>
      <w:ind w:left="1661" w:firstLine="222"/>
      <w:jc w:val="both"/>
    </w:pPr>
    <w:rPr>
      <w:rFonts w:eastAsia="Times New Roman"/>
      <w:szCs w:val="24"/>
    </w:rPr>
  </w:style>
  <w:style w:type="paragraph" w:customStyle="1" w:styleId="TxBrp2">
    <w:name w:val="TxBr_p2"/>
    <w:basedOn w:val="Normal"/>
    <w:qFormat/>
    <w:rsid w:val="00FC515E"/>
    <w:pPr>
      <w:tabs>
        <w:tab w:val="left" w:pos="1371"/>
        <w:tab w:val="left" w:pos="1819"/>
      </w:tabs>
      <w:autoSpaceDE w:val="0"/>
      <w:autoSpaceDN w:val="0"/>
      <w:adjustRightInd w:val="0"/>
      <w:spacing w:after="0" w:line="300" w:lineRule="atLeast"/>
      <w:ind w:left="1372" w:firstLine="448"/>
      <w:jc w:val="both"/>
    </w:pPr>
    <w:rPr>
      <w:rFonts w:eastAsia="Times New Roman"/>
      <w:szCs w:val="24"/>
    </w:rPr>
  </w:style>
  <w:style w:type="paragraph" w:customStyle="1" w:styleId="TxBrp7">
    <w:name w:val="TxBr_p7"/>
    <w:basedOn w:val="Normal"/>
    <w:qFormat/>
    <w:rsid w:val="00FC515E"/>
    <w:pPr>
      <w:tabs>
        <w:tab w:val="left" w:pos="204"/>
      </w:tabs>
      <w:autoSpaceDE w:val="0"/>
      <w:autoSpaceDN w:val="0"/>
      <w:adjustRightInd w:val="0"/>
      <w:spacing w:after="0" w:line="300" w:lineRule="atLeast"/>
      <w:jc w:val="both"/>
    </w:pPr>
    <w:rPr>
      <w:rFonts w:eastAsia="Times New Roman"/>
      <w:szCs w:val="24"/>
    </w:rPr>
  </w:style>
  <w:style w:type="paragraph" w:customStyle="1" w:styleId="TxBrp3">
    <w:name w:val="TxBr_p3"/>
    <w:basedOn w:val="Normal"/>
    <w:qFormat/>
    <w:rsid w:val="00FC515E"/>
    <w:pPr>
      <w:tabs>
        <w:tab w:val="left" w:pos="1581"/>
      </w:tabs>
      <w:autoSpaceDE w:val="0"/>
      <w:autoSpaceDN w:val="0"/>
      <w:adjustRightInd w:val="0"/>
      <w:spacing w:after="0" w:line="300" w:lineRule="atLeast"/>
      <w:ind w:left="1203"/>
      <w:jc w:val="both"/>
    </w:pPr>
    <w:rPr>
      <w:rFonts w:eastAsia="Times New Roman"/>
      <w:szCs w:val="24"/>
    </w:rPr>
  </w:style>
  <w:style w:type="paragraph" w:customStyle="1" w:styleId="TxBrp4">
    <w:name w:val="TxBr_p4"/>
    <w:basedOn w:val="Normal"/>
    <w:qFormat/>
    <w:rsid w:val="00FC515E"/>
    <w:pPr>
      <w:tabs>
        <w:tab w:val="left" w:pos="1371"/>
      </w:tabs>
      <w:autoSpaceDE w:val="0"/>
      <w:autoSpaceDN w:val="0"/>
      <w:adjustRightInd w:val="0"/>
      <w:spacing w:after="0" w:line="240" w:lineRule="atLeast"/>
      <w:ind w:left="993"/>
      <w:jc w:val="both"/>
    </w:pPr>
    <w:rPr>
      <w:rFonts w:eastAsia="Times New Roman"/>
      <w:szCs w:val="24"/>
    </w:rPr>
  </w:style>
  <w:style w:type="paragraph" w:customStyle="1" w:styleId="TxBrp6">
    <w:name w:val="TxBr_p6"/>
    <w:basedOn w:val="Normal"/>
    <w:qFormat/>
    <w:rsid w:val="00FC515E"/>
    <w:pPr>
      <w:tabs>
        <w:tab w:val="left" w:pos="204"/>
      </w:tabs>
      <w:autoSpaceDE w:val="0"/>
      <w:autoSpaceDN w:val="0"/>
      <w:adjustRightInd w:val="0"/>
      <w:spacing w:after="0" w:line="300" w:lineRule="atLeast"/>
    </w:pPr>
    <w:rPr>
      <w:rFonts w:eastAsia="Times New Roman"/>
      <w:szCs w:val="24"/>
    </w:rPr>
  </w:style>
  <w:style w:type="paragraph" w:customStyle="1" w:styleId="TxBrp5">
    <w:name w:val="TxBr_p5"/>
    <w:basedOn w:val="Normal"/>
    <w:qFormat/>
    <w:rsid w:val="00FC515E"/>
    <w:pPr>
      <w:tabs>
        <w:tab w:val="left" w:pos="255"/>
      </w:tabs>
      <w:autoSpaceDE w:val="0"/>
      <w:autoSpaceDN w:val="0"/>
      <w:adjustRightInd w:val="0"/>
      <w:spacing w:after="0" w:line="300" w:lineRule="atLeast"/>
      <w:ind w:firstLine="255"/>
      <w:jc w:val="both"/>
    </w:pPr>
    <w:rPr>
      <w:rFonts w:eastAsia="Times New Roman"/>
      <w:szCs w:val="24"/>
    </w:rPr>
  </w:style>
  <w:style w:type="paragraph" w:customStyle="1" w:styleId="TxBrp27">
    <w:name w:val="TxBr_p27"/>
    <w:basedOn w:val="Normal"/>
    <w:qFormat/>
    <w:rsid w:val="00FC515E"/>
    <w:pPr>
      <w:tabs>
        <w:tab w:val="left" w:pos="204"/>
      </w:tabs>
      <w:autoSpaceDE w:val="0"/>
      <w:autoSpaceDN w:val="0"/>
      <w:adjustRightInd w:val="0"/>
      <w:spacing w:after="0" w:line="300" w:lineRule="atLeast"/>
    </w:pPr>
    <w:rPr>
      <w:rFonts w:eastAsia="Times New Roman"/>
      <w:szCs w:val="24"/>
    </w:rPr>
  </w:style>
  <w:style w:type="paragraph" w:customStyle="1" w:styleId="TxBrp10">
    <w:name w:val="TxBr_p10"/>
    <w:basedOn w:val="Normal"/>
    <w:qFormat/>
    <w:rsid w:val="00FC515E"/>
    <w:pPr>
      <w:tabs>
        <w:tab w:val="left" w:pos="204"/>
      </w:tabs>
      <w:autoSpaceDE w:val="0"/>
      <w:autoSpaceDN w:val="0"/>
      <w:adjustRightInd w:val="0"/>
      <w:spacing w:after="0" w:line="300" w:lineRule="atLeast"/>
      <w:jc w:val="both"/>
    </w:pPr>
    <w:rPr>
      <w:rFonts w:eastAsia="Times New Roman"/>
      <w:szCs w:val="24"/>
    </w:rPr>
  </w:style>
  <w:style w:type="paragraph" w:customStyle="1" w:styleId="TxBrp25">
    <w:name w:val="TxBr_p25"/>
    <w:basedOn w:val="Normal"/>
    <w:qFormat/>
    <w:rsid w:val="00FC515E"/>
    <w:pPr>
      <w:tabs>
        <w:tab w:val="left" w:pos="204"/>
      </w:tabs>
      <w:autoSpaceDE w:val="0"/>
      <w:autoSpaceDN w:val="0"/>
      <w:adjustRightInd w:val="0"/>
      <w:spacing w:after="0" w:line="300" w:lineRule="atLeast"/>
      <w:jc w:val="both"/>
    </w:pPr>
    <w:rPr>
      <w:rFonts w:eastAsia="Times New Roman"/>
      <w:szCs w:val="24"/>
    </w:rPr>
  </w:style>
  <w:style w:type="paragraph" w:customStyle="1" w:styleId="TxBrp8">
    <w:name w:val="TxBr_p8"/>
    <w:basedOn w:val="Normal"/>
    <w:qFormat/>
    <w:rsid w:val="00FC515E"/>
    <w:pPr>
      <w:tabs>
        <w:tab w:val="left" w:pos="340"/>
      </w:tabs>
      <w:autoSpaceDE w:val="0"/>
      <w:autoSpaceDN w:val="0"/>
      <w:adjustRightInd w:val="0"/>
      <w:spacing w:after="0" w:line="300" w:lineRule="atLeast"/>
      <w:ind w:firstLine="340"/>
      <w:jc w:val="both"/>
    </w:pPr>
    <w:rPr>
      <w:rFonts w:eastAsia="Times New Roman"/>
      <w:szCs w:val="24"/>
    </w:rPr>
  </w:style>
  <w:style w:type="paragraph" w:customStyle="1" w:styleId="TxBrp12">
    <w:name w:val="TxBr_p12"/>
    <w:basedOn w:val="Normal"/>
    <w:qFormat/>
    <w:rsid w:val="00FC515E"/>
    <w:pPr>
      <w:tabs>
        <w:tab w:val="left" w:pos="317"/>
      </w:tabs>
      <w:autoSpaceDE w:val="0"/>
      <w:autoSpaceDN w:val="0"/>
      <w:adjustRightInd w:val="0"/>
      <w:spacing w:after="0" w:line="300" w:lineRule="atLeast"/>
      <w:ind w:firstLine="318"/>
      <w:jc w:val="both"/>
    </w:pPr>
    <w:rPr>
      <w:rFonts w:eastAsia="Times New Roman"/>
      <w:szCs w:val="24"/>
    </w:rPr>
  </w:style>
  <w:style w:type="paragraph" w:customStyle="1" w:styleId="TxBrp9">
    <w:name w:val="TxBr_p9"/>
    <w:basedOn w:val="Normal"/>
    <w:qFormat/>
    <w:rsid w:val="00FC515E"/>
    <w:pPr>
      <w:tabs>
        <w:tab w:val="left" w:pos="2931"/>
      </w:tabs>
      <w:autoSpaceDE w:val="0"/>
      <w:autoSpaceDN w:val="0"/>
      <w:adjustRightInd w:val="0"/>
      <w:spacing w:after="0" w:line="300" w:lineRule="atLeast"/>
      <w:ind w:left="2552"/>
      <w:jc w:val="both"/>
    </w:pPr>
    <w:rPr>
      <w:rFonts w:eastAsia="Times New Roman"/>
      <w:szCs w:val="24"/>
    </w:rPr>
  </w:style>
  <w:style w:type="paragraph" w:styleId="Index2">
    <w:name w:val="index 2"/>
    <w:basedOn w:val="Normal"/>
    <w:next w:val="Normal"/>
    <w:autoRedefine/>
    <w:unhideWhenUsed/>
    <w:rsid w:val="00FC515E"/>
    <w:pPr>
      <w:spacing w:after="0" w:line="240" w:lineRule="auto"/>
      <w:ind w:left="400" w:hanging="200"/>
    </w:pPr>
    <w:rPr>
      <w:rFonts w:ascii="Cambria" w:eastAsia="Cambria" w:hAnsi="Cambria"/>
      <w:sz w:val="18"/>
      <w:szCs w:val="18"/>
    </w:rPr>
  </w:style>
  <w:style w:type="paragraph" w:styleId="Index3">
    <w:name w:val="index 3"/>
    <w:basedOn w:val="Normal"/>
    <w:next w:val="Normal"/>
    <w:autoRedefine/>
    <w:unhideWhenUsed/>
    <w:rsid w:val="00FC515E"/>
    <w:pPr>
      <w:spacing w:after="0" w:line="240" w:lineRule="auto"/>
      <w:ind w:left="600" w:hanging="200"/>
    </w:pPr>
    <w:rPr>
      <w:rFonts w:ascii="Cambria" w:eastAsia="Cambria" w:hAnsi="Cambria"/>
      <w:sz w:val="18"/>
      <w:szCs w:val="18"/>
    </w:rPr>
  </w:style>
  <w:style w:type="paragraph" w:styleId="Index4">
    <w:name w:val="index 4"/>
    <w:basedOn w:val="Normal"/>
    <w:next w:val="Normal"/>
    <w:autoRedefine/>
    <w:unhideWhenUsed/>
    <w:rsid w:val="00FC515E"/>
    <w:pPr>
      <w:spacing w:after="0" w:line="240" w:lineRule="auto"/>
      <w:ind w:left="800" w:hanging="200"/>
    </w:pPr>
    <w:rPr>
      <w:rFonts w:ascii="Cambria" w:eastAsia="Cambria" w:hAnsi="Cambria"/>
      <w:sz w:val="18"/>
      <w:szCs w:val="18"/>
    </w:rPr>
  </w:style>
  <w:style w:type="paragraph" w:styleId="Index5">
    <w:name w:val="index 5"/>
    <w:basedOn w:val="Normal"/>
    <w:next w:val="Normal"/>
    <w:autoRedefine/>
    <w:unhideWhenUsed/>
    <w:rsid w:val="00FC515E"/>
    <w:pPr>
      <w:spacing w:after="0" w:line="240" w:lineRule="auto"/>
      <w:ind w:left="1000" w:hanging="200"/>
    </w:pPr>
    <w:rPr>
      <w:rFonts w:ascii="Cambria" w:eastAsia="Cambria" w:hAnsi="Cambria"/>
      <w:sz w:val="18"/>
      <w:szCs w:val="18"/>
    </w:rPr>
  </w:style>
  <w:style w:type="paragraph" w:styleId="Index7">
    <w:name w:val="index 7"/>
    <w:basedOn w:val="Normal"/>
    <w:next w:val="Normal"/>
    <w:autoRedefine/>
    <w:unhideWhenUsed/>
    <w:rsid w:val="00FC515E"/>
    <w:pPr>
      <w:spacing w:after="0" w:line="240" w:lineRule="auto"/>
      <w:ind w:left="1400" w:hanging="200"/>
    </w:pPr>
    <w:rPr>
      <w:rFonts w:ascii="Cambria" w:eastAsia="Cambria" w:hAnsi="Cambria"/>
      <w:sz w:val="18"/>
      <w:szCs w:val="18"/>
    </w:rPr>
  </w:style>
  <w:style w:type="paragraph" w:styleId="Index8">
    <w:name w:val="index 8"/>
    <w:basedOn w:val="Normal"/>
    <w:next w:val="Normal"/>
    <w:autoRedefine/>
    <w:unhideWhenUsed/>
    <w:rsid w:val="00FC515E"/>
    <w:pPr>
      <w:spacing w:after="0" w:line="240" w:lineRule="auto"/>
      <w:ind w:left="1600" w:hanging="200"/>
    </w:pPr>
    <w:rPr>
      <w:rFonts w:ascii="Cambria" w:eastAsia="Cambria" w:hAnsi="Cambria"/>
      <w:sz w:val="18"/>
      <w:szCs w:val="18"/>
    </w:rPr>
  </w:style>
  <w:style w:type="paragraph" w:styleId="Index9">
    <w:name w:val="index 9"/>
    <w:basedOn w:val="Normal"/>
    <w:next w:val="Normal"/>
    <w:autoRedefine/>
    <w:unhideWhenUsed/>
    <w:rsid w:val="00FC515E"/>
    <w:pPr>
      <w:spacing w:after="0" w:line="240" w:lineRule="auto"/>
      <w:ind w:left="1800" w:hanging="200"/>
    </w:pPr>
    <w:rPr>
      <w:rFonts w:ascii="Cambria" w:eastAsia="Cambria" w:hAnsi="Cambria"/>
      <w:sz w:val="18"/>
      <w:szCs w:val="18"/>
    </w:rPr>
  </w:style>
  <w:style w:type="character" w:customStyle="1" w:styleId="adtext124">
    <w:name w:val="adtext124"/>
    <w:rsid w:val="00FC515E"/>
    <w:rPr>
      <w:vanish w:val="0"/>
      <w:webHidden w:val="0"/>
      <w:color w:val="999999"/>
      <w:sz w:val="12"/>
      <w:szCs w:val="12"/>
      <w:specVanish/>
    </w:rPr>
  </w:style>
  <w:style w:type="paragraph" w:customStyle="1" w:styleId="CardsFont8pt">
    <w:name w:val="Cards + Font: 8 pt"/>
    <w:basedOn w:val="Normal"/>
    <w:qFormat/>
    <w:rsid w:val="00FC515E"/>
    <w:pPr>
      <w:autoSpaceDE w:val="0"/>
      <w:autoSpaceDN w:val="0"/>
      <w:adjustRightInd w:val="0"/>
      <w:spacing w:after="0" w:line="240" w:lineRule="auto"/>
      <w:ind w:left="432" w:right="432"/>
      <w:jc w:val="both"/>
    </w:pPr>
    <w:rPr>
      <w:rFonts w:eastAsia="Times New Roman"/>
      <w:szCs w:val="20"/>
    </w:rPr>
  </w:style>
  <w:style w:type="character" w:customStyle="1" w:styleId="CardsFont8ptChar">
    <w:name w:val="Cards + Font: 8 pt Char"/>
    <w:rsid w:val="00FC515E"/>
    <w:rPr>
      <w:sz w:val="16"/>
    </w:rPr>
  </w:style>
  <w:style w:type="character" w:customStyle="1" w:styleId="TagLineCharChar">
    <w:name w:val="Tag Line Char Char"/>
    <w:rsid w:val="00FC515E"/>
    <w:rPr>
      <w:rFonts w:cs="Arial"/>
      <w:b/>
      <w:bCs/>
      <w:iCs/>
      <w:sz w:val="24"/>
      <w:szCs w:val="28"/>
      <w:lang w:val="en-US" w:eastAsia="en-US" w:bidi="ar-SA"/>
    </w:rPr>
  </w:style>
  <w:style w:type="paragraph" w:customStyle="1" w:styleId="published">
    <w:name w:val="published"/>
    <w:basedOn w:val="Normal"/>
    <w:qFormat/>
    <w:rsid w:val="00FC515E"/>
    <w:pPr>
      <w:spacing w:before="100" w:beforeAutospacing="1" w:after="100" w:afterAutospacing="1" w:line="240" w:lineRule="auto"/>
    </w:pPr>
    <w:rPr>
      <w:rFonts w:eastAsia="Times New Roman"/>
      <w:szCs w:val="24"/>
    </w:rPr>
  </w:style>
  <w:style w:type="character" w:customStyle="1" w:styleId="articlecommentcount">
    <w:name w:val="article_comment_count"/>
    <w:rsid w:val="00FC515E"/>
  </w:style>
  <w:style w:type="character" w:customStyle="1" w:styleId="articlerecommendcount">
    <w:name w:val="article_recommend_count"/>
    <w:rsid w:val="00FC515E"/>
  </w:style>
  <w:style w:type="character" w:customStyle="1" w:styleId="normaltext1">
    <w:name w:val="normal_text"/>
    <w:rsid w:val="00FC515E"/>
  </w:style>
  <w:style w:type="paragraph" w:customStyle="1" w:styleId="storytimestamp">
    <w:name w:val="storytimestamp"/>
    <w:basedOn w:val="Normal"/>
    <w:qFormat/>
    <w:rsid w:val="00FC515E"/>
    <w:pPr>
      <w:spacing w:before="100" w:beforeAutospacing="1" w:after="100" w:afterAutospacing="1" w:line="240" w:lineRule="auto"/>
    </w:pPr>
    <w:rPr>
      <w:rFonts w:eastAsia="Times New Roman"/>
      <w:szCs w:val="24"/>
    </w:rPr>
  </w:style>
  <w:style w:type="character" w:customStyle="1" w:styleId="story-byline">
    <w:name w:val="story-byline"/>
    <w:rsid w:val="00FC515E"/>
  </w:style>
  <w:style w:type="character" w:customStyle="1" w:styleId="story-titleline">
    <w:name w:val="story-titleline"/>
    <w:rsid w:val="00FC515E"/>
  </w:style>
  <w:style w:type="paragraph" w:styleId="ListBullet2">
    <w:name w:val="List Bullet 2"/>
    <w:basedOn w:val="Normal"/>
    <w:rsid w:val="00FC515E"/>
    <w:pPr>
      <w:tabs>
        <w:tab w:val="num" w:pos="1440"/>
      </w:tabs>
      <w:spacing w:after="0" w:line="240" w:lineRule="auto"/>
      <w:ind w:left="1440" w:hanging="360"/>
    </w:pPr>
    <w:rPr>
      <w:rFonts w:eastAsia="Times New Roman"/>
      <w:b/>
      <w:szCs w:val="44"/>
    </w:rPr>
  </w:style>
  <w:style w:type="paragraph" w:customStyle="1" w:styleId="Cardnotunderlined0">
    <w:name w:val="Card not underlined"/>
    <w:basedOn w:val="Normal"/>
    <w:qFormat/>
    <w:rsid w:val="00FC515E"/>
    <w:pPr>
      <w:spacing w:after="0" w:line="240" w:lineRule="auto"/>
    </w:pPr>
    <w:rPr>
      <w:rFonts w:eastAsia="Times New Roman"/>
      <w:color w:val="000000"/>
      <w:sz w:val="10"/>
      <w:szCs w:val="24"/>
    </w:rPr>
  </w:style>
  <w:style w:type="character" w:customStyle="1" w:styleId="marron">
    <w:name w:val="marron"/>
    <w:rsid w:val="00FC515E"/>
  </w:style>
  <w:style w:type="character" w:customStyle="1" w:styleId="UnderlineCardChar0">
    <w:name w:val="Underline Card Char"/>
    <w:rsid w:val="00FC515E"/>
    <w:rPr>
      <w:sz w:val="22"/>
      <w:szCs w:val="24"/>
      <w:u w:val="single"/>
      <w:lang w:val="en-US" w:eastAsia="en-US" w:bidi="ar-SA"/>
    </w:rPr>
  </w:style>
  <w:style w:type="character" w:customStyle="1" w:styleId="SourcesCharChar1">
    <w:name w:val="Sources Char Char1"/>
    <w:rsid w:val="00FC515E"/>
    <w:rPr>
      <w:rFonts w:cs="Arial"/>
      <w:b/>
      <w:bCs/>
      <w:iCs/>
      <w:sz w:val="24"/>
      <w:szCs w:val="28"/>
      <w:lang w:val="en-US" w:eastAsia="en-US" w:bidi="ar-SA"/>
    </w:rPr>
  </w:style>
  <w:style w:type="paragraph" w:customStyle="1" w:styleId="OmniPage3">
    <w:name w:val="OmniPage #3"/>
    <w:basedOn w:val="Normal"/>
    <w:qFormat/>
    <w:rsid w:val="00FC515E"/>
    <w:pPr>
      <w:spacing w:after="0" w:line="240" w:lineRule="auto"/>
    </w:pPr>
    <w:rPr>
      <w:rFonts w:eastAsia="Times New Roman"/>
      <w:color w:val="000000"/>
      <w:szCs w:val="20"/>
    </w:rPr>
  </w:style>
  <w:style w:type="paragraph" w:customStyle="1" w:styleId="OmniPage4">
    <w:name w:val="OmniPage #4"/>
    <w:basedOn w:val="Normal"/>
    <w:qFormat/>
    <w:rsid w:val="00FC515E"/>
    <w:pPr>
      <w:spacing w:after="0" w:line="240" w:lineRule="auto"/>
    </w:pPr>
    <w:rPr>
      <w:rFonts w:eastAsia="Times New Roman"/>
      <w:color w:val="000000"/>
      <w:szCs w:val="20"/>
    </w:rPr>
  </w:style>
  <w:style w:type="paragraph" w:customStyle="1" w:styleId="OmniPage16">
    <w:name w:val="OmniPage #16"/>
    <w:basedOn w:val="Normal"/>
    <w:qFormat/>
    <w:rsid w:val="00FC515E"/>
    <w:pPr>
      <w:spacing w:after="0" w:line="240" w:lineRule="auto"/>
    </w:pPr>
    <w:rPr>
      <w:rFonts w:eastAsia="Times New Roman"/>
      <w:color w:val="000000"/>
      <w:szCs w:val="20"/>
    </w:rPr>
  </w:style>
  <w:style w:type="paragraph" w:customStyle="1" w:styleId="OmniPage23">
    <w:name w:val="OmniPage #23"/>
    <w:basedOn w:val="Normal"/>
    <w:qFormat/>
    <w:rsid w:val="00FC515E"/>
    <w:pPr>
      <w:spacing w:after="0" w:line="240" w:lineRule="auto"/>
    </w:pPr>
    <w:rPr>
      <w:rFonts w:eastAsia="Times New Roman"/>
      <w:color w:val="000000"/>
      <w:szCs w:val="20"/>
    </w:rPr>
  </w:style>
  <w:style w:type="paragraph" w:customStyle="1" w:styleId="OmniPage24">
    <w:name w:val="OmniPage #24"/>
    <w:basedOn w:val="Normal"/>
    <w:qFormat/>
    <w:rsid w:val="00FC515E"/>
    <w:pPr>
      <w:spacing w:after="0" w:line="240" w:lineRule="auto"/>
    </w:pPr>
    <w:rPr>
      <w:rFonts w:eastAsia="Times New Roman"/>
      <w:color w:val="000000"/>
      <w:szCs w:val="20"/>
    </w:rPr>
  </w:style>
  <w:style w:type="paragraph" w:customStyle="1" w:styleId="OmniPage27">
    <w:name w:val="OmniPage #27"/>
    <w:basedOn w:val="Normal"/>
    <w:qFormat/>
    <w:rsid w:val="00FC515E"/>
    <w:pPr>
      <w:spacing w:after="0" w:line="240" w:lineRule="auto"/>
    </w:pPr>
    <w:rPr>
      <w:rFonts w:eastAsia="Times New Roman"/>
      <w:color w:val="000000"/>
      <w:szCs w:val="20"/>
    </w:rPr>
  </w:style>
  <w:style w:type="paragraph" w:customStyle="1" w:styleId="OmniPage28">
    <w:name w:val="OmniPage #28"/>
    <w:basedOn w:val="Normal"/>
    <w:qFormat/>
    <w:rsid w:val="00FC515E"/>
    <w:pPr>
      <w:spacing w:after="0" w:line="240" w:lineRule="auto"/>
    </w:pPr>
    <w:rPr>
      <w:rFonts w:eastAsia="Times New Roman"/>
      <w:color w:val="000000"/>
      <w:szCs w:val="20"/>
    </w:rPr>
  </w:style>
  <w:style w:type="paragraph" w:customStyle="1" w:styleId="OmniPage29">
    <w:name w:val="OmniPage #29"/>
    <w:basedOn w:val="Normal"/>
    <w:qFormat/>
    <w:rsid w:val="00FC515E"/>
    <w:pPr>
      <w:spacing w:after="0" w:line="240" w:lineRule="auto"/>
    </w:pPr>
    <w:rPr>
      <w:rFonts w:eastAsia="Times New Roman"/>
      <w:color w:val="000000"/>
      <w:szCs w:val="20"/>
    </w:rPr>
  </w:style>
  <w:style w:type="paragraph" w:customStyle="1" w:styleId="OmniPage30">
    <w:name w:val="OmniPage #30"/>
    <w:basedOn w:val="Normal"/>
    <w:qFormat/>
    <w:rsid w:val="00FC515E"/>
    <w:pPr>
      <w:spacing w:after="0" w:line="240" w:lineRule="auto"/>
    </w:pPr>
    <w:rPr>
      <w:rFonts w:eastAsia="Times New Roman"/>
      <w:color w:val="000000"/>
      <w:szCs w:val="20"/>
    </w:rPr>
  </w:style>
  <w:style w:type="paragraph" w:customStyle="1" w:styleId="OmniPage31">
    <w:name w:val="OmniPage #31"/>
    <w:basedOn w:val="Normal"/>
    <w:qFormat/>
    <w:rsid w:val="00FC515E"/>
    <w:pPr>
      <w:spacing w:after="0" w:line="240" w:lineRule="auto"/>
    </w:pPr>
    <w:rPr>
      <w:rFonts w:eastAsia="Times New Roman"/>
      <w:color w:val="000000"/>
      <w:szCs w:val="20"/>
    </w:rPr>
  </w:style>
  <w:style w:type="paragraph" w:customStyle="1" w:styleId="OmniPage32">
    <w:name w:val="OmniPage #32"/>
    <w:basedOn w:val="Normal"/>
    <w:qFormat/>
    <w:rsid w:val="00FC515E"/>
    <w:pPr>
      <w:spacing w:after="0" w:line="240" w:lineRule="auto"/>
    </w:pPr>
    <w:rPr>
      <w:rFonts w:eastAsia="Times New Roman"/>
      <w:color w:val="000000"/>
      <w:szCs w:val="20"/>
    </w:rPr>
  </w:style>
  <w:style w:type="paragraph" w:customStyle="1" w:styleId="OmniPage33">
    <w:name w:val="OmniPage #33"/>
    <w:basedOn w:val="Normal"/>
    <w:qFormat/>
    <w:rsid w:val="00FC515E"/>
    <w:pPr>
      <w:spacing w:after="0" w:line="240" w:lineRule="auto"/>
    </w:pPr>
    <w:rPr>
      <w:rFonts w:eastAsia="Times New Roman"/>
      <w:color w:val="000000"/>
      <w:szCs w:val="20"/>
    </w:rPr>
  </w:style>
  <w:style w:type="paragraph" w:customStyle="1" w:styleId="OmniPage34">
    <w:name w:val="OmniPage #34"/>
    <w:basedOn w:val="Normal"/>
    <w:qFormat/>
    <w:rsid w:val="00FC515E"/>
    <w:pPr>
      <w:spacing w:after="0" w:line="240" w:lineRule="auto"/>
    </w:pPr>
    <w:rPr>
      <w:rFonts w:eastAsia="Times New Roman"/>
      <w:color w:val="000000"/>
      <w:szCs w:val="20"/>
    </w:rPr>
  </w:style>
  <w:style w:type="paragraph" w:customStyle="1" w:styleId="OmniPage35">
    <w:name w:val="OmniPage #35"/>
    <w:basedOn w:val="Normal"/>
    <w:qFormat/>
    <w:rsid w:val="00FC515E"/>
    <w:pPr>
      <w:spacing w:after="0" w:line="240" w:lineRule="auto"/>
    </w:pPr>
    <w:rPr>
      <w:rFonts w:eastAsia="Times New Roman"/>
      <w:color w:val="000000"/>
      <w:szCs w:val="20"/>
    </w:rPr>
  </w:style>
  <w:style w:type="paragraph" w:customStyle="1" w:styleId="OmniPage36">
    <w:name w:val="OmniPage #36"/>
    <w:basedOn w:val="Normal"/>
    <w:qFormat/>
    <w:rsid w:val="00FC515E"/>
    <w:pPr>
      <w:spacing w:after="0" w:line="240" w:lineRule="auto"/>
    </w:pPr>
    <w:rPr>
      <w:rFonts w:eastAsia="Times New Roman"/>
      <w:color w:val="000000"/>
      <w:szCs w:val="20"/>
    </w:rPr>
  </w:style>
  <w:style w:type="paragraph" w:customStyle="1" w:styleId="OmniPage37">
    <w:name w:val="OmniPage #37"/>
    <w:basedOn w:val="Normal"/>
    <w:qFormat/>
    <w:rsid w:val="00FC515E"/>
    <w:pPr>
      <w:spacing w:after="0" w:line="240" w:lineRule="auto"/>
    </w:pPr>
    <w:rPr>
      <w:rFonts w:eastAsia="Times New Roman"/>
      <w:color w:val="000000"/>
      <w:szCs w:val="20"/>
    </w:rPr>
  </w:style>
  <w:style w:type="paragraph" w:customStyle="1" w:styleId="OmniPage38">
    <w:name w:val="OmniPage #38"/>
    <w:basedOn w:val="Normal"/>
    <w:qFormat/>
    <w:rsid w:val="00FC515E"/>
    <w:pPr>
      <w:spacing w:after="0" w:line="240" w:lineRule="auto"/>
    </w:pPr>
    <w:rPr>
      <w:rFonts w:eastAsia="Times New Roman"/>
      <w:color w:val="000000"/>
      <w:szCs w:val="20"/>
    </w:rPr>
  </w:style>
  <w:style w:type="paragraph" w:customStyle="1" w:styleId="OmniPage39">
    <w:name w:val="OmniPage #39"/>
    <w:basedOn w:val="Normal"/>
    <w:qFormat/>
    <w:rsid w:val="00FC515E"/>
    <w:pPr>
      <w:spacing w:after="0" w:line="240" w:lineRule="auto"/>
    </w:pPr>
    <w:rPr>
      <w:rFonts w:eastAsia="Times New Roman"/>
      <w:color w:val="000000"/>
      <w:szCs w:val="20"/>
    </w:rPr>
  </w:style>
  <w:style w:type="paragraph" w:customStyle="1" w:styleId="OmniPage40">
    <w:name w:val="OmniPage #40"/>
    <w:basedOn w:val="Normal"/>
    <w:qFormat/>
    <w:rsid w:val="00FC515E"/>
    <w:pPr>
      <w:spacing w:after="0" w:line="240" w:lineRule="auto"/>
    </w:pPr>
    <w:rPr>
      <w:rFonts w:eastAsia="Times New Roman"/>
      <w:color w:val="000000"/>
      <w:szCs w:val="20"/>
    </w:rPr>
  </w:style>
  <w:style w:type="paragraph" w:customStyle="1" w:styleId="OmniPage41">
    <w:name w:val="OmniPage #41"/>
    <w:basedOn w:val="Normal"/>
    <w:qFormat/>
    <w:rsid w:val="00FC515E"/>
    <w:pPr>
      <w:spacing w:after="0" w:line="240" w:lineRule="auto"/>
    </w:pPr>
    <w:rPr>
      <w:rFonts w:eastAsia="Times New Roman"/>
      <w:color w:val="000000"/>
      <w:szCs w:val="20"/>
    </w:rPr>
  </w:style>
  <w:style w:type="paragraph" w:customStyle="1" w:styleId="OmniPage42">
    <w:name w:val="OmniPage #42"/>
    <w:basedOn w:val="Normal"/>
    <w:qFormat/>
    <w:rsid w:val="00FC515E"/>
    <w:pPr>
      <w:spacing w:after="0" w:line="240" w:lineRule="auto"/>
    </w:pPr>
    <w:rPr>
      <w:rFonts w:eastAsia="Times New Roman"/>
      <w:color w:val="000000"/>
      <w:szCs w:val="20"/>
    </w:rPr>
  </w:style>
  <w:style w:type="paragraph" w:customStyle="1" w:styleId="OmniPage43">
    <w:name w:val="OmniPage #43"/>
    <w:basedOn w:val="Normal"/>
    <w:qFormat/>
    <w:rsid w:val="00FC515E"/>
    <w:pPr>
      <w:spacing w:after="0" w:line="240" w:lineRule="auto"/>
    </w:pPr>
    <w:rPr>
      <w:rFonts w:eastAsia="Times New Roman"/>
      <w:color w:val="000000"/>
      <w:szCs w:val="20"/>
    </w:rPr>
  </w:style>
  <w:style w:type="paragraph" w:customStyle="1" w:styleId="OmniPage44">
    <w:name w:val="OmniPage #44"/>
    <w:basedOn w:val="Normal"/>
    <w:qFormat/>
    <w:rsid w:val="00FC515E"/>
    <w:pPr>
      <w:spacing w:after="0" w:line="240" w:lineRule="auto"/>
    </w:pPr>
    <w:rPr>
      <w:rFonts w:eastAsia="Times New Roman"/>
      <w:color w:val="000000"/>
      <w:szCs w:val="20"/>
    </w:rPr>
  </w:style>
  <w:style w:type="paragraph" w:customStyle="1" w:styleId="OmniPage45">
    <w:name w:val="OmniPage #45"/>
    <w:basedOn w:val="Normal"/>
    <w:qFormat/>
    <w:rsid w:val="00FC515E"/>
    <w:pPr>
      <w:spacing w:after="0" w:line="240" w:lineRule="auto"/>
    </w:pPr>
    <w:rPr>
      <w:rFonts w:eastAsia="Times New Roman"/>
      <w:color w:val="000000"/>
      <w:szCs w:val="20"/>
    </w:rPr>
  </w:style>
  <w:style w:type="paragraph" w:customStyle="1" w:styleId="OmniPage46">
    <w:name w:val="OmniPage #46"/>
    <w:basedOn w:val="Normal"/>
    <w:qFormat/>
    <w:rsid w:val="00FC515E"/>
    <w:pPr>
      <w:spacing w:after="0" w:line="240" w:lineRule="auto"/>
    </w:pPr>
    <w:rPr>
      <w:rFonts w:eastAsia="Times New Roman"/>
      <w:color w:val="000000"/>
      <w:szCs w:val="20"/>
    </w:rPr>
  </w:style>
  <w:style w:type="paragraph" w:customStyle="1" w:styleId="OmniPage47">
    <w:name w:val="OmniPage #47"/>
    <w:basedOn w:val="Normal"/>
    <w:qFormat/>
    <w:rsid w:val="00FC515E"/>
    <w:pPr>
      <w:spacing w:after="0" w:line="240" w:lineRule="auto"/>
    </w:pPr>
    <w:rPr>
      <w:rFonts w:eastAsia="Times New Roman"/>
      <w:color w:val="000000"/>
      <w:szCs w:val="20"/>
    </w:rPr>
  </w:style>
  <w:style w:type="paragraph" w:customStyle="1" w:styleId="OmniPage48">
    <w:name w:val="OmniPage #48"/>
    <w:basedOn w:val="Normal"/>
    <w:qFormat/>
    <w:rsid w:val="00FC515E"/>
    <w:pPr>
      <w:spacing w:after="0" w:line="240" w:lineRule="auto"/>
    </w:pPr>
    <w:rPr>
      <w:rFonts w:eastAsia="Times New Roman"/>
      <w:color w:val="000000"/>
      <w:szCs w:val="20"/>
    </w:rPr>
  </w:style>
  <w:style w:type="paragraph" w:customStyle="1" w:styleId="OmniPage49">
    <w:name w:val="OmniPage #49"/>
    <w:basedOn w:val="Normal"/>
    <w:qFormat/>
    <w:rsid w:val="00FC515E"/>
    <w:pPr>
      <w:spacing w:after="0" w:line="240" w:lineRule="auto"/>
    </w:pPr>
    <w:rPr>
      <w:rFonts w:eastAsia="Times New Roman"/>
      <w:color w:val="000000"/>
      <w:szCs w:val="20"/>
    </w:rPr>
  </w:style>
  <w:style w:type="paragraph" w:customStyle="1" w:styleId="OmniPage50">
    <w:name w:val="OmniPage #50"/>
    <w:basedOn w:val="Normal"/>
    <w:qFormat/>
    <w:rsid w:val="00FC515E"/>
    <w:pPr>
      <w:spacing w:after="0" w:line="240" w:lineRule="auto"/>
    </w:pPr>
    <w:rPr>
      <w:rFonts w:eastAsia="Times New Roman"/>
      <w:color w:val="000000"/>
      <w:szCs w:val="20"/>
    </w:rPr>
  </w:style>
  <w:style w:type="paragraph" w:customStyle="1" w:styleId="OmniPage51">
    <w:name w:val="OmniPage #51"/>
    <w:basedOn w:val="Normal"/>
    <w:qFormat/>
    <w:rsid w:val="00FC515E"/>
    <w:pPr>
      <w:spacing w:after="0" w:line="240" w:lineRule="auto"/>
    </w:pPr>
    <w:rPr>
      <w:rFonts w:eastAsia="Times New Roman"/>
      <w:color w:val="000000"/>
      <w:szCs w:val="20"/>
    </w:rPr>
  </w:style>
  <w:style w:type="paragraph" w:customStyle="1" w:styleId="OmniPage52">
    <w:name w:val="OmniPage #52"/>
    <w:basedOn w:val="Normal"/>
    <w:qFormat/>
    <w:rsid w:val="00FC515E"/>
    <w:pPr>
      <w:spacing w:after="0" w:line="240" w:lineRule="auto"/>
    </w:pPr>
    <w:rPr>
      <w:rFonts w:eastAsia="Times New Roman"/>
      <w:color w:val="000000"/>
      <w:szCs w:val="20"/>
    </w:rPr>
  </w:style>
  <w:style w:type="paragraph" w:customStyle="1" w:styleId="OmniPage53">
    <w:name w:val="OmniPage #53"/>
    <w:basedOn w:val="Normal"/>
    <w:qFormat/>
    <w:rsid w:val="00FC515E"/>
    <w:pPr>
      <w:spacing w:after="0" w:line="240" w:lineRule="auto"/>
    </w:pPr>
    <w:rPr>
      <w:rFonts w:eastAsia="Times New Roman"/>
      <w:color w:val="000000"/>
      <w:szCs w:val="20"/>
    </w:rPr>
  </w:style>
  <w:style w:type="paragraph" w:customStyle="1" w:styleId="OmniPage54">
    <w:name w:val="OmniPage #54"/>
    <w:basedOn w:val="Normal"/>
    <w:qFormat/>
    <w:rsid w:val="00FC515E"/>
    <w:pPr>
      <w:spacing w:after="0" w:line="240" w:lineRule="auto"/>
    </w:pPr>
    <w:rPr>
      <w:rFonts w:eastAsia="Times New Roman"/>
      <w:color w:val="000000"/>
      <w:szCs w:val="20"/>
    </w:rPr>
  </w:style>
  <w:style w:type="paragraph" w:customStyle="1" w:styleId="OmniPage55">
    <w:name w:val="OmniPage #55"/>
    <w:basedOn w:val="Normal"/>
    <w:qFormat/>
    <w:rsid w:val="00FC515E"/>
    <w:pPr>
      <w:spacing w:after="0" w:line="240" w:lineRule="auto"/>
    </w:pPr>
    <w:rPr>
      <w:rFonts w:eastAsia="Times New Roman"/>
      <w:color w:val="000000"/>
      <w:szCs w:val="20"/>
    </w:rPr>
  </w:style>
  <w:style w:type="paragraph" w:customStyle="1" w:styleId="OmniPage56">
    <w:name w:val="OmniPage #56"/>
    <w:basedOn w:val="Normal"/>
    <w:qFormat/>
    <w:rsid w:val="00FC515E"/>
    <w:pPr>
      <w:spacing w:after="0" w:line="240" w:lineRule="auto"/>
    </w:pPr>
    <w:rPr>
      <w:rFonts w:eastAsia="Times New Roman"/>
      <w:color w:val="000000"/>
      <w:szCs w:val="20"/>
    </w:rPr>
  </w:style>
  <w:style w:type="paragraph" w:customStyle="1" w:styleId="OmniPage57">
    <w:name w:val="OmniPage #57"/>
    <w:basedOn w:val="Normal"/>
    <w:qFormat/>
    <w:rsid w:val="00FC515E"/>
    <w:pPr>
      <w:spacing w:after="0" w:line="240" w:lineRule="auto"/>
    </w:pPr>
    <w:rPr>
      <w:rFonts w:eastAsia="Times New Roman"/>
      <w:color w:val="000000"/>
      <w:szCs w:val="20"/>
    </w:rPr>
  </w:style>
  <w:style w:type="paragraph" w:customStyle="1" w:styleId="OmniPage58">
    <w:name w:val="OmniPage #58"/>
    <w:basedOn w:val="Normal"/>
    <w:qFormat/>
    <w:rsid w:val="00FC515E"/>
    <w:pPr>
      <w:spacing w:after="0" w:line="240" w:lineRule="auto"/>
    </w:pPr>
    <w:rPr>
      <w:rFonts w:eastAsia="Times New Roman"/>
      <w:color w:val="000000"/>
      <w:szCs w:val="20"/>
    </w:rPr>
  </w:style>
  <w:style w:type="paragraph" w:customStyle="1" w:styleId="OmniPage59">
    <w:name w:val="OmniPage #59"/>
    <w:basedOn w:val="Normal"/>
    <w:qFormat/>
    <w:rsid w:val="00FC515E"/>
    <w:pPr>
      <w:spacing w:after="0" w:line="240" w:lineRule="auto"/>
    </w:pPr>
    <w:rPr>
      <w:rFonts w:eastAsia="Times New Roman"/>
      <w:color w:val="000000"/>
      <w:szCs w:val="20"/>
    </w:rPr>
  </w:style>
  <w:style w:type="paragraph" w:customStyle="1" w:styleId="OmniPage60">
    <w:name w:val="OmniPage #60"/>
    <w:basedOn w:val="Normal"/>
    <w:qFormat/>
    <w:rsid w:val="00FC515E"/>
    <w:pPr>
      <w:spacing w:after="0" w:line="240" w:lineRule="auto"/>
    </w:pPr>
    <w:rPr>
      <w:rFonts w:eastAsia="Times New Roman"/>
      <w:color w:val="000000"/>
      <w:szCs w:val="20"/>
    </w:rPr>
  </w:style>
  <w:style w:type="paragraph" w:customStyle="1" w:styleId="OmniPage61">
    <w:name w:val="OmniPage #61"/>
    <w:basedOn w:val="Normal"/>
    <w:qFormat/>
    <w:rsid w:val="00FC515E"/>
    <w:pPr>
      <w:spacing w:after="0" w:line="240" w:lineRule="auto"/>
    </w:pPr>
    <w:rPr>
      <w:rFonts w:eastAsia="Times New Roman"/>
      <w:color w:val="000000"/>
      <w:szCs w:val="20"/>
    </w:rPr>
  </w:style>
  <w:style w:type="paragraph" w:customStyle="1" w:styleId="OmniPage62">
    <w:name w:val="OmniPage #62"/>
    <w:basedOn w:val="Normal"/>
    <w:qFormat/>
    <w:rsid w:val="00FC515E"/>
    <w:pPr>
      <w:spacing w:after="0" w:line="240" w:lineRule="auto"/>
    </w:pPr>
    <w:rPr>
      <w:rFonts w:eastAsia="Times New Roman"/>
      <w:color w:val="000000"/>
      <w:szCs w:val="20"/>
    </w:rPr>
  </w:style>
  <w:style w:type="paragraph" w:customStyle="1" w:styleId="OmniPage63">
    <w:name w:val="OmniPage #63"/>
    <w:basedOn w:val="Normal"/>
    <w:qFormat/>
    <w:rsid w:val="00FC515E"/>
    <w:pPr>
      <w:spacing w:after="0" w:line="240" w:lineRule="auto"/>
    </w:pPr>
    <w:rPr>
      <w:rFonts w:eastAsia="Times New Roman"/>
      <w:color w:val="000000"/>
      <w:szCs w:val="20"/>
    </w:rPr>
  </w:style>
  <w:style w:type="paragraph" w:customStyle="1" w:styleId="OmniPage64">
    <w:name w:val="OmniPage #64"/>
    <w:basedOn w:val="Normal"/>
    <w:qFormat/>
    <w:rsid w:val="00FC515E"/>
    <w:pPr>
      <w:spacing w:after="0" w:line="240" w:lineRule="auto"/>
    </w:pPr>
    <w:rPr>
      <w:rFonts w:eastAsia="Times New Roman"/>
      <w:color w:val="000000"/>
      <w:szCs w:val="20"/>
    </w:rPr>
  </w:style>
  <w:style w:type="paragraph" w:customStyle="1" w:styleId="OmniPage65">
    <w:name w:val="OmniPage #65"/>
    <w:basedOn w:val="Normal"/>
    <w:qFormat/>
    <w:rsid w:val="00FC515E"/>
    <w:pPr>
      <w:spacing w:after="0" w:line="240" w:lineRule="auto"/>
    </w:pPr>
    <w:rPr>
      <w:rFonts w:eastAsia="Times New Roman"/>
      <w:color w:val="000000"/>
      <w:szCs w:val="20"/>
    </w:rPr>
  </w:style>
  <w:style w:type="paragraph" w:customStyle="1" w:styleId="OmniPage66">
    <w:name w:val="OmniPage #66"/>
    <w:basedOn w:val="Normal"/>
    <w:qFormat/>
    <w:rsid w:val="00FC515E"/>
    <w:pPr>
      <w:spacing w:after="0" w:line="240" w:lineRule="auto"/>
    </w:pPr>
    <w:rPr>
      <w:rFonts w:eastAsia="Times New Roman"/>
      <w:color w:val="000000"/>
      <w:szCs w:val="20"/>
    </w:rPr>
  </w:style>
  <w:style w:type="paragraph" w:customStyle="1" w:styleId="OmniPage67">
    <w:name w:val="OmniPage #67"/>
    <w:basedOn w:val="Normal"/>
    <w:qFormat/>
    <w:rsid w:val="00FC515E"/>
    <w:pPr>
      <w:spacing w:after="0" w:line="240" w:lineRule="auto"/>
    </w:pPr>
    <w:rPr>
      <w:rFonts w:eastAsia="Times New Roman"/>
      <w:color w:val="000000"/>
      <w:szCs w:val="20"/>
    </w:rPr>
  </w:style>
  <w:style w:type="paragraph" w:customStyle="1" w:styleId="OmniPage68">
    <w:name w:val="OmniPage #68"/>
    <w:basedOn w:val="Normal"/>
    <w:qFormat/>
    <w:rsid w:val="00FC515E"/>
    <w:pPr>
      <w:spacing w:after="0" w:line="240" w:lineRule="auto"/>
    </w:pPr>
    <w:rPr>
      <w:rFonts w:eastAsia="Times New Roman"/>
      <w:color w:val="000000"/>
      <w:szCs w:val="20"/>
    </w:rPr>
  </w:style>
  <w:style w:type="paragraph" w:customStyle="1" w:styleId="OmniPage69">
    <w:name w:val="OmniPage #69"/>
    <w:basedOn w:val="Normal"/>
    <w:qFormat/>
    <w:rsid w:val="00FC515E"/>
    <w:pPr>
      <w:spacing w:after="0" w:line="240" w:lineRule="auto"/>
    </w:pPr>
    <w:rPr>
      <w:rFonts w:eastAsia="Times New Roman"/>
      <w:color w:val="000000"/>
      <w:szCs w:val="20"/>
    </w:rPr>
  </w:style>
  <w:style w:type="paragraph" w:customStyle="1" w:styleId="OmniPage70">
    <w:name w:val="OmniPage #70"/>
    <w:basedOn w:val="Normal"/>
    <w:qFormat/>
    <w:rsid w:val="00FC515E"/>
    <w:pPr>
      <w:spacing w:after="0" w:line="240" w:lineRule="auto"/>
    </w:pPr>
    <w:rPr>
      <w:rFonts w:eastAsia="Times New Roman"/>
      <w:color w:val="000000"/>
      <w:szCs w:val="20"/>
    </w:rPr>
  </w:style>
  <w:style w:type="paragraph" w:customStyle="1" w:styleId="OmniPage71">
    <w:name w:val="OmniPage #71"/>
    <w:basedOn w:val="Normal"/>
    <w:qFormat/>
    <w:rsid w:val="00FC515E"/>
    <w:pPr>
      <w:spacing w:after="0" w:line="240" w:lineRule="auto"/>
    </w:pPr>
    <w:rPr>
      <w:rFonts w:eastAsia="Times New Roman"/>
      <w:color w:val="000000"/>
      <w:szCs w:val="20"/>
    </w:rPr>
  </w:style>
  <w:style w:type="table" w:customStyle="1" w:styleId="MediumGrid22">
    <w:name w:val="Medium Grid 22"/>
    <w:basedOn w:val="TableNormal"/>
    <w:uiPriority w:val="68"/>
    <w:rsid w:val="00FC515E"/>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FC515E"/>
    <w:pPr>
      <w:spacing w:after="0" w:line="240" w:lineRule="auto"/>
    </w:pPr>
    <w:rPr>
      <w:rFonts w:eastAsia="Times New Roman"/>
      <w:szCs w:val="20"/>
    </w:rPr>
  </w:style>
  <w:style w:type="character" w:customStyle="1" w:styleId="infoChar">
    <w:name w:val="info Char"/>
    <w:link w:val="info"/>
    <w:locked/>
    <w:rsid w:val="00FC515E"/>
    <w:rPr>
      <w:rFonts w:ascii="Arial Narrow" w:eastAsia="Times New Roman" w:hAnsi="Arial Narrow" w:cs="Calibri"/>
      <w:szCs w:val="20"/>
    </w:rPr>
  </w:style>
  <w:style w:type="character" w:customStyle="1" w:styleId="address">
    <w:name w:val="address"/>
    <w:rsid w:val="00FC515E"/>
    <w:rPr>
      <w:rFonts w:cs="Times New Roman"/>
    </w:rPr>
  </w:style>
  <w:style w:type="character" w:customStyle="1" w:styleId="createby">
    <w:name w:val="createby"/>
    <w:rsid w:val="00FC515E"/>
  </w:style>
  <w:style w:type="paragraph" w:customStyle="1" w:styleId="Heading4Cite">
    <w:name w:val="Heading 4 Cite"/>
    <w:basedOn w:val="Normal"/>
    <w:link w:val="Heading4CiteChar"/>
    <w:autoRedefine/>
    <w:qFormat/>
    <w:rsid w:val="00FC515E"/>
    <w:pPr>
      <w:spacing w:after="0" w:line="240" w:lineRule="auto"/>
    </w:pPr>
    <w:rPr>
      <w:rFonts w:eastAsia="Times New Roman"/>
      <w:szCs w:val="24"/>
    </w:rPr>
  </w:style>
  <w:style w:type="character" w:customStyle="1" w:styleId="Heading4CiteChar">
    <w:name w:val="Heading 4 Cite Char"/>
    <w:link w:val="Heading4Cite"/>
    <w:rsid w:val="00FC515E"/>
    <w:rPr>
      <w:rFonts w:ascii="Arial Narrow" w:eastAsia="Times New Roman" w:hAnsi="Arial Narrow" w:cs="Calibri"/>
      <w:szCs w:val="24"/>
    </w:rPr>
  </w:style>
  <w:style w:type="paragraph" w:customStyle="1" w:styleId="Heading5SizeDown">
    <w:name w:val="Heading 5 Size Down"/>
    <w:basedOn w:val="Normal"/>
    <w:link w:val="Heading5SizeDownChar"/>
    <w:autoRedefine/>
    <w:qFormat/>
    <w:rsid w:val="00FC515E"/>
    <w:pPr>
      <w:tabs>
        <w:tab w:val="left" w:pos="1440"/>
      </w:tabs>
      <w:spacing w:after="0" w:line="240" w:lineRule="auto"/>
    </w:pPr>
    <w:rPr>
      <w:rFonts w:eastAsia="Times New Roman"/>
      <w:szCs w:val="16"/>
    </w:rPr>
  </w:style>
  <w:style w:type="character" w:customStyle="1" w:styleId="Heading5SizeDownChar">
    <w:name w:val="Heading 5 Size Down Char"/>
    <w:link w:val="Heading5SizeDown"/>
    <w:rsid w:val="00FC515E"/>
    <w:rPr>
      <w:rFonts w:ascii="Arial Narrow" w:eastAsia="Times New Roman" w:hAnsi="Arial Narrow" w:cs="Calibri"/>
      <w:szCs w:val="16"/>
    </w:rPr>
  </w:style>
  <w:style w:type="character" w:customStyle="1" w:styleId="quote-right">
    <w:name w:val="quote-right"/>
    <w:rsid w:val="00FC515E"/>
  </w:style>
  <w:style w:type="character" w:customStyle="1" w:styleId="smallcase">
    <w:name w:val="smallcase"/>
    <w:rsid w:val="00FC515E"/>
  </w:style>
  <w:style w:type="character" w:customStyle="1" w:styleId="ft0">
    <w:name w:val="ft0"/>
    <w:rsid w:val="00FC515E"/>
  </w:style>
  <w:style w:type="character" w:customStyle="1" w:styleId="ft2">
    <w:name w:val="ft2"/>
    <w:rsid w:val="00FC515E"/>
  </w:style>
  <w:style w:type="character" w:customStyle="1" w:styleId="ft3">
    <w:name w:val="ft3"/>
    <w:rsid w:val="00FC515E"/>
  </w:style>
  <w:style w:type="character" w:customStyle="1" w:styleId="StyleTimesNewRoman12ptBold1">
    <w:name w:val="Style Times New Roman 12 pt Bold1"/>
    <w:rsid w:val="00FC515E"/>
    <w:rPr>
      <w:b/>
      <w:bCs/>
      <w:sz w:val="24"/>
    </w:rPr>
  </w:style>
  <w:style w:type="paragraph" w:customStyle="1" w:styleId="Unhighlighted">
    <w:name w:val="Unhighlighted"/>
    <w:basedOn w:val="Normal"/>
    <w:link w:val="UnhighlightedChar"/>
    <w:autoRedefine/>
    <w:qFormat/>
    <w:rsid w:val="00FC515E"/>
    <w:pPr>
      <w:spacing w:after="0" w:line="240" w:lineRule="auto"/>
    </w:pPr>
    <w:rPr>
      <w:rFonts w:eastAsia="Times New Roman"/>
      <w:sz w:val="12"/>
      <w:szCs w:val="24"/>
    </w:rPr>
  </w:style>
  <w:style w:type="character" w:customStyle="1" w:styleId="UnhighlightedChar">
    <w:name w:val="Unhighlighted Char"/>
    <w:link w:val="Unhighlighted"/>
    <w:rsid w:val="00FC515E"/>
    <w:rPr>
      <w:rFonts w:ascii="Arial Narrow" w:eastAsia="Times New Roman" w:hAnsi="Arial Narrow" w:cs="Calibri"/>
      <w:sz w:val="12"/>
      <w:szCs w:val="24"/>
    </w:rPr>
  </w:style>
  <w:style w:type="character" w:customStyle="1" w:styleId="CircledChar2">
    <w:name w:val="Circled Char2"/>
    <w:rsid w:val="00FC515E"/>
    <w:rPr>
      <w:rFonts w:eastAsia="MS Mincho"/>
      <w:b/>
      <w:szCs w:val="24"/>
      <w:u w:val="single"/>
      <w:lang w:val="en-US" w:eastAsia="ja-JP" w:bidi="ar-SA"/>
    </w:rPr>
  </w:style>
  <w:style w:type="character" w:customStyle="1" w:styleId="SmallTextChar2">
    <w:name w:val="Small Text Char2"/>
    <w:rsid w:val="00FC515E"/>
    <w:rPr>
      <w:rFonts w:eastAsia="MS Mincho"/>
      <w:sz w:val="15"/>
      <w:szCs w:val="24"/>
      <w:lang w:val="en-US" w:eastAsia="ja-JP" w:bidi="ar-SA"/>
    </w:rPr>
  </w:style>
  <w:style w:type="character" w:customStyle="1" w:styleId="BoldandUnderlineCharCharCharCharChar1">
    <w:name w:val="Bold and Underline Char Char Char Char Char1"/>
    <w:rsid w:val="00FC515E"/>
    <w:rPr>
      <w:b/>
      <w:szCs w:val="24"/>
      <w:u w:val="single"/>
      <w:lang w:val="en-US" w:eastAsia="en-US" w:bidi="ar-SA"/>
    </w:rPr>
  </w:style>
  <w:style w:type="character" w:customStyle="1" w:styleId="SmallCardChar">
    <w:name w:val="Small Card Char"/>
    <w:rsid w:val="00FC515E"/>
    <w:rPr>
      <w:rFonts w:ascii="Palatino Linotype" w:eastAsia="Times New Roman" w:hAnsi="Palatino Linotype"/>
      <w:sz w:val="12"/>
      <w:szCs w:val="24"/>
    </w:rPr>
  </w:style>
  <w:style w:type="character" w:customStyle="1" w:styleId="StyleBoldUnderline10ptBold">
    <w:name w:val="Style Bold Underline + 10 pt Bold"/>
    <w:rsid w:val="00FC515E"/>
    <w:rPr>
      <w:b/>
      <w:bCs/>
      <w:sz w:val="20"/>
      <w:u w:val="thick"/>
    </w:rPr>
  </w:style>
  <w:style w:type="character" w:customStyle="1" w:styleId="separator">
    <w:name w:val="separator"/>
    <w:rsid w:val="00FC515E"/>
  </w:style>
  <w:style w:type="paragraph" w:customStyle="1" w:styleId="PageHeader">
    <w:name w:val="Page Header"/>
    <w:basedOn w:val="Normal"/>
    <w:link w:val="PageHeaderChar"/>
    <w:qFormat/>
    <w:rsid w:val="00FC515E"/>
    <w:pPr>
      <w:spacing w:after="0" w:line="240" w:lineRule="auto"/>
      <w:jc w:val="center"/>
    </w:pPr>
    <w:rPr>
      <w:rFonts w:eastAsia="SimSun"/>
      <w:b/>
      <w:sz w:val="36"/>
      <w:szCs w:val="36"/>
      <w:lang w:eastAsia="zh-CN"/>
    </w:rPr>
  </w:style>
  <w:style w:type="character" w:customStyle="1" w:styleId="PageHeaderChar">
    <w:name w:val="Page Header Char"/>
    <w:link w:val="PageHeader"/>
    <w:rsid w:val="00FC515E"/>
    <w:rPr>
      <w:rFonts w:ascii="Arial Narrow" w:eastAsia="SimSun" w:hAnsi="Arial Narrow" w:cs="Calibri"/>
      <w:b/>
      <w:sz w:val="36"/>
      <w:szCs w:val="36"/>
      <w:lang w:eastAsia="zh-CN"/>
    </w:rPr>
  </w:style>
  <w:style w:type="paragraph" w:customStyle="1" w:styleId="NormalUnderline0">
    <w:name w:val="Normal + Underline"/>
    <w:basedOn w:val="Normal"/>
    <w:link w:val="NormalUnderlineChar0"/>
    <w:qFormat/>
    <w:rsid w:val="00FC515E"/>
    <w:pPr>
      <w:spacing w:after="0" w:line="240" w:lineRule="auto"/>
      <w:ind w:left="720"/>
    </w:pPr>
    <w:rPr>
      <w:rFonts w:eastAsia="Times New Roman"/>
      <w:b/>
      <w:szCs w:val="24"/>
      <w:u w:val="single"/>
    </w:rPr>
  </w:style>
  <w:style w:type="paragraph" w:customStyle="1" w:styleId="NormalNoUnderline">
    <w:name w:val="Normal + No Underline"/>
    <w:basedOn w:val="Normal"/>
    <w:link w:val="NormalNoUnderlineChar"/>
    <w:qFormat/>
    <w:rsid w:val="00FC515E"/>
    <w:pPr>
      <w:spacing w:after="0" w:line="240" w:lineRule="auto"/>
      <w:ind w:left="720"/>
    </w:pPr>
    <w:rPr>
      <w:rFonts w:eastAsia="Times New Roman"/>
      <w:sz w:val="12"/>
      <w:szCs w:val="24"/>
    </w:rPr>
  </w:style>
  <w:style w:type="character" w:customStyle="1" w:styleId="NormalUnderlineChar0">
    <w:name w:val="Normal + Underline Char"/>
    <w:link w:val="NormalUnderline0"/>
    <w:rsid w:val="00FC515E"/>
    <w:rPr>
      <w:rFonts w:ascii="Arial Narrow" w:eastAsia="Times New Roman" w:hAnsi="Arial Narrow" w:cs="Calibri"/>
      <w:b/>
      <w:szCs w:val="24"/>
      <w:u w:val="single"/>
    </w:rPr>
  </w:style>
  <w:style w:type="character" w:customStyle="1" w:styleId="NormalNoUnderlineChar">
    <w:name w:val="Normal + No Underline Char"/>
    <w:link w:val="NormalNoUnderline"/>
    <w:rsid w:val="00FC515E"/>
    <w:rPr>
      <w:rFonts w:ascii="Arial Narrow" w:eastAsia="Times New Roman" w:hAnsi="Arial Narrow" w:cs="Calibri"/>
      <w:sz w:val="12"/>
      <w:szCs w:val="24"/>
    </w:rPr>
  </w:style>
  <w:style w:type="paragraph" w:customStyle="1" w:styleId="TagCite1">
    <w:name w:val="Tag Cite"/>
    <w:basedOn w:val="PageHeader"/>
    <w:link w:val="TagCiteChar2"/>
    <w:qFormat/>
    <w:rsid w:val="00FC515E"/>
    <w:pPr>
      <w:jc w:val="left"/>
    </w:pPr>
    <w:rPr>
      <w:sz w:val="24"/>
      <w:szCs w:val="24"/>
    </w:rPr>
  </w:style>
  <w:style w:type="character" w:customStyle="1" w:styleId="TagCiteChar2">
    <w:name w:val="Tag Cite Char"/>
    <w:link w:val="TagCite1"/>
    <w:rsid w:val="00FC515E"/>
    <w:rPr>
      <w:rFonts w:ascii="Arial Narrow" w:eastAsia="SimSun" w:hAnsi="Arial Narrow" w:cs="Calibri"/>
      <w:b/>
      <w:sz w:val="24"/>
      <w:szCs w:val="24"/>
      <w:lang w:eastAsia="zh-CN"/>
    </w:rPr>
  </w:style>
  <w:style w:type="character" w:customStyle="1" w:styleId="smalllink">
    <w:name w:val="smalllink"/>
    <w:rsid w:val="00FC515E"/>
  </w:style>
  <w:style w:type="character" w:customStyle="1" w:styleId="bighead1">
    <w:name w:val="bighead1"/>
    <w:rsid w:val="00FC515E"/>
    <w:rPr>
      <w:rFonts w:ascii="Verdana" w:hAnsi="Verdana" w:hint="default"/>
      <w:b/>
      <w:bCs/>
      <w:sz w:val="27"/>
      <w:szCs w:val="27"/>
    </w:rPr>
  </w:style>
  <w:style w:type="character" w:customStyle="1" w:styleId="Underline-WFU">
    <w:name w:val="Underline-WFU"/>
    <w:uiPriority w:val="1"/>
    <w:qFormat/>
    <w:rsid w:val="00FC515E"/>
    <w:rPr>
      <w:rFonts w:ascii="Cambria" w:hAnsi="Cambria"/>
      <w:sz w:val="21"/>
      <w:u w:val="single"/>
    </w:rPr>
  </w:style>
  <w:style w:type="paragraph" w:customStyle="1" w:styleId="Tiny-WFU">
    <w:name w:val="Tiny-WFU"/>
    <w:basedOn w:val="Normal"/>
    <w:qFormat/>
    <w:rsid w:val="00FC515E"/>
    <w:pPr>
      <w:spacing w:after="0" w:line="240" w:lineRule="auto"/>
    </w:pPr>
    <w:rPr>
      <w:rFonts w:ascii="Cambria" w:eastAsia="Malgun Gothic" w:hAnsi="Cambria"/>
      <w:sz w:val="12"/>
      <w:lang w:eastAsia="ko-KR"/>
    </w:rPr>
  </w:style>
  <w:style w:type="character" w:customStyle="1" w:styleId="UnunderlinedTextChar">
    <w:name w:val="Ununderlined Text Char"/>
    <w:link w:val="UnunderlinedText"/>
    <w:rsid w:val="00FC515E"/>
    <w:rPr>
      <w:sz w:val="12"/>
    </w:rPr>
  </w:style>
  <w:style w:type="paragraph" w:customStyle="1" w:styleId="UnunderlinedText">
    <w:name w:val="Ununderlined Text"/>
    <w:basedOn w:val="Normal"/>
    <w:link w:val="UnunderlinedTextChar"/>
    <w:autoRedefine/>
    <w:qFormat/>
    <w:rsid w:val="00FC515E"/>
    <w:pPr>
      <w:spacing w:after="0" w:line="240" w:lineRule="auto"/>
    </w:pPr>
    <w:rPr>
      <w:rFonts w:asciiTheme="minorHAnsi" w:hAnsiTheme="minorHAnsi" w:cstheme="minorBidi"/>
      <w:sz w:val="12"/>
    </w:rPr>
  </w:style>
  <w:style w:type="character" w:customStyle="1" w:styleId="CardsFont6ptChar1">
    <w:name w:val="Cards + Font: 6 pt Char1"/>
    <w:link w:val="CardsFont6pt"/>
    <w:locked/>
    <w:rsid w:val="00FC515E"/>
    <w:rPr>
      <w:rFonts w:ascii="Times New Roman" w:eastAsia="Times New Roman" w:hAnsi="Times New Roman" w:cs="Times New Roman"/>
      <w:sz w:val="12"/>
      <w:szCs w:val="24"/>
    </w:rPr>
  </w:style>
  <w:style w:type="character" w:customStyle="1" w:styleId="CardTextCharChar">
    <w:name w:val="Card Text Char Char"/>
    <w:rsid w:val="00FC515E"/>
    <w:rPr>
      <w:rFonts w:ascii="Arial" w:hAnsi="Arial"/>
      <w:sz w:val="16"/>
      <w:szCs w:val="24"/>
    </w:rPr>
  </w:style>
  <w:style w:type="paragraph" w:customStyle="1" w:styleId="Indentation">
    <w:name w:val="Indentation"/>
    <w:basedOn w:val="Normal"/>
    <w:qFormat/>
    <w:rsid w:val="00FC515E"/>
    <w:pPr>
      <w:spacing w:after="0" w:line="240" w:lineRule="auto"/>
      <w:ind w:left="288" w:right="288"/>
    </w:pPr>
    <w:rPr>
      <w:rFonts w:eastAsia="Calibri"/>
    </w:rPr>
  </w:style>
  <w:style w:type="character" w:customStyle="1" w:styleId="left-date1">
    <w:name w:val="left-date1"/>
    <w:rsid w:val="00FC515E"/>
    <w:rPr>
      <w:rFonts w:ascii="Verdana" w:hAnsi="Verdana" w:hint="default"/>
      <w:color w:val="666666"/>
      <w:sz w:val="14"/>
      <w:szCs w:val="14"/>
    </w:rPr>
  </w:style>
  <w:style w:type="character" w:customStyle="1" w:styleId="Bodytext31">
    <w:name w:val="Body text (3)"/>
    <w:basedOn w:val="DefaultParagraphFont"/>
    <w:rsid w:val="00FC515E"/>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Body text + 9.5 pt,Body text + Georgia,Body text (115) + Arial,Body text (141) + Arial,Body text (10) + 10 pt,Spacing 2 pt"/>
    <w:basedOn w:val="DefaultParagraphFont"/>
    <w:rsid w:val="00FC515E"/>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FC515E"/>
    <w:pPr>
      <w:spacing w:before="100" w:beforeAutospacing="1" w:after="100" w:afterAutospacing="1" w:line="240" w:lineRule="auto"/>
    </w:pPr>
    <w:rPr>
      <w:rFonts w:eastAsia="Times New Roman"/>
      <w:szCs w:val="24"/>
    </w:rPr>
  </w:style>
  <w:style w:type="character" w:customStyle="1" w:styleId="Title2">
    <w:name w:val="Title2"/>
    <w:basedOn w:val="DefaultParagraphFont"/>
    <w:rsid w:val="00FC515E"/>
  </w:style>
  <w:style w:type="character" w:customStyle="1" w:styleId="list-comma">
    <w:name w:val="list-comma"/>
    <w:basedOn w:val="DefaultParagraphFont"/>
    <w:rsid w:val="00FC515E"/>
  </w:style>
  <w:style w:type="character" w:customStyle="1" w:styleId="livefyre-commentcount">
    <w:name w:val="livefyre-commentcount"/>
    <w:basedOn w:val="DefaultParagraphFont"/>
    <w:rsid w:val="00FC515E"/>
  </w:style>
  <w:style w:type="character" w:customStyle="1" w:styleId="ata11y">
    <w:name w:val="at_a11y"/>
    <w:basedOn w:val="DefaultParagraphFont"/>
    <w:rsid w:val="00FC515E"/>
  </w:style>
  <w:style w:type="character" w:customStyle="1" w:styleId="Picturecaption2">
    <w:name w:val="Picture caption (2)_"/>
    <w:basedOn w:val="DefaultParagraphFont"/>
    <w:link w:val="Picturecaption20"/>
    <w:rsid w:val="00FC515E"/>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FC515E"/>
    <w:pPr>
      <w:shd w:val="clear" w:color="auto" w:fill="FFFFFF"/>
      <w:spacing w:after="0"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FC515E"/>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FC515E"/>
    <w:pPr>
      <w:shd w:val="clear" w:color="auto" w:fill="FFFFFF"/>
      <w:spacing w:after="0" w:line="0" w:lineRule="atLeast"/>
    </w:pPr>
    <w:rPr>
      <w:rFonts w:ascii="Arial" w:eastAsia="Arial" w:hAnsi="Arial" w:cs="Arial"/>
      <w:sz w:val="20"/>
      <w:szCs w:val="20"/>
    </w:rPr>
  </w:style>
  <w:style w:type="character" w:customStyle="1" w:styleId="Bodytext3Spacing0ptExact">
    <w:name w:val="Body text (3) + Spacing 0 pt Exact"/>
    <w:basedOn w:val="DefaultParagraphFont"/>
    <w:rsid w:val="00FC515E"/>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FC515E"/>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FC515E"/>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FC515E"/>
  </w:style>
  <w:style w:type="character" w:customStyle="1" w:styleId="wsodqchgshow">
    <w:name w:val="wsodq_chgshow"/>
    <w:basedOn w:val="DefaultParagraphFont"/>
    <w:rsid w:val="00FC515E"/>
  </w:style>
  <w:style w:type="character" w:customStyle="1" w:styleId="greenposchange">
    <w:name w:val="green_pos_change"/>
    <w:basedOn w:val="DefaultParagraphFont"/>
    <w:rsid w:val="00FC515E"/>
  </w:style>
  <w:style w:type="character" w:customStyle="1" w:styleId="image-credit">
    <w:name w:val="image-credit"/>
    <w:basedOn w:val="DefaultParagraphFont"/>
    <w:rsid w:val="00FC515E"/>
  </w:style>
  <w:style w:type="paragraph" w:customStyle="1" w:styleId="gascontcredit">
    <w:name w:val="gas_cont_credit"/>
    <w:basedOn w:val="Normal"/>
    <w:qFormat/>
    <w:rsid w:val="00FC515E"/>
    <w:pPr>
      <w:spacing w:before="100" w:beforeAutospacing="1" w:after="100" w:afterAutospacing="1" w:line="240" w:lineRule="auto"/>
    </w:pPr>
    <w:rPr>
      <w:rFonts w:eastAsia="Times New Roman"/>
      <w:szCs w:val="24"/>
    </w:rPr>
  </w:style>
  <w:style w:type="character" w:customStyle="1" w:styleId="sup1">
    <w:name w:val="sup1"/>
    <w:rsid w:val="00FC515E"/>
    <w:rPr>
      <w:rFonts w:ascii="Times New Roman" w:hAnsi="Times New Roman" w:cs="Times New Roman" w:hint="default"/>
      <w:color w:val="000000"/>
      <w:shd w:val="clear" w:color="auto" w:fill="FEFFCF"/>
    </w:rPr>
  </w:style>
  <w:style w:type="character" w:customStyle="1" w:styleId="pgnum1">
    <w:name w:val="pgnum1"/>
    <w:rsid w:val="00FC515E"/>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FC515E"/>
    <w:pPr>
      <w:autoSpaceDE w:val="0"/>
      <w:autoSpaceDN w:val="0"/>
      <w:adjustRightInd w:val="0"/>
      <w:spacing w:after="0" w:line="240" w:lineRule="auto"/>
      <w:jc w:val="center"/>
      <w:outlineLvl w:val="0"/>
    </w:pPr>
    <w:rPr>
      <w:b/>
      <w:caps/>
      <w:szCs w:val="20"/>
    </w:rPr>
  </w:style>
  <w:style w:type="paragraph" w:customStyle="1" w:styleId="CitesCharCharChar">
    <w:name w:val="Cites Char Char Char"/>
    <w:basedOn w:val="Normal"/>
    <w:link w:val="CitesCharCharCharChar"/>
    <w:qFormat/>
    <w:rsid w:val="00FC515E"/>
    <w:pPr>
      <w:autoSpaceDE w:val="0"/>
      <w:autoSpaceDN w:val="0"/>
      <w:adjustRightInd w:val="0"/>
      <w:spacing w:after="0" w:line="240" w:lineRule="auto"/>
      <w:outlineLvl w:val="2"/>
    </w:pPr>
    <w:rPr>
      <w:b/>
      <w:bCs/>
    </w:rPr>
  </w:style>
  <w:style w:type="paragraph" w:customStyle="1" w:styleId="TagsChar1Char">
    <w:name w:val="Tags Char1 Char"/>
    <w:basedOn w:val="Normal"/>
    <w:link w:val="TagsChar1CharChar"/>
    <w:qFormat/>
    <w:rsid w:val="00FC515E"/>
    <w:pPr>
      <w:autoSpaceDE w:val="0"/>
      <w:autoSpaceDN w:val="0"/>
      <w:adjustRightInd w:val="0"/>
      <w:spacing w:after="0" w:line="240" w:lineRule="auto"/>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FC515E"/>
    <w:rPr>
      <w:rFonts w:ascii="Georgia" w:hAnsi="Georgia" w:cs="Calibri"/>
      <w:sz w:val="24"/>
      <w:u w:val="thick"/>
    </w:rPr>
  </w:style>
  <w:style w:type="character" w:customStyle="1" w:styleId="TagsChar1CharChar">
    <w:name w:val="Tags Char1 Char Char"/>
    <w:link w:val="TagsChar1Char"/>
    <w:rsid w:val="00FC515E"/>
    <w:rPr>
      <w:rFonts w:ascii="Arial Narrow" w:hAnsi="Arial Narrow" w:cs="Calibri"/>
      <w:b/>
    </w:rPr>
  </w:style>
  <w:style w:type="character" w:customStyle="1" w:styleId="CitesCharCharCharChar">
    <w:name w:val="Cites Char Char Char Char"/>
    <w:link w:val="CitesCharCharChar"/>
    <w:rsid w:val="00FC515E"/>
    <w:rPr>
      <w:rFonts w:ascii="Arial Narrow" w:hAnsi="Arial Narrow" w:cs="Calibri"/>
      <w:b/>
      <w:bCs/>
    </w:rPr>
  </w:style>
  <w:style w:type="character" w:customStyle="1" w:styleId="CardsFont6ptCharCharChar">
    <w:name w:val="Cards + Font: 6 pt Char Char Char"/>
    <w:rsid w:val="00FC515E"/>
    <w:rPr>
      <w:rFonts w:ascii="Times New Roman" w:hAnsi="Times New Roman" w:cs="Times New Roman"/>
      <w:sz w:val="12"/>
    </w:rPr>
  </w:style>
  <w:style w:type="character" w:customStyle="1" w:styleId="BlockHeadingsCharCharChar">
    <w:name w:val="Block Headings Char Char Char"/>
    <w:link w:val="BlockHeadingsCharChar"/>
    <w:rsid w:val="00FC515E"/>
    <w:rPr>
      <w:rFonts w:ascii="Arial Narrow" w:hAnsi="Arial Narrow" w:cs="Calibri"/>
      <w:b/>
      <w:caps/>
      <w:szCs w:val="20"/>
    </w:rPr>
  </w:style>
  <w:style w:type="character" w:customStyle="1" w:styleId="CardsFont12ptCharCharCharCharCharCharCharCharCharCharChar">
    <w:name w:val="Cards + Font: 12 pt Char Char Char Char Char Char Char Char Char Char Char"/>
    <w:aliases w:val="Cards + Font: 12 pt1,Thick Underline1,Thick Underline Char1 Char Char Char Char,Cards + Font: 12 pt Char Char Char Char Char Char Char Char,Thick Underline Char1"/>
    <w:qFormat/>
    <w:rsid w:val="00FC515E"/>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FC515E"/>
    <w:pPr>
      <w:autoSpaceDE w:val="0"/>
      <w:autoSpaceDN w:val="0"/>
      <w:adjustRightInd w:val="0"/>
      <w:spacing w:after="0" w:line="240" w:lineRule="auto"/>
      <w:ind w:left="432" w:right="432"/>
    </w:pPr>
    <w:rPr>
      <w:rFonts w:eastAsia="Times New Roman"/>
      <w:szCs w:val="24"/>
      <w:u w:val="thick"/>
    </w:rPr>
  </w:style>
  <w:style w:type="character" w:customStyle="1" w:styleId="CardsUnderlineChar">
    <w:name w:val="Cards + Underline Char"/>
    <w:link w:val="CardsUnderline"/>
    <w:rsid w:val="00FC515E"/>
    <w:rPr>
      <w:rFonts w:ascii="Arial Narrow" w:eastAsia="Times New Roman" w:hAnsi="Arial Narrow" w:cs="Calibri"/>
      <w:szCs w:val="24"/>
      <w:u w:val="thick"/>
    </w:rPr>
  </w:style>
  <w:style w:type="paragraph" w:customStyle="1" w:styleId="StyleNormalWebNormalWebChar1CharNormalWebCharCharC">
    <w:name w:val="Style Normal (Web)Normal (Web) Char1 CharNormal (Web) Char Char C..."/>
    <w:basedOn w:val="NormalWeb"/>
    <w:qFormat/>
    <w:rsid w:val="00FC515E"/>
    <w:pPr>
      <w:spacing w:before="0" w:beforeAutospacing="0" w:after="0" w:afterAutospacing="0"/>
    </w:pPr>
    <w:rPr>
      <w:rFonts w:ascii="Georgia" w:hAnsi="Georgia"/>
      <w:color w:val="000000"/>
      <w:sz w:val="22"/>
      <w:szCs w:val="20"/>
    </w:rPr>
  </w:style>
  <w:style w:type="paragraph" w:customStyle="1" w:styleId="Reference">
    <w:name w:val="Reference"/>
    <w:qFormat/>
    <w:rsid w:val="00FC515E"/>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FC515E"/>
  </w:style>
  <w:style w:type="paragraph" w:customStyle="1" w:styleId="StyleHeading2Heading2Char2CharHeading2Char1CharCharHead">
    <w:name w:val="Style Heading 2Heading 2 Char2 CharHeading 2 Char1 Char CharHead..."/>
    <w:basedOn w:val="Heading2"/>
    <w:qFormat/>
    <w:rsid w:val="00FC515E"/>
    <w:pPr>
      <w:keepNext w:val="0"/>
      <w:keepLines w:val="0"/>
      <w:pageBreakBefore w:val="0"/>
      <w:suppressAutoHyphens/>
      <w:spacing w:before="200" w:line="240" w:lineRule="auto"/>
      <w:contextualSpacing/>
      <w:jc w:val="both"/>
    </w:pPr>
    <w:rPr>
      <w:rFonts w:eastAsia="Times New Roman" w:cs="Times New Roman"/>
      <w:b w:val="0"/>
      <w:bCs/>
      <w:caps/>
      <w:sz w:val="22"/>
    </w:rPr>
  </w:style>
  <w:style w:type="character" w:customStyle="1" w:styleId="Highlight1">
    <w:name w:val="Highlight"/>
    <w:uiPriority w:val="1"/>
    <w:qFormat/>
    <w:rsid w:val="00FC515E"/>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FC515E"/>
    <w:rPr>
      <w:rFonts w:ascii="Georgia" w:hAnsi="Georgia"/>
      <w:sz w:val="20"/>
      <w:u w:val="single"/>
    </w:rPr>
  </w:style>
  <w:style w:type="paragraph" w:customStyle="1" w:styleId="Blocktitle4">
    <w:name w:val="Block title"/>
    <w:basedOn w:val="Heading1"/>
    <w:autoRedefine/>
    <w:qFormat/>
    <w:rsid w:val="00FC515E"/>
    <w:pPr>
      <w:keepNext w:val="0"/>
      <w:keepLines w:val="0"/>
      <w:pBdr>
        <w:top w:val="single" w:sz="4" w:space="1" w:color="auto"/>
        <w:left w:val="single" w:sz="4" w:space="4" w:color="auto"/>
        <w:bottom w:val="single" w:sz="4" w:space="1" w:color="auto"/>
        <w:right w:val="single" w:sz="4" w:space="4" w:color="auto"/>
      </w:pBdr>
      <w:spacing w:before="480" w:after="60" w:line="240" w:lineRule="auto"/>
    </w:pPr>
    <w:rPr>
      <w:rFonts w:eastAsia="Cambria" w:cs="Times New Roman"/>
      <w:bCs/>
      <w:kern w:val="24"/>
      <w:sz w:val="26"/>
    </w:rPr>
  </w:style>
  <w:style w:type="character" w:customStyle="1" w:styleId="smcaps">
    <w:name w:val="smcaps"/>
    <w:rsid w:val="00FC515E"/>
  </w:style>
  <w:style w:type="character" w:customStyle="1" w:styleId="Style1Char2">
    <w:name w:val="Style1 Char2"/>
    <w:rsid w:val="00FC515E"/>
    <w:rPr>
      <w:szCs w:val="24"/>
      <w:lang w:val="en-US" w:eastAsia="en-US" w:bidi="ar-SA"/>
    </w:rPr>
  </w:style>
  <w:style w:type="paragraph" w:customStyle="1" w:styleId="SmallCite">
    <w:name w:val="Small Cite"/>
    <w:basedOn w:val="Normal"/>
    <w:qFormat/>
    <w:rsid w:val="00FC515E"/>
    <w:pPr>
      <w:spacing w:after="0" w:line="240" w:lineRule="auto"/>
    </w:pPr>
    <w:rPr>
      <w:rFonts w:ascii="Verdana" w:eastAsia="Times New Roman" w:hAnsi="Verdana"/>
      <w:szCs w:val="24"/>
    </w:rPr>
  </w:style>
  <w:style w:type="character" w:customStyle="1" w:styleId="inside-head1">
    <w:name w:val="inside-head1"/>
    <w:rsid w:val="00FC515E"/>
    <w:rPr>
      <w:rFonts w:ascii="Arial" w:hAnsi="Arial" w:cs="Arial" w:hint="default"/>
      <w:b/>
      <w:bCs/>
      <w:color w:val="000000"/>
      <w:spacing w:val="-15"/>
      <w:sz w:val="45"/>
      <w:szCs w:val="45"/>
    </w:rPr>
  </w:style>
  <w:style w:type="character" w:customStyle="1" w:styleId="datestamp1">
    <w:name w:val="datestamp1"/>
    <w:rsid w:val="00FC515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C515E"/>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FC515E"/>
  </w:style>
  <w:style w:type="paragraph" w:customStyle="1" w:styleId="links1">
    <w:name w:val="links1"/>
    <w:basedOn w:val="Normal"/>
    <w:qFormat/>
    <w:rsid w:val="00FC515E"/>
    <w:pPr>
      <w:spacing w:before="100" w:beforeAutospacing="1" w:after="100" w:afterAutospacing="1" w:line="240" w:lineRule="auto"/>
    </w:pPr>
    <w:rPr>
      <w:rFonts w:eastAsia="Times New Roman"/>
      <w:color w:val="FFFFFF"/>
      <w:szCs w:val="16"/>
    </w:rPr>
  </w:style>
  <w:style w:type="paragraph" w:customStyle="1" w:styleId="endtext">
    <w:name w:val="endtext"/>
    <w:basedOn w:val="Normal"/>
    <w:qFormat/>
    <w:rsid w:val="00FC515E"/>
    <w:pPr>
      <w:spacing w:before="100" w:beforeAutospacing="1" w:after="100" w:afterAutospacing="1" w:line="240" w:lineRule="auto"/>
      <w:ind w:left="300"/>
    </w:pPr>
    <w:rPr>
      <w:rFonts w:ascii="Arial" w:eastAsia="Times New Roman" w:hAnsi="Arial"/>
      <w:szCs w:val="20"/>
    </w:rPr>
  </w:style>
  <w:style w:type="character" w:customStyle="1" w:styleId="storyheading31">
    <w:name w:val="storyheading31"/>
    <w:rsid w:val="00FC515E"/>
    <w:rPr>
      <w:rFonts w:ascii="Verdana" w:hAnsi="Verdana" w:hint="default"/>
      <w:b/>
      <w:bCs/>
      <w:sz w:val="32"/>
      <w:szCs w:val="32"/>
    </w:rPr>
  </w:style>
  <w:style w:type="character" w:customStyle="1" w:styleId="storydeck31">
    <w:name w:val="storydeck31"/>
    <w:rsid w:val="00FC515E"/>
    <w:rPr>
      <w:rFonts w:ascii="Verdana" w:hAnsi="Verdana" w:hint="default"/>
      <w:i w:val="0"/>
      <w:iCs w:val="0"/>
      <w:sz w:val="21"/>
      <w:szCs w:val="21"/>
    </w:rPr>
  </w:style>
  <w:style w:type="paragraph" w:customStyle="1" w:styleId="copyright">
    <w:name w:val="copyright"/>
    <w:basedOn w:val="Normal"/>
    <w:qFormat/>
    <w:rsid w:val="00FC515E"/>
    <w:pPr>
      <w:spacing w:before="100" w:beforeAutospacing="1" w:after="100" w:afterAutospacing="1" w:line="240" w:lineRule="auto"/>
    </w:pPr>
    <w:rPr>
      <w:rFonts w:eastAsia="Times New Roman"/>
      <w:szCs w:val="24"/>
    </w:rPr>
  </w:style>
  <w:style w:type="character" w:customStyle="1" w:styleId="subtitle10">
    <w:name w:val="subtitle1"/>
    <w:rsid w:val="00FC515E"/>
    <w:rPr>
      <w:rFonts w:ascii="Verdana" w:hAnsi="Verdana" w:hint="default"/>
      <w:b w:val="0"/>
      <w:bCs w:val="0"/>
      <w:vanish w:val="0"/>
      <w:webHidden w:val="0"/>
      <w:color w:val="484848"/>
      <w:sz w:val="14"/>
      <w:szCs w:val="14"/>
      <w:specVanish w:val="0"/>
    </w:rPr>
  </w:style>
  <w:style w:type="paragraph" w:customStyle="1" w:styleId="g">
    <w:name w:val="g"/>
    <w:basedOn w:val="Normal"/>
    <w:qFormat/>
    <w:rsid w:val="00FC515E"/>
    <w:pPr>
      <w:spacing w:before="240" w:after="240" w:line="240" w:lineRule="auto"/>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FC515E"/>
    <w:rPr>
      <w:rFonts w:cs="Arial"/>
      <w:b/>
      <w:bCs/>
      <w:iCs/>
      <w:color w:val="000000"/>
      <w:szCs w:val="28"/>
      <w:lang w:val="en-US" w:eastAsia="en-US" w:bidi="ar-SA"/>
    </w:rPr>
  </w:style>
  <w:style w:type="character" w:customStyle="1" w:styleId="clsbiolink">
    <w:name w:val="clsbiolink"/>
    <w:rsid w:val="00FC515E"/>
  </w:style>
  <w:style w:type="character" w:customStyle="1" w:styleId="clssmaller">
    <w:name w:val="clssmaller"/>
    <w:rsid w:val="00FC515E"/>
  </w:style>
  <w:style w:type="character" w:customStyle="1" w:styleId="sm1">
    <w:name w:val="sm1"/>
    <w:rsid w:val="00FC515E"/>
    <w:rPr>
      <w:rFonts w:ascii="Verdana" w:hAnsi="Verdana" w:hint="default"/>
      <w:i w:val="0"/>
      <w:iCs w:val="0"/>
      <w:smallCaps w:val="0"/>
      <w:color w:val="000000"/>
      <w:sz w:val="17"/>
      <w:szCs w:val="17"/>
    </w:rPr>
  </w:style>
  <w:style w:type="character" w:customStyle="1" w:styleId="noindentChar">
    <w:name w:val="noindent Char"/>
    <w:rsid w:val="00FC515E"/>
    <w:rPr>
      <w:rFonts w:ascii="Arial" w:hAnsi="Arial" w:cs="Arial"/>
      <w:sz w:val="24"/>
      <w:szCs w:val="24"/>
      <w:lang w:val="en-US" w:eastAsia="en-US" w:bidi="ar-SA"/>
    </w:rPr>
  </w:style>
  <w:style w:type="character" w:customStyle="1" w:styleId="SmallChar1">
    <w:name w:val="Small Char1"/>
    <w:rsid w:val="00FC515E"/>
    <w:rPr>
      <w:sz w:val="16"/>
      <w:szCs w:val="24"/>
      <w:lang w:val="en-US" w:eastAsia="en-US" w:bidi="ar-SA"/>
    </w:rPr>
  </w:style>
  <w:style w:type="character" w:customStyle="1" w:styleId="fullcite0">
    <w:name w:val="fullcite"/>
    <w:rsid w:val="00FC515E"/>
  </w:style>
  <w:style w:type="character" w:customStyle="1" w:styleId="Style9ptThickunderline">
    <w:name w:val="Style 9 pt Thick underline"/>
    <w:rsid w:val="00FC515E"/>
    <w:rPr>
      <w:sz w:val="24"/>
      <w:u w:val="thick"/>
    </w:rPr>
  </w:style>
  <w:style w:type="paragraph" w:customStyle="1" w:styleId="Repeatheader">
    <w:name w:val="Repeat header"/>
    <w:basedOn w:val="Normal"/>
    <w:autoRedefine/>
    <w:qFormat/>
    <w:rsid w:val="00FC515E"/>
    <w:pPr>
      <w:spacing w:after="0" w:line="240" w:lineRule="auto"/>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qFormat/>
    <w:rsid w:val="00FC515E"/>
    <w:rPr>
      <w:rFonts w:ascii="Times New Roman" w:eastAsia="Times New Roman" w:hAnsi="Times New Roman" w:cs="Times New Roman"/>
    </w:rPr>
  </w:style>
  <w:style w:type="character" w:customStyle="1" w:styleId="CardNotUnderlinedChar">
    <w:name w:val="Card Not Underlined Char"/>
    <w:rsid w:val="00FC515E"/>
    <w:rPr>
      <w:sz w:val="16"/>
      <w:lang w:val="en-US" w:eastAsia="en-US" w:bidi="ar-SA"/>
    </w:rPr>
  </w:style>
  <w:style w:type="paragraph" w:customStyle="1" w:styleId="CardNotUnderlined3">
    <w:name w:val="Card Not Underlined 3"/>
    <w:basedOn w:val="CardNotUnderlined"/>
    <w:qFormat/>
    <w:rsid w:val="00FC515E"/>
    <w:rPr>
      <w:rFonts w:ascii="Times New Roman" w:eastAsia="Times New Roman" w:hAnsi="Times New Roman" w:cs="Times New Roman"/>
      <w:sz w:val="18"/>
    </w:rPr>
  </w:style>
  <w:style w:type="paragraph" w:customStyle="1" w:styleId="CardNotUnderlinedFinal">
    <w:name w:val="Card Not Underlined Final"/>
    <w:basedOn w:val="CardNotUnderlined3"/>
    <w:qFormat/>
    <w:rsid w:val="00FC515E"/>
    <w:rPr>
      <w:sz w:val="20"/>
    </w:rPr>
  </w:style>
  <w:style w:type="character" w:customStyle="1" w:styleId="IndexHeadersCharChar">
    <w:name w:val="Index Headers Char Char"/>
    <w:rsid w:val="00FC515E"/>
    <w:rPr>
      <w:rFonts w:cs="Arial"/>
      <w:bCs/>
      <w:caps/>
      <w:color w:val="FFFFFF"/>
      <w:sz w:val="2"/>
      <w:szCs w:val="2"/>
      <w:lang w:val="en-US" w:eastAsia="en-US" w:bidi="ar-SA"/>
    </w:rPr>
  </w:style>
  <w:style w:type="paragraph" w:customStyle="1" w:styleId="Numbering">
    <w:name w:val="Numbering"/>
    <w:basedOn w:val="Normal"/>
    <w:next w:val="Normal"/>
    <w:qFormat/>
    <w:rsid w:val="00FC515E"/>
    <w:pPr>
      <w:numPr>
        <w:numId w:val="49"/>
      </w:numPr>
      <w:tabs>
        <w:tab w:val="clear" w:pos="360"/>
      </w:tabs>
      <w:suppressAutoHyphens/>
      <w:spacing w:after="200" w:line="240" w:lineRule="auto"/>
      <w:ind w:left="0" w:firstLine="0"/>
    </w:pPr>
    <w:rPr>
      <w:rFonts w:ascii="Calibri" w:eastAsia="Times New Roman" w:hAnsi="Calibri"/>
      <w:b/>
      <w:szCs w:val="18"/>
    </w:rPr>
  </w:style>
  <w:style w:type="paragraph" w:customStyle="1" w:styleId="Un-IndexedHeading">
    <w:name w:val="Un-Indexed Heading"/>
    <w:basedOn w:val="Heading1"/>
    <w:next w:val="Normal"/>
    <w:qFormat/>
    <w:rsid w:val="00FC515E"/>
    <w:pPr>
      <w:keepNext w:val="0"/>
      <w:keepLines w:val="0"/>
      <w:pBdr>
        <w:top w:val="none" w:sz="0" w:space="0" w:color="auto"/>
        <w:left w:val="none" w:sz="0" w:space="0" w:color="auto"/>
        <w:bottom w:val="none" w:sz="0" w:space="0" w:color="auto"/>
        <w:right w:val="none" w:sz="0" w:space="0" w:color="auto"/>
      </w:pBdr>
      <w:suppressAutoHyphens/>
      <w:spacing w:before="480" w:after="160" w:line="240" w:lineRule="auto"/>
      <w:contextualSpacing/>
    </w:pPr>
    <w:rPr>
      <w:rFonts w:eastAsia="Times New Roman" w:cs="Arial"/>
      <w:caps/>
      <w:kern w:val="32"/>
      <w:sz w:val="32"/>
      <w:u w:val="thick"/>
    </w:rPr>
  </w:style>
  <w:style w:type="paragraph" w:customStyle="1" w:styleId="Circle">
    <w:name w:val="Circle"/>
    <w:basedOn w:val="Normal"/>
    <w:next w:val="Normal"/>
    <w:link w:val="CircleChar"/>
    <w:qFormat/>
    <w:rsid w:val="00FC515E"/>
    <w:pPr>
      <w:suppressAutoHyphens/>
      <w:spacing w:after="200" w:line="240" w:lineRule="auto"/>
      <w:contextualSpacing/>
    </w:pPr>
    <w:rPr>
      <w:rFonts w:eastAsia="Times New Roman"/>
      <w:b/>
      <w:i/>
      <w:szCs w:val="18"/>
      <w:u w:val="thick"/>
    </w:rPr>
  </w:style>
  <w:style w:type="paragraph" w:customStyle="1" w:styleId="IndentedLettering">
    <w:name w:val="Indented Lettering"/>
    <w:basedOn w:val="Numbering"/>
    <w:next w:val="Normal"/>
    <w:qFormat/>
    <w:rsid w:val="00FC515E"/>
    <w:pPr>
      <w:numPr>
        <w:numId w:val="48"/>
      </w:numPr>
      <w:tabs>
        <w:tab w:val="clear" w:pos="1080"/>
      </w:tabs>
      <w:ind w:left="0" w:firstLine="0"/>
    </w:pPr>
  </w:style>
  <w:style w:type="paragraph" w:customStyle="1" w:styleId="Lettering">
    <w:name w:val="Lettering"/>
    <w:basedOn w:val="Numbering"/>
    <w:next w:val="Normal"/>
    <w:qFormat/>
    <w:rsid w:val="00FC515E"/>
    <w:pPr>
      <w:numPr>
        <w:numId w:val="0"/>
      </w:numPr>
      <w:tabs>
        <w:tab w:val="num" w:pos="720"/>
      </w:tabs>
      <w:ind w:left="720" w:hanging="360"/>
    </w:pPr>
    <w:rPr>
      <w:szCs w:val="22"/>
    </w:rPr>
  </w:style>
  <w:style w:type="paragraph" w:customStyle="1" w:styleId="FileName">
    <w:name w:val="File Name"/>
    <w:basedOn w:val="Normal"/>
    <w:next w:val="Normal"/>
    <w:qFormat/>
    <w:rsid w:val="00FC515E"/>
    <w:pPr>
      <w:suppressAutoHyphens/>
      <w:spacing w:after="120" w:line="240" w:lineRule="auto"/>
      <w:contextualSpacing/>
      <w:jc w:val="center"/>
    </w:pPr>
    <w:rPr>
      <w:rFonts w:eastAsia="Times New Roman"/>
      <w:b/>
      <w:caps/>
      <w:sz w:val="28"/>
      <w:szCs w:val="20"/>
    </w:rPr>
  </w:style>
  <w:style w:type="paragraph" w:customStyle="1" w:styleId="Pagination">
    <w:name w:val="Pagination"/>
    <w:basedOn w:val="Normal"/>
    <w:next w:val="Normal"/>
    <w:qFormat/>
    <w:rsid w:val="00FC515E"/>
    <w:pPr>
      <w:tabs>
        <w:tab w:val="num" w:pos="720"/>
      </w:tabs>
      <w:suppressAutoHyphens/>
      <w:spacing w:after="0" w:line="240" w:lineRule="auto"/>
      <w:jc w:val="right"/>
    </w:pPr>
    <w:rPr>
      <w:rFonts w:eastAsia="Times New Roman"/>
      <w:b/>
      <w:sz w:val="28"/>
      <w:szCs w:val="18"/>
    </w:rPr>
  </w:style>
  <w:style w:type="paragraph" w:customStyle="1" w:styleId="IndentedNumbering">
    <w:name w:val="Indented Numbering"/>
    <w:basedOn w:val="IndentedLettering"/>
    <w:next w:val="Normal"/>
    <w:qFormat/>
    <w:rsid w:val="00FC515E"/>
    <w:pPr>
      <w:numPr>
        <w:numId w:val="0"/>
      </w:numPr>
      <w:tabs>
        <w:tab w:val="num" w:pos="720"/>
      </w:tabs>
      <w:ind w:left="720" w:hanging="360"/>
    </w:pPr>
  </w:style>
  <w:style w:type="paragraph" w:customStyle="1" w:styleId="CardContinued1">
    <w:name w:val="Card Continued 1"/>
    <w:basedOn w:val="Normal"/>
    <w:next w:val="Normal"/>
    <w:qFormat/>
    <w:rsid w:val="00FC515E"/>
    <w:pPr>
      <w:suppressAutoHyphens/>
      <w:spacing w:before="120" w:after="0" w:line="240" w:lineRule="auto"/>
      <w:contextualSpacing/>
      <w:jc w:val="right"/>
    </w:pPr>
    <w:rPr>
      <w:rFonts w:eastAsia="Times New Roman"/>
      <w:b/>
      <w:caps/>
      <w:szCs w:val="18"/>
    </w:rPr>
  </w:style>
  <w:style w:type="paragraph" w:customStyle="1" w:styleId="CardContinued2">
    <w:name w:val="Card Continued 2"/>
    <w:basedOn w:val="CardContinued1"/>
    <w:next w:val="Normal"/>
    <w:qFormat/>
    <w:rsid w:val="00FC515E"/>
    <w:pPr>
      <w:spacing w:before="0" w:after="120"/>
      <w:jc w:val="left"/>
    </w:pPr>
  </w:style>
  <w:style w:type="paragraph" w:customStyle="1" w:styleId="Clearformatting">
    <w:name w:val="Clear formatting"/>
    <w:basedOn w:val="Normal"/>
    <w:qFormat/>
    <w:rsid w:val="00FC515E"/>
    <w:pPr>
      <w:keepNext/>
      <w:spacing w:after="0" w:line="240" w:lineRule="auto"/>
      <w:outlineLvl w:val="2"/>
    </w:pPr>
    <w:rPr>
      <w:rFonts w:eastAsia="Times New Roman"/>
      <w:b/>
      <w:bCs/>
      <w:szCs w:val="26"/>
    </w:rPr>
  </w:style>
  <w:style w:type="character" w:customStyle="1" w:styleId="justify">
    <w:name w:val="justify"/>
    <w:rsid w:val="00FC515E"/>
  </w:style>
  <w:style w:type="paragraph" w:customStyle="1" w:styleId="SmallCardText">
    <w:name w:val="Small Card Text"/>
    <w:qFormat/>
    <w:rsid w:val="00FC515E"/>
    <w:pPr>
      <w:spacing w:after="200" w:line="276" w:lineRule="auto"/>
    </w:pPr>
    <w:rPr>
      <w:rFonts w:eastAsia="Times New Roman"/>
      <w:sz w:val="16"/>
      <w:szCs w:val="16"/>
    </w:rPr>
  </w:style>
  <w:style w:type="character" w:customStyle="1" w:styleId="SmallCardTextChar">
    <w:name w:val="Small Card Text Char"/>
    <w:rsid w:val="00FC515E"/>
    <w:rPr>
      <w:sz w:val="16"/>
      <w:szCs w:val="16"/>
      <w:lang w:val="en-US" w:eastAsia="en-US" w:bidi="ar-SA"/>
    </w:rPr>
  </w:style>
  <w:style w:type="paragraph" w:customStyle="1" w:styleId="TAGFONT">
    <w:name w:val="TAG FONT"/>
    <w:basedOn w:val="Normal"/>
    <w:autoRedefine/>
    <w:qFormat/>
    <w:rsid w:val="00FC515E"/>
    <w:pPr>
      <w:spacing w:after="0" w:line="240" w:lineRule="auto"/>
    </w:pPr>
    <w:rPr>
      <w:rFonts w:eastAsia="Times New Roman"/>
      <w:szCs w:val="24"/>
    </w:rPr>
  </w:style>
  <w:style w:type="character" w:customStyle="1" w:styleId="tagChar31">
    <w:name w:val="tag Char3"/>
    <w:rsid w:val="00FC515E"/>
    <w:rPr>
      <w:b/>
      <w:sz w:val="24"/>
      <w:szCs w:val="24"/>
      <w:lang w:val="en-US" w:eastAsia="en-US" w:bidi="ar-SA"/>
    </w:rPr>
  </w:style>
  <w:style w:type="paragraph" w:customStyle="1" w:styleId="8point">
    <w:name w:val="8 point"/>
    <w:basedOn w:val="Normal"/>
    <w:link w:val="8pointChar"/>
    <w:qFormat/>
    <w:rsid w:val="00FC515E"/>
    <w:pPr>
      <w:spacing w:after="0" w:line="240" w:lineRule="auto"/>
    </w:pPr>
    <w:rPr>
      <w:rFonts w:asciiTheme="minorHAnsi" w:hAnsiTheme="minorHAnsi" w:cstheme="minorBidi"/>
      <w:sz w:val="16"/>
    </w:rPr>
  </w:style>
  <w:style w:type="paragraph" w:customStyle="1" w:styleId="citationunderline">
    <w:name w:val="citation/underline"/>
    <w:link w:val="citationunderlineChar"/>
    <w:autoRedefine/>
    <w:qFormat/>
    <w:rsid w:val="00FC515E"/>
    <w:pPr>
      <w:spacing w:after="0" w:line="240" w:lineRule="auto"/>
    </w:pPr>
    <w:rPr>
      <w:b/>
      <w:sz w:val="24"/>
      <w:szCs w:val="24"/>
      <w:u w:val="single"/>
    </w:rPr>
  </w:style>
  <w:style w:type="character" w:customStyle="1" w:styleId="awtw">
    <w:name w:val="awtw"/>
    <w:rsid w:val="00FC515E"/>
  </w:style>
  <w:style w:type="paragraph" w:customStyle="1" w:styleId="Style60">
    <w:name w:val="Style 6"/>
    <w:qFormat/>
    <w:rsid w:val="00FC515E"/>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CardsCharChar">
    <w:name w:val="Cards Char Char"/>
    <w:rsid w:val="00FC515E"/>
    <w:rPr>
      <w:rFonts w:ascii="Arial Narrow" w:eastAsia="Times New Roman" w:hAnsi="Arial Narrow"/>
      <w:szCs w:val="24"/>
    </w:rPr>
  </w:style>
  <w:style w:type="character" w:customStyle="1" w:styleId="ThickUnderlineCharChar">
    <w:name w:val="Thick Underline Char Char"/>
    <w:qFormat/>
    <w:rsid w:val="00FC515E"/>
    <w:rPr>
      <w:rFonts w:ascii="Arial Narrow" w:eastAsia="Times New Roman" w:hAnsi="Arial Narrow"/>
      <w:sz w:val="24"/>
      <w:szCs w:val="24"/>
      <w:u w:val="thick"/>
    </w:rPr>
  </w:style>
  <w:style w:type="character" w:customStyle="1" w:styleId="CitesCharChar">
    <w:name w:val="Cites Char Char"/>
    <w:rsid w:val="00FC515E"/>
    <w:rPr>
      <w:rFonts w:ascii="Arial Narrow" w:eastAsia="Times New Roman" w:hAnsi="Arial Narrow"/>
      <w:b/>
      <w:bCs/>
      <w:sz w:val="24"/>
      <w:szCs w:val="24"/>
    </w:rPr>
  </w:style>
  <w:style w:type="character" w:customStyle="1" w:styleId="ld3">
    <w:name w:val="ld3"/>
    <w:rsid w:val="00FC515E"/>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FC515E"/>
    <w:rPr>
      <w:rFonts w:ascii="Times New Roman" w:hAnsi="Times New Roman"/>
      <w:sz w:val="14"/>
    </w:rPr>
  </w:style>
  <w:style w:type="paragraph" w:customStyle="1" w:styleId="DateCitesAuthorChar">
    <w:name w:val="DateCitesAuthor Char"/>
    <w:basedOn w:val="Normal"/>
    <w:link w:val="DateCitesAuthorCharChar"/>
    <w:qFormat/>
    <w:rsid w:val="00FC515E"/>
    <w:pPr>
      <w:keepNext/>
      <w:spacing w:after="0" w:line="240" w:lineRule="auto"/>
      <w:outlineLvl w:val="2"/>
    </w:pPr>
    <w:rPr>
      <w:rFonts w:ascii="Arial" w:eastAsia="Times New Roman" w:hAnsi="Arial"/>
      <w:b/>
      <w:bCs/>
      <w:szCs w:val="26"/>
      <w:u w:val="single"/>
    </w:rPr>
  </w:style>
  <w:style w:type="character" w:customStyle="1" w:styleId="DateCitesAuthorCharChar">
    <w:name w:val="DateCitesAuthor Char Char"/>
    <w:link w:val="DateCitesAuthorChar"/>
    <w:rsid w:val="00FC515E"/>
    <w:rPr>
      <w:rFonts w:ascii="Arial" w:eastAsia="Times New Roman" w:hAnsi="Arial" w:cs="Calibri"/>
      <w:b/>
      <w:bCs/>
      <w:szCs w:val="26"/>
      <w:u w:val="single"/>
    </w:rPr>
  </w:style>
  <w:style w:type="paragraph" w:customStyle="1" w:styleId="articlebodynormaltext">
    <w:name w:val="articlebody_normaltext"/>
    <w:basedOn w:val="Normal"/>
    <w:qFormat/>
    <w:rsid w:val="00FC515E"/>
    <w:pPr>
      <w:spacing w:before="100" w:beforeAutospacing="1" w:after="100" w:afterAutospacing="1" w:line="240" w:lineRule="auto"/>
    </w:pPr>
    <w:rPr>
      <w:rFonts w:eastAsia="Times New Roman"/>
      <w:szCs w:val="24"/>
    </w:rPr>
  </w:style>
  <w:style w:type="paragraph" w:customStyle="1" w:styleId="western">
    <w:name w:val="western"/>
    <w:basedOn w:val="Normal"/>
    <w:qFormat/>
    <w:rsid w:val="00FC515E"/>
    <w:pPr>
      <w:spacing w:before="100" w:beforeAutospacing="1" w:after="100" w:afterAutospacing="1" w:line="240" w:lineRule="auto"/>
    </w:pPr>
    <w:rPr>
      <w:rFonts w:eastAsia="Times New Roman"/>
      <w:szCs w:val="24"/>
    </w:rPr>
  </w:style>
  <w:style w:type="paragraph" w:customStyle="1" w:styleId="targetcaption">
    <w:name w:val="targetcaption"/>
    <w:basedOn w:val="Normal"/>
    <w:qFormat/>
    <w:rsid w:val="00FC515E"/>
    <w:pPr>
      <w:spacing w:before="100" w:beforeAutospacing="1" w:after="100" w:afterAutospacing="1" w:line="240" w:lineRule="auto"/>
    </w:pPr>
    <w:rPr>
      <w:rFonts w:eastAsia="Times New Roman"/>
      <w:szCs w:val="24"/>
    </w:rPr>
  </w:style>
  <w:style w:type="paragraph" w:customStyle="1" w:styleId="Index">
    <w:name w:val="Index"/>
    <w:basedOn w:val="Normal"/>
    <w:qFormat/>
    <w:rsid w:val="00FC515E"/>
    <w:pPr>
      <w:suppressLineNumbers/>
      <w:suppressAutoHyphens/>
      <w:spacing w:after="0" w:line="240" w:lineRule="auto"/>
    </w:pPr>
    <w:rPr>
      <w:rFonts w:ascii="Century Gothic" w:eastAsia="Times New Roman" w:hAnsi="Century Gothic" w:cs="Tahoma"/>
      <w:szCs w:val="20"/>
    </w:rPr>
  </w:style>
  <w:style w:type="character" w:customStyle="1" w:styleId="externaledithide">
    <w:name w:val="external_edit_hide"/>
    <w:rsid w:val="00FC515E"/>
  </w:style>
  <w:style w:type="character" w:customStyle="1" w:styleId="CharacterStyle20">
    <w:name w:val="Character Style 20"/>
    <w:rsid w:val="00FC515E"/>
    <w:rPr>
      <w:sz w:val="21"/>
    </w:rPr>
  </w:style>
  <w:style w:type="character" w:customStyle="1" w:styleId="A9">
    <w:name w:val="A9"/>
    <w:uiPriority w:val="99"/>
    <w:rsid w:val="00FC515E"/>
    <w:rPr>
      <w:color w:val="000000"/>
      <w:sz w:val="11"/>
    </w:rPr>
  </w:style>
  <w:style w:type="character" w:customStyle="1" w:styleId="centerheadlines">
    <w:name w:val="centerheadlines"/>
    <w:rsid w:val="00FC515E"/>
  </w:style>
  <w:style w:type="character" w:customStyle="1" w:styleId="datetime0">
    <w:name w:val="datetime"/>
    <w:rsid w:val="00FC515E"/>
  </w:style>
  <w:style w:type="paragraph" w:customStyle="1" w:styleId="boldness">
    <w:name w:val="boldness"/>
    <w:basedOn w:val="Normal"/>
    <w:qFormat/>
    <w:rsid w:val="00FC515E"/>
    <w:pPr>
      <w:spacing w:before="100" w:beforeAutospacing="1" w:after="100" w:afterAutospacing="1" w:line="240" w:lineRule="auto"/>
    </w:pPr>
    <w:rPr>
      <w:rFonts w:eastAsia="Times New Roman"/>
      <w:szCs w:val="24"/>
    </w:rPr>
  </w:style>
  <w:style w:type="paragraph" w:customStyle="1" w:styleId="UnderlineCard0">
    <w:name w:val="UnderlineCard"/>
    <w:basedOn w:val="Heading4"/>
    <w:link w:val="UnderlineCardChar1"/>
    <w:qFormat/>
    <w:rsid w:val="00FC515E"/>
    <w:pPr>
      <w:keepNext w:val="0"/>
      <w:keepLines w:val="0"/>
      <w:spacing w:before="200" w:line="240" w:lineRule="auto"/>
      <w:outlineLvl w:val="9"/>
    </w:pPr>
    <w:rPr>
      <w:rFonts w:eastAsia="Calibri" w:cs="Times New Roman"/>
      <w:b w:val="0"/>
      <w:bCs/>
      <w:iCs w:val="0"/>
      <w:u w:val="single"/>
    </w:rPr>
  </w:style>
  <w:style w:type="character" w:customStyle="1" w:styleId="UnderlineCardChar1">
    <w:name w:val="UnderlineCard Char"/>
    <w:link w:val="UnderlineCard0"/>
    <w:rsid w:val="00FC515E"/>
    <w:rPr>
      <w:rFonts w:ascii="Arial Narrow" w:eastAsia="Calibri" w:hAnsi="Arial Narrow" w:cs="Times New Roman"/>
      <w:bCs/>
      <w:sz w:val="26"/>
      <w:u w:val="single"/>
    </w:rPr>
  </w:style>
  <w:style w:type="paragraph" w:customStyle="1" w:styleId="CM21">
    <w:name w:val="CM21"/>
    <w:basedOn w:val="Default"/>
    <w:next w:val="Default"/>
    <w:uiPriority w:val="99"/>
    <w:qFormat/>
    <w:rsid w:val="00FC515E"/>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FC515E"/>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FC515E"/>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FC515E"/>
  </w:style>
  <w:style w:type="character" w:customStyle="1" w:styleId="A2">
    <w:name w:val="A2"/>
    <w:uiPriority w:val="99"/>
    <w:rsid w:val="00FC515E"/>
    <w:rPr>
      <w:color w:val="211D1E"/>
      <w:sz w:val="21"/>
      <w:szCs w:val="21"/>
    </w:rPr>
  </w:style>
  <w:style w:type="character" w:customStyle="1" w:styleId="goohl1">
    <w:name w:val="goohl1"/>
    <w:rsid w:val="00FC515E"/>
  </w:style>
  <w:style w:type="paragraph" w:customStyle="1" w:styleId="CardUpSize-Light">
    <w:name w:val="CardUpSize - Light"/>
    <w:basedOn w:val="Normal"/>
    <w:link w:val="CardUpSize-LightChar"/>
    <w:qFormat/>
    <w:rsid w:val="00FC515E"/>
    <w:pPr>
      <w:spacing w:after="0" w:line="240" w:lineRule="auto"/>
    </w:pPr>
    <w:rPr>
      <w:rFonts w:asciiTheme="minorHAnsi" w:hAnsiTheme="minorHAnsi" w:cstheme="minorBidi"/>
      <w:szCs w:val="32"/>
      <w:u w:val="single"/>
    </w:rPr>
  </w:style>
  <w:style w:type="paragraph" w:customStyle="1" w:styleId="CiteCardUpSize-Heavy">
    <w:name w:val="Cite // CardUpSize - Heavy"/>
    <w:basedOn w:val="Normal"/>
    <w:link w:val="CiteCardUpSize-HeavyChar"/>
    <w:qFormat/>
    <w:rsid w:val="00FC515E"/>
    <w:pPr>
      <w:spacing w:after="0" w:line="240" w:lineRule="auto"/>
    </w:pPr>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FC515E"/>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FC515E"/>
    <w:rPr>
      <w:rFonts w:ascii="Arial Narrow" w:eastAsia="Times New Roman" w:hAnsi="Arial Narrow" w:cs="Calibri"/>
      <w:b/>
      <w:szCs w:val="24"/>
      <w:u w:val="single"/>
    </w:rPr>
  </w:style>
  <w:style w:type="character" w:customStyle="1" w:styleId="citeschar10">
    <w:name w:val="citeschar1"/>
    <w:basedOn w:val="DefaultParagraphFont"/>
    <w:rsid w:val="00FC515E"/>
  </w:style>
  <w:style w:type="character" w:customStyle="1" w:styleId="cardunderlinedchar1">
    <w:name w:val="cardunderlinedchar"/>
    <w:basedOn w:val="DefaultParagraphFont"/>
    <w:rsid w:val="00FC515E"/>
  </w:style>
  <w:style w:type="character" w:customStyle="1" w:styleId="Style1CharCharChar">
    <w:name w:val="Style1 Char Char Char"/>
    <w:rsid w:val="00FC515E"/>
    <w:rPr>
      <w:rFonts w:ascii="Times New Roman" w:eastAsia="Times New Roman" w:hAnsi="Times New Roman" w:cs="Arial"/>
      <w:caps/>
      <w:sz w:val="12"/>
      <w:szCs w:val="18"/>
    </w:rPr>
  </w:style>
  <w:style w:type="paragraph" w:customStyle="1" w:styleId="Textbody">
    <w:name w:val="Text body"/>
    <w:basedOn w:val="Standard"/>
    <w:qFormat/>
    <w:rsid w:val="00FC515E"/>
    <w:pPr>
      <w:spacing w:after="120"/>
      <w:textAlignment w:val="baseline"/>
    </w:pPr>
    <w:rPr>
      <w:rFonts w:cs="Tahoma"/>
      <w:lang w:eastAsia="en-US" w:bidi="ar-SA"/>
    </w:rPr>
  </w:style>
  <w:style w:type="character" w:customStyle="1" w:styleId="provider">
    <w:name w:val="provider"/>
    <w:basedOn w:val="DefaultParagraphFont"/>
    <w:rsid w:val="00FC515E"/>
  </w:style>
  <w:style w:type="character" w:customStyle="1" w:styleId="vitstorybyline">
    <w:name w:val="vitstorybyline"/>
    <w:rsid w:val="00FC515E"/>
  </w:style>
  <w:style w:type="character" w:customStyle="1" w:styleId="tickerlinx">
    <w:name w:val="tickerlinx"/>
    <w:rsid w:val="00FC515E"/>
  </w:style>
  <w:style w:type="paragraph" w:customStyle="1" w:styleId="Default1">
    <w:name w:val="Default1"/>
    <w:basedOn w:val="Default"/>
    <w:next w:val="Default"/>
    <w:uiPriority w:val="99"/>
    <w:qFormat/>
    <w:rsid w:val="00FC515E"/>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FC515E"/>
    <w:pPr>
      <w:widowControl w:val="0"/>
    </w:pPr>
    <w:rPr>
      <w:rFonts w:ascii="HNKAOE+Arial" w:eastAsia="Malgun Gothic" w:hAnsi="HNKAOE+Arial" w:cs="Times New Roman"/>
      <w:color w:val="auto"/>
      <w:sz w:val="20"/>
      <w:lang w:eastAsia="zh-CN"/>
    </w:rPr>
  </w:style>
  <w:style w:type="character" w:customStyle="1" w:styleId="post-timestamp">
    <w:name w:val="post-timestamp"/>
    <w:rsid w:val="00FC515E"/>
  </w:style>
  <w:style w:type="character" w:customStyle="1" w:styleId="month">
    <w:name w:val="month"/>
    <w:rsid w:val="00FC515E"/>
  </w:style>
  <w:style w:type="character" w:customStyle="1" w:styleId="CiteCharCharChar">
    <w:name w:val="Cite Char Char Char"/>
    <w:rsid w:val="00FC515E"/>
    <w:rPr>
      <w:rFonts w:ascii="Garamond" w:hAnsi="Garamond" w:cs="Calibri"/>
      <w:b/>
      <w:sz w:val="20"/>
      <w:szCs w:val="20"/>
      <w:u w:val="thick"/>
    </w:rPr>
  </w:style>
  <w:style w:type="character" w:customStyle="1" w:styleId="texttitlebigred">
    <w:name w:val="texttitlebigred"/>
    <w:rsid w:val="00FC515E"/>
  </w:style>
  <w:style w:type="character" w:customStyle="1" w:styleId="subtitles">
    <w:name w:val="subtitles"/>
    <w:rsid w:val="00FC515E"/>
  </w:style>
  <w:style w:type="character" w:customStyle="1" w:styleId="CiteCardCharCharCharChar">
    <w:name w:val="Cite_Card Char Char Char Char"/>
    <w:link w:val="CiteCardCharCharChar"/>
    <w:rsid w:val="00FC515E"/>
    <w:rPr>
      <w:rFonts w:cs="Arial"/>
      <w:bCs/>
    </w:rPr>
  </w:style>
  <w:style w:type="paragraph" w:customStyle="1" w:styleId="CiteCardCharCharChar">
    <w:name w:val="Cite_Card Char Char Char"/>
    <w:link w:val="CiteCardCharCharCharChar"/>
    <w:qFormat/>
    <w:rsid w:val="00FC515E"/>
    <w:pPr>
      <w:spacing w:after="0" w:line="240" w:lineRule="auto"/>
    </w:pPr>
    <w:rPr>
      <w:rFonts w:cs="Arial"/>
      <w:bCs/>
    </w:rPr>
  </w:style>
  <w:style w:type="paragraph" w:customStyle="1" w:styleId="heading">
    <w:name w:val="heading"/>
    <w:basedOn w:val="Normal"/>
    <w:qFormat/>
    <w:rsid w:val="00FC515E"/>
    <w:pPr>
      <w:spacing w:after="0" w:line="240" w:lineRule="auto"/>
      <w:jc w:val="center"/>
    </w:pPr>
    <w:rPr>
      <w:rFonts w:ascii="Arial Black" w:eastAsia="Times New Roman" w:hAnsi="Arial Black" w:cs="Courier New"/>
      <w:b/>
      <w:sz w:val="36"/>
      <w:szCs w:val="24"/>
      <w:u w:val="single"/>
    </w:rPr>
  </w:style>
  <w:style w:type="character" w:customStyle="1" w:styleId="CiteCardChar1">
    <w:name w:val="Cite_Card Char1"/>
    <w:rsid w:val="00FC515E"/>
    <w:rPr>
      <w:rFonts w:cs="Arial"/>
      <w:bCs/>
      <w:lang w:val="en-US" w:eastAsia="en-US" w:bidi="ar-SA"/>
    </w:rPr>
  </w:style>
  <w:style w:type="character" w:customStyle="1" w:styleId="DebateHeaderChar">
    <w:name w:val="Debate Header Char"/>
    <w:link w:val="DebateHeader"/>
    <w:rsid w:val="00FC515E"/>
    <w:rPr>
      <w:rFonts w:ascii="Arial Narrow" w:eastAsia="Times New Roman" w:hAnsi="Arial Narrow" w:cs="Calibri"/>
      <w:b/>
      <w:sz w:val="32"/>
      <w:szCs w:val="32"/>
      <w:u w:val="single"/>
    </w:rPr>
  </w:style>
  <w:style w:type="character" w:customStyle="1" w:styleId="paramv">
    <w:name w:val="paramv"/>
    <w:rsid w:val="00FC515E"/>
  </w:style>
  <w:style w:type="paragraph" w:customStyle="1" w:styleId="TagCite2">
    <w:name w:val="Tag &amp; Cite"/>
    <w:basedOn w:val="Normal"/>
    <w:link w:val="TagCiteChar3"/>
    <w:qFormat/>
    <w:rsid w:val="00FC515E"/>
    <w:pPr>
      <w:spacing w:after="0" w:line="240" w:lineRule="auto"/>
    </w:pPr>
    <w:rPr>
      <w:rFonts w:eastAsia="Times New Roman"/>
      <w:b/>
      <w:szCs w:val="24"/>
    </w:rPr>
  </w:style>
  <w:style w:type="character" w:customStyle="1" w:styleId="TagCiteChar3">
    <w:name w:val="Tag &amp; Cite Char"/>
    <w:link w:val="TagCite2"/>
    <w:rsid w:val="00FC515E"/>
    <w:rPr>
      <w:rFonts w:ascii="Arial Narrow" w:eastAsia="Times New Roman" w:hAnsi="Arial Narrow" w:cs="Calibri"/>
      <w:b/>
      <w:szCs w:val="24"/>
    </w:rPr>
  </w:style>
  <w:style w:type="paragraph" w:customStyle="1" w:styleId="HighlightedText">
    <w:name w:val="Highlighted Text"/>
    <w:basedOn w:val="Normal"/>
    <w:link w:val="HighlightedTextChar"/>
    <w:qFormat/>
    <w:rsid w:val="00FC515E"/>
    <w:pPr>
      <w:spacing w:after="0" w:line="240" w:lineRule="auto"/>
    </w:pPr>
    <w:rPr>
      <w:rFonts w:eastAsia="Times New Roman"/>
      <w:szCs w:val="24"/>
      <w:u w:val="thick"/>
    </w:rPr>
  </w:style>
  <w:style w:type="character" w:customStyle="1" w:styleId="HighlightedTextChar">
    <w:name w:val="Highlighted Text Char"/>
    <w:link w:val="HighlightedText"/>
    <w:rsid w:val="00FC515E"/>
    <w:rPr>
      <w:rFonts w:ascii="Arial Narrow" w:eastAsia="Times New Roman" w:hAnsi="Arial Narrow" w:cs="Calibri"/>
      <w:szCs w:val="24"/>
      <w:u w:val="thick"/>
    </w:rPr>
  </w:style>
  <w:style w:type="character" w:customStyle="1" w:styleId="symbol">
    <w:name w:val="symbol"/>
    <w:rsid w:val="00FC515E"/>
  </w:style>
  <w:style w:type="character" w:customStyle="1" w:styleId="data">
    <w:name w:val="data"/>
    <w:rsid w:val="00FC515E"/>
  </w:style>
  <w:style w:type="character" w:customStyle="1" w:styleId="pub-date">
    <w:name w:val="pub-date"/>
    <w:rsid w:val="00FC515E"/>
  </w:style>
  <w:style w:type="paragraph" w:customStyle="1" w:styleId="articleauthor">
    <w:name w:val="articleauthor"/>
    <w:basedOn w:val="Normal"/>
    <w:qFormat/>
    <w:rsid w:val="00FC515E"/>
    <w:pPr>
      <w:spacing w:before="100" w:beforeAutospacing="1" w:after="100" w:afterAutospacing="1" w:line="240" w:lineRule="auto"/>
    </w:pPr>
    <w:rPr>
      <w:rFonts w:eastAsia="Times New Roman"/>
      <w:szCs w:val="24"/>
      <w:lang w:eastAsia="zh-CN"/>
    </w:rPr>
  </w:style>
  <w:style w:type="paragraph" w:customStyle="1" w:styleId="StylecardUnderline">
    <w:name w:val="Style card + Underline"/>
    <w:basedOn w:val="Normal"/>
    <w:link w:val="StylecardUnderlineChar"/>
    <w:qFormat/>
    <w:rsid w:val="00FC515E"/>
    <w:pPr>
      <w:widowControl w:val="0"/>
      <w:spacing w:after="0" w:line="240" w:lineRule="auto"/>
      <w:ind w:left="360" w:right="360"/>
    </w:pPr>
    <w:rPr>
      <w:rFonts w:eastAsia="Times New Roman"/>
      <w:szCs w:val="20"/>
      <w:u w:val="thick"/>
    </w:rPr>
  </w:style>
  <w:style w:type="character" w:customStyle="1" w:styleId="StylecardUnderlineChar">
    <w:name w:val="Style card + Underline Char"/>
    <w:link w:val="StylecardUnderline"/>
    <w:rsid w:val="00FC515E"/>
    <w:rPr>
      <w:rFonts w:ascii="Arial Narrow" w:eastAsia="Times New Roman" w:hAnsi="Arial Narrow" w:cs="Calibri"/>
      <w:szCs w:val="20"/>
      <w:u w:val="thick"/>
    </w:rPr>
  </w:style>
  <w:style w:type="character" w:customStyle="1" w:styleId="AuthorDateF4">
    <w:name w:val="Author Date (F4)"/>
    <w:rsid w:val="00FC515E"/>
    <w:rPr>
      <w:b/>
      <w:sz w:val="24"/>
      <w:u w:val="thick"/>
    </w:rPr>
  </w:style>
  <w:style w:type="character" w:customStyle="1" w:styleId="BoldUnderlineF6">
    <w:name w:val="Bold Underline (F6)"/>
    <w:rsid w:val="00FC515E"/>
    <w:rPr>
      <w:u w:val="thick"/>
    </w:rPr>
  </w:style>
  <w:style w:type="paragraph" w:customStyle="1" w:styleId="TagF3">
    <w:name w:val="Tag (F3)"/>
    <w:qFormat/>
    <w:rsid w:val="00FC515E"/>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FC515E"/>
  </w:style>
  <w:style w:type="paragraph" w:customStyle="1" w:styleId="style140">
    <w:name w:val="style14"/>
    <w:basedOn w:val="Normal"/>
    <w:qFormat/>
    <w:rsid w:val="00FC515E"/>
    <w:pPr>
      <w:spacing w:before="100" w:beforeAutospacing="1" w:after="100" w:afterAutospacing="1" w:line="240" w:lineRule="auto"/>
    </w:pPr>
    <w:rPr>
      <w:rFonts w:eastAsia="Times New Roman"/>
      <w:szCs w:val="24"/>
    </w:rPr>
  </w:style>
  <w:style w:type="paragraph" w:customStyle="1" w:styleId="CardTagCite1Char">
    <w:name w:val="Card Tag + Cite #1 Char"/>
    <w:basedOn w:val="Normal"/>
    <w:qFormat/>
    <w:rsid w:val="00FC515E"/>
    <w:pPr>
      <w:spacing w:after="0" w:line="240" w:lineRule="auto"/>
    </w:pPr>
    <w:rPr>
      <w:rFonts w:eastAsia="Times New Roman"/>
      <w:b/>
      <w:szCs w:val="24"/>
    </w:rPr>
  </w:style>
  <w:style w:type="character" w:customStyle="1" w:styleId="authors">
    <w:name w:val="authors"/>
    <w:rsid w:val="00FC515E"/>
  </w:style>
  <w:style w:type="character" w:customStyle="1" w:styleId="verdana12grey1">
    <w:name w:val="verdana12grey1"/>
    <w:rsid w:val="00FC515E"/>
  </w:style>
  <w:style w:type="character" w:customStyle="1" w:styleId="verdana9grey1a">
    <w:name w:val="verdana9grey1a"/>
    <w:rsid w:val="00FC515E"/>
  </w:style>
  <w:style w:type="character" w:customStyle="1" w:styleId="nn-twttr-share-btn">
    <w:name w:val="nn-twttr-share-btn"/>
    <w:rsid w:val="00FC515E"/>
  </w:style>
  <w:style w:type="character" w:customStyle="1" w:styleId="count">
    <w:name w:val="count"/>
    <w:rsid w:val="00FC515E"/>
  </w:style>
  <w:style w:type="character" w:customStyle="1" w:styleId="comment-count">
    <w:name w:val="comment-count"/>
    <w:rsid w:val="00FC515E"/>
  </w:style>
  <w:style w:type="character" w:customStyle="1" w:styleId="comment-count-text">
    <w:name w:val="comment-count-text"/>
    <w:rsid w:val="00FC515E"/>
  </w:style>
  <w:style w:type="paragraph" w:customStyle="1" w:styleId="articlebody">
    <w:name w:val="articlebody"/>
    <w:basedOn w:val="Normal"/>
    <w:qFormat/>
    <w:rsid w:val="00FC515E"/>
    <w:pPr>
      <w:spacing w:before="100" w:beforeAutospacing="1" w:after="100" w:afterAutospacing="1" w:line="240" w:lineRule="auto"/>
    </w:pPr>
    <w:rPr>
      <w:rFonts w:eastAsia="Times New Roman"/>
      <w:szCs w:val="24"/>
    </w:rPr>
  </w:style>
  <w:style w:type="character" w:customStyle="1" w:styleId="lightheader">
    <w:name w:val="lightheader"/>
    <w:rsid w:val="00FC515E"/>
  </w:style>
  <w:style w:type="paragraph" w:customStyle="1" w:styleId="CiteCardCharCharCharCharCharCharChar">
    <w:name w:val="Cite_Card Char Char Char Char Char Char Char"/>
    <w:link w:val="CiteCardCharCharCharCharCharCharCharChar"/>
    <w:autoRedefine/>
    <w:qFormat/>
    <w:rsid w:val="00FC515E"/>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FC515E"/>
    <w:rPr>
      <w:rFonts w:ascii="Times New Roman" w:eastAsia="Times New Roman" w:hAnsi="Times New Roman" w:cs="Times New Roman"/>
      <w:bCs/>
      <w:lang w:eastAsia="zh-CN"/>
    </w:rPr>
  </w:style>
  <w:style w:type="paragraph" w:customStyle="1" w:styleId="foldie">
    <w:name w:val="foldie"/>
    <w:basedOn w:val="heading"/>
    <w:qFormat/>
    <w:rsid w:val="00FC515E"/>
  </w:style>
  <w:style w:type="character" w:customStyle="1" w:styleId="CiteCardCharCharCharCharChar">
    <w:name w:val="Cite_Card Char Char Char Char Char"/>
    <w:rsid w:val="00FC515E"/>
    <w:rPr>
      <w:rFonts w:cs="Arial"/>
      <w:bCs/>
      <w:lang w:val="en-US" w:eastAsia="en-US" w:bidi="ar-SA"/>
    </w:rPr>
  </w:style>
  <w:style w:type="character" w:customStyle="1" w:styleId="CiteCardCharCharCharCharCharChar">
    <w:name w:val="Cite_Card Char Char Char Char Char Char"/>
    <w:rsid w:val="00FC515E"/>
    <w:rPr>
      <w:rFonts w:cs="Arial"/>
      <w:bCs/>
      <w:lang w:val="en-US" w:eastAsia="en-US" w:bidi="ar-SA"/>
    </w:rPr>
  </w:style>
  <w:style w:type="paragraph" w:customStyle="1" w:styleId="billtextsection">
    <w:name w:val="bill_text_section"/>
    <w:basedOn w:val="Normal"/>
    <w:qFormat/>
    <w:rsid w:val="00FC515E"/>
    <w:pPr>
      <w:spacing w:before="100" w:beforeAutospacing="1" w:after="100" w:afterAutospacing="1" w:line="240" w:lineRule="auto"/>
    </w:pPr>
    <w:rPr>
      <w:rFonts w:eastAsia="Times New Roman"/>
      <w:szCs w:val="24"/>
    </w:rPr>
  </w:style>
  <w:style w:type="character" w:customStyle="1" w:styleId="yahoobuzzbadge">
    <w:name w:val="yahoobuzzbadge"/>
    <w:rsid w:val="00FC515E"/>
  </w:style>
  <w:style w:type="paragraph" w:customStyle="1" w:styleId="CiteNormal">
    <w:name w:val="Cite Normal"/>
    <w:basedOn w:val="Normal"/>
    <w:link w:val="CiteNormalChar"/>
    <w:autoRedefine/>
    <w:qFormat/>
    <w:rsid w:val="00FC515E"/>
    <w:pPr>
      <w:spacing w:after="0" w:line="240" w:lineRule="auto"/>
    </w:pPr>
    <w:rPr>
      <w:rFonts w:eastAsia="Times New Roman"/>
      <w:szCs w:val="24"/>
    </w:rPr>
  </w:style>
  <w:style w:type="character" w:customStyle="1" w:styleId="CiteNormalChar">
    <w:name w:val="Cite Normal Char"/>
    <w:link w:val="CiteNormal"/>
    <w:rsid w:val="00FC515E"/>
    <w:rPr>
      <w:rFonts w:ascii="Arial Narrow" w:eastAsia="Times New Roman" w:hAnsi="Arial Narrow" w:cs="Calibri"/>
      <w:szCs w:val="24"/>
    </w:rPr>
  </w:style>
  <w:style w:type="character" w:customStyle="1" w:styleId="StrongEmphasis">
    <w:name w:val="Strong Emphasis"/>
    <w:rsid w:val="00FC515E"/>
    <w:rPr>
      <w:b/>
      <w:bCs/>
    </w:rPr>
  </w:style>
  <w:style w:type="paragraph" w:customStyle="1" w:styleId="Boldunderline1">
    <w:name w:val="Bold underline"/>
    <w:basedOn w:val="Normal"/>
    <w:link w:val="BoldunderlineChar2"/>
    <w:qFormat/>
    <w:rsid w:val="00FC515E"/>
    <w:pPr>
      <w:spacing w:after="0" w:line="240" w:lineRule="auto"/>
    </w:pPr>
    <w:rPr>
      <w:rFonts w:ascii="Garamond" w:eastAsia="Times New Roman" w:hAnsi="Garamond"/>
      <w:b/>
      <w:bCs/>
      <w:kern w:val="20"/>
      <w:szCs w:val="32"/>
      <w:u w:val="single"/>
    </w:rPr>
  </w:style>
  <w:style w:type="character" w:customStyle="1" w:styleId="BoldunderlineChar2">
    <w:name w:val="Bold underline Char"/>
    <w:link w:val="Boldunderline1"/>
    <w:rsid w:val="00FC515E"/>
    <w:rPr>
      <w:rFonts w:ascii="Garamond" w:eastAsia="Times New Roman" w:hAnsi="Garamond" w:cs="Calibri"/>
      <w:b/>
      <w:bCs/>
      <w:kern w:val="20"/>
      <w:szCs w:val="32"/>
      <w:u w:val="single"/>
    </w:rPr>
  </w:style>
  <w:style w:type="paragraph" w:customStyle="1" w:styleId="StyleNormalWeb10pt">
    <w:name w:val="Style Normal (Web) + 10 pt"/>
    <w:basedOn w:val="NormalWeb"/>
    <w:qFormat/>
    <w:rsid w:val="00FC515E"/>
    <w:pPr>
      <w:spacing w:before="0" w:beforeAutospacing="0" w:after="0" w:afterAutospacing="0"/>
    </w:pPr>
    <w:rPr>
      <w:rFonts w:ascii="Georgia" w:eastAsia="PMingLiU" w:hAnsi="Georgia"/>
      <w:b/>
      <w:sz w:val="22"/>
      <w:szCs w:val="22"/>
    </w:rPr>
  </w:style>
  <w:style w:type="character" w:customStyle="1" w:styleId="article-articlebody">
    <w:name w:val="article-articlebody"/>
    <w:basedOn w:val="DefaultParagraphFont"/>
    <w:rsid w:val="00FC515E"/>
  </w:style>
  <w:style w:type="character" w:customStyle="1" w:styleId="pageheader0">
    <w:name w:val="pageheader"/>
    <w:basedOn w:val="DefaultParagraphFont"/>
    <w:rsid w:val="00FC515E"/>
  </w:style>
  <w:style w:type="character" w:customStyle="1" w:styleId="AuthorCharChar">
    <w:name w:val="Author Char Char"/>
    <w:rsid w:val="00FC515E"/>
    <w:rPr>
      <w:rFonts w:ascii="Times New Roman" w:hAnsi="Times New Roman"/>
      <w:b/>
      <w:sz w:val="22"/>
      <w:szCs w:val="22"/>
    </w:rPr>
  </w:style>
  <w:style w:type="character" w:customStyle="1" w:styleId="RegularChar">
    <w:name w:val="Regular Char"/>
    <w:link w:val="Regular"/>
    <w:rsid w:val="00FC515E"/>
    <w:rPr>
      <w:rFonts w:ascii="Cambria" w:eastAsia="Cambria" w:hAnsi="Cambria" w:cs="Calibri"/>
      <w:szCs w:val="24"/>
    </w:rPr>
  </w:style>
  <w:style w:type="character" w:customStyle="1" w:styleId="smallchar0">
    <w:name w:val="smallchar"/>
    <w:basedOn w:val="DefaultParagraphFont"/>
    <w:rsid w:val="00FC515E"/>
  </w:style>
  <w:style w:type="character" w:customStyle="1" w:styleId="Shortcite">
    <w:name w:val="Shortcite"/>
    <w:rsid w:val="00FC515E"/>
    <w:rPr>
      <w:rFonts w:ascii="Times New Roman" w:hAnsi="Times New Roman"/>
      <w:b/>
      <w:bCs/>
      <w:sz w:val="20"/>
    </w:rPr>
  </w:style>
  <w:style w:type="character" w:customStyle="1" w:styleId="Longcite">
    <w:name w:val="Longcite"/>
    <w:rsid w:val="00FC515E"/>
    <w:rPr>
      <w:sz w:val="16"/>
    </w:rPr>
  </w:style>
  <w:style w:type="character" w:customStyle="1" w:styleId="NormalizationChar">
    <w:name w:val="Normalization Char"/>
    <w:rsid w:val="00FC515E"/>
    <w:rPr>
      <w:noProof w:val="0"/>
      <w:sz w:val="18"/>
      <w:szCs w:val="24"/>
      <w:lang w:val="en-US" w:eastAsia="en-US" w:bidi="ar-SA"/>
    </w:rPr>
  </w:style>
  <w:style w:type="character" w:customStyle="1" w:styleId="Shrinker">
    <w:name w:val="Shrinker"/>
    <w:rsid w:val="00FC515E"/>
    <w:rPr>
      <w:rFonts w:ascii="Times New Roman" w:hAnsi="Times New Roman"/>
      <w:sz w:val="10"/>
      <w:szCs w:val="13"/>
    </w:rPr>
  </w:style>
  <w:style w:type="paragraph" w:customStyle="1" w:styleId="CardDownx1">
    <w:name w:val="CardDown x1"/>
    <w:basedOn w:val="Header"/>
    <w:link w:val="CardDownx1Char"/>
    <w:qFormat/>
    <w:rsid w:val="00FC515E"/>
    <w:pPr>
      <w:tabs>
        <w:tab w:val="clear" w:pos="4680"/>
        <w:tab w:val="clear" w:pos="9360"/>
        <w:tab w:val="center" w:pos="4320"/>
        <w:tab w:val="right" w:pos="8640"/>
      </w:tabs>
    </w:pPr>
    <w:rPr>
      <w:rFonts w:eastAsia="Times New Roman"/>
      <w:szCs w:val="24"/>
    </w:rPr>
  </w:style>
  <w:style w:type="character" w:customStyle="1" w:styleId="CardDownx1Char">
    <w:name w:val="CardDown x1 Char"/>
    <w:link w:val="CardDownx1"/>
    <w:rsid w:val="00FC515E"/>
    <w:rPr>
      <w:rFonts w:ascii="Arial Narrow" w:eastAsia="Times New Roman" w:hAnsi="Arial Narrow" w:cs="Calibri"/>
      <w:szCs w:val="24"/>
    </w:rPr>
  </w:style>
  <w:style w:type="character" w:customStyle="1" w:styleId="heading3char1">
    <w:name w:val="heading3char1"/>
    <w:basedOn w:val="DefaultParagraphFont"/>
    <w:rsid w:val="00FC515E"/>
  </w:style>
  <w:style w:type="character" w:customStyle="1" w:styleId="underlinea">
    <w:name w:val="underlinea"/>
    <w:basedOn w:val="DefaultParagraphFont"/>
    <w:rsid w:val="00FC515E"/>
  </w:style>
  <w:style w:type="character" w:customStyle="1" w:styleId="FontStyle329">
    <w:name w:val="Font Style329"/>
    <w:uiPriority w:val="99"/>
    <w:rsid w:val="00FC515E"/>
    <w:rPr>
      <w:rFonts w:ascii="Times New Roman" w:hAnsi="Times New Roman" w:cs="Times New Roman"/>
      <w:b/>
      <w:bCs/>
      <w:spacing w:val="-10"/>
      <w:sz w:val="18"/>
      <w:szCs w:val="18"/>
    </w:rPr>
  </w:style>
  <w:style w:type="paragraph" w:customStyle="1" w:styleId="CiteTag">
    <w:name w:val="Cite/Tag"/>
    <w:basedOn w:val="Normal"/>
    <w:qFormat/>
    <w:rsid w:val="00FC515E"/>
    <w:pPr>
      <w:spacing w:after="0" w:line="240" w:lineRule="auto"/>
    </w:pPr>
    <w:rPr>
      <w:rFonts w:eastAsia="Times New Roman"/>
      <w:b/>
      <w:szCs w:val="24"/>
      <w:lang w:bidi="en-US"/>
    </w:rPr>
  </w:style>
  <w:style w:type="character" w:customStyle="1" w:styleId="heading3char0">
    <w:name w:val="heading3char"/>
    <w:rsid w:val="00FC515E"/>
  </w:style>
  <w:style w:type="character" w:customStyle="1" w:styleId="StyleStyleArialNarrow9ptLeft-075ArialNarrowChar">
    <w:name w:val="Style Style Arial Narrow 9 pt Left:  -0.75&quot; + Arial Narrow Char"/>
    <w:link w:val="StyleStyleArialNarrow9ptLeft-075ArialNarrow"/>
    <w:rsid w:val="00FC515E"/>
    <w:rPr>
      <w:rFonts w:ascii="Arial Narrow" w:eastAsia="Times New Roman" w:hAnsi="Arial Narrow" w:cs="Calibri"/>
      <w:sz w:val="18"/>
      <w:szCs w:val="20"/>
    </w:rPr>
  </w:style>
  <w:style w:type="paragraph" w:customStyle="1" w:styleId="ecxmsonormal">
    <w:name w:val="ecxmsonormal"/>
    <w:basedOn w:val="Normal"/>
    <w:qFormat/>
    <w:rsid w:val="00FC515E"/>
    <w:pPr>
      <w:spacing w:before="100" w:beforeAutospacing="1" w:after="100" w:afterAutospacing="1" w:line="240" w:lineRule="auto"/>
    </w:pPr>
    <w:rPr>
      <w:rFonts w:eastAsia="Times New Roman"/>
      <w:szCs w:val="24"/>
    </w:rPr>
  </w:style>
  <w:style w:type="character" w:customStyle="1" w:styleId="FontStyle232">
    <w:name w:val="Font Style232"/>
    <w:uiPriority w:val="99"/>
    <w:rsid w:val="00FC515E"/>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FC515E"/>
    <w:pPr>
      <w:widowControl w:val="0"/>
    </w:pPr>
    <w:rPr>
      <w:rFonts w:ascii="Arial Narrow" w:eastAsia="Times New Roman" w:hAnsi="Arial Narrow" w:cs="Calibri"/>
      <w:b/>
      <w:sz w:val="22"/>
      <w:szCs w:val="24"/>
      <w:u w:val="thick"/>
    </w:rPr>
  </w:style>
  <w:style w:type="character" w:customStyle="1" w:styleId="DebateUnderlineBoldChar">
    <w:name w:val="Debate Underline Bold Char"/>
    <w:link w:val="DebateUnderlineBold"/>
    <w:rsid w:val="00FC515E"/>
    <w:rPr>
      <w:rFonts w:ascii="Arial Narrow" w:eastAsia="Times New Roman" w:hAnsi="Arial Narrow" w:cs="Calibri"/>
      <w:b/>
      <w:szCs w:val="24"/>
      <w:u w:val="thick"/>
    </w:rPr>
  </w:style>
  <w:style w:type="character" w:customStyle="1" w:styleId="erasure">
    <w:name w:val="erasure"/>
    <w:rsid w:val="00FC515E"/>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FC515E"/>
    <w:pPr>
      <w:spacing w:after="0" w:line="240" w:lineRule="auto"/>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FC515E"/>
    <w:rPr>
      <w:rFonts w:ascii="Arial Narrow" w:eastAsia="Times New Roman"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FC515E"/>
    <w:pPr>
      <w:spacing w:after="0" w:line="240" w:lineRule="auto"/>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FC515E"/>
    <w:rPr>
      <w:rFonts w:ascii="Arial Narrow" w:eastAsia="Times New Roman" w:hAnsi="Arial Narrow" w:cs="Calibri"/>
      <w:szCs w:val="20"/>
      <w:u w:val="thick"/>
      <w:bdr w:val="single" w:sz="4" w:space="0" w:color="auto"/>
    </w:rPr>
  </w:style>
  <w:style w:type="character" w:customStyle="1" w:styleId="MicroTextCharChar">
    <w:name w:val="MicroText Char Char"/>
    <w:rsid w:val="00FC515E"/>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FC515E"/>
    <w:pPr>
      <w:spacing w:after="0" w:line="240" w:lineRule="auto"/>
    </w:pPr>
    <w:rPr>
      <w:rFonts w:eastAsia="Times New Roman"/>
      <w:szCs w:val="24"/>
      <w:u w:val="thick"/>
    </w:rPr>
  </w:style>
  <w:style w:type="character" w:customStyle="1" w:styleId="UnderliningCharChar1CharCharChar">
    <w:name w:val="Underlining Char Char1 Char Char Char"/>
    <w:link w:val="UnderliningCharChar1CharChar"/>
    <w:rsid w:val="00FC515E"/>
    <w:rPr>
      <w:rFonts w:ascii="Arial Narrow" w:eastAsia="Times New Roman" w:hAnsi="Arial Narrow" w:cs="Calibri"/>
      <w:szCs w:val="24"/>
      <w:u w:val="thick"/>
    </w:rPr>
  </w:style>
  <w:style w:type="paragraph" w:customStyle="1" w:styleId="CiteCharCharCharCharChar">
    <w:name w:val="Cite Char Char Char Char Char"/>
    <w:basedOn w:val="Normal"/>
    <w:next w:val="Normal"/>
    <w:link w:val="CiteCharCharCharCharCharChar"/>
    <w:qFormat/>
    <w:rsid w:val="00FC515E"/>
    <w:pPr>
      <w:spacing w:after="0" w:line="240" w:lineRule="auto"/>
      <w:ind w:left="576"/>
    </w:pPr>
    <w:rPr>
      <w:rFonts w:asciiTheme="minorHAnsi" w:hAnsiTheme="minorHAnsi" w:cstheme="minorBidi"/>
      <w:b/>
      <w:szCs w:val="24"/>
      <w:u w:val="single"/>
    </w:rPr>
  </w:style>
  <w:style w:type="character" w:customStyle="1" w:styleId="UnderliningCharCharChar">
    <w:name w:val="Underlining Char Char Char"/>
    <w:rsid w:val="00FC515E"/>
    <w:rPr>
      <w:rFonts w:ascii="Arial Narrow" w:eastAsia="Times New Roman" w:hAnsi="Arial Narrow" w:cs="Times New Roman"/>
      <w:sz w:val="20"/>
      <w:szCs w:val="24"/>
      <w:u w:val="thick"/>
    </w:rPr>
  </w:style>
  <w:style w:type="paragraph" w:customStyle="1" w:styleId="Style120">
    <w:name w:val="Style 12"/>
    <w:qFormat/>
    <w:rsid w:val="00FC515E"/>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qFormat/>
    <w:rsid w:val="00FC515E"/>
    <w:pPr>
      <w:widowControl w:val="0"/>
      <w:autoSpaceDE w:val="0"/>
      <w:autoSpaceDN w:val="0"/>
      <w:spacing w:after="0" w:line="271" w:lineRule="auto"/>
      <w:ind w:firstLine="216"/>
      <w:jc w:val="both"/>
    </w:pPr>
    <w:rPr>
      <w:rFonts w:ascii="Garamond" w:eastAsia="SimSun" w:hAnsi="Garamond" w:cs="Garamond"/>
      <w:sz w:val="20"/>
      <w:szCs w:val="20"/>
      <w:lang w:eastAsia="zh-CN"/>
    </w:rPr>
  </w:style>
  <w:style w:type="paragraph" w:customStyle="1" w:styleId="Style90">
    <w:name w:val="Style 9"/>
    <w:qFormat/>
    <w:rsid w:val="00FC515E"/>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FC515E"/>
  </w:style>
  <w:style w:type="paragraph" w:customStyle="1" w:styleId="Emphasis3">
    <w:name w:val="Emphasis3"/>
    <w:qFormat/>
    <w:rsid w:val="00FC515E"/>
    <w:pPr>
      <w:spacing w:after="0" w:line="240" w:lineRule="auto"/>
    </w:pPr>
    <w:rPr>
      <w:rFonts w:ascii="Times New Roman" w:eastAsia="Times New Roman" w:hAnsi="Times New Roman" w:cs="Times New Roman"/>
      <w:bCs/>
      <w:sz w:val="24"/>
      <w:szCs w:val="27"/>
      <w:u w:val="thick"/>
    </w:rPr>
  </w:style>
  <w:style w:type="paragraph" w:customStyle="1" w:styleId="formfldssel">
    <w:name w:val="formfldssel"/>
    <w:basedOn w:val="Normal"/>
    <w:qFormat/>
    <w:rsid w:val="00FC515E"/>
    <w:pPr>
      <w:spacing w:before="100" w:beforeAutospacing="1" w:after="100" w:afterAutospacing="1" w:line="240" w:lineRule="auto"/>
    </w:pPr>
    <w:rPr>
      <w:rFonts w:ascii="Arial" w:eastAsia="Arial Unicode MS" w:hAnsi="Arial"/>
      <w:color w:val="000000"/>
      <w:szCs w:val="20"/>
    </w:rPr>
  </w:style>
  <w:style w:type="paragraph" w:customStyle="1" w:styleId="hpleftlk">
    <w:name w:val="hpleftlk"/>
    <w:basedOn w:val="Normal"/>
    <w:qFormat/>
    <w:rsid w:val="00FC515E"/>
    <w:pPr>
      <w:spacing w:before="100" w:beforeAutospacing="1" w:after="100" w:afterAutospacing="1" w:line="240" w:lineRule="auto"/>
    </w:pPr>
    <w:rPr>
      <w:rFonts w:ascii="Verdana" w:eastAsia="Arial Unicode MS" w:hAnsi="Verdana" w:cs="Arial Unicode MS"/>
      <w:color w:val="000000"/>
      <w:szCs w:val="16"/>
    </w:rPr>
  </w:style>
  <w:style w:type="paragraph" w:customStyle="1" w:styleId="lblu">
    <w:name w:val="lblu"/>
    <w:basedOn w:val="Normal"/>
    <w:qFormat/>
    <w:rsid w:val="00FC515E"/>
    <w:pPr>
      <w:spacing w:before="100" w:beforeAutospacing="1" w:after="100" w:afterAutospacing="1" w:line="240" w:lineRule="auto"/>
    </w:pPr>
    <w:rPr>
      <w:rFonts w:ascii="Arial" w:eastAsia="Arial Unicode MS" w:hAnsi="Arial"/>
      <w:b/>
      <w:bCs/>
      <w:szCs w:val="20"/>
    </w:rPr>
  </w:style>
  <w:style w:type="character" w:customStyle="1" w:styleId="StyleCardTextUnderline3Char">
    <w:name w:val="Style Card Text + Underline3 Char"/>
    <w:basedOn w:val="DefaultParagraphFont"/>
    <w:rsid w:val="00FC515E"/>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FC515E"/>
    <w:rPr>
      <w:b/>
      <w:noProof w:val="0"/>
      <w:szCs w:val="24"/>
      <w:u w:val="single"/>
      <w:lang w:val="en-US" w:eastAsia="en-US" w:bidi="ar-SA"/>
    </w:rPr>
  </w:style>
  <w:style w:type="character" w:customStyle="1" w:styleId="UnderlineChar1Char1">
    <w:name w:val="Underline Char1 Char1"/>
    <w:basedOn w:val="DefaultParagraphFont"/>
    <w:rsid w:val="00FC515E"/>
    <w:rPr>
      <w:noProof w:val="0"/>
      <w:szCs w:val="24"/>
      <w:u w:val="single"/>
      <w:lang w:val="en-US" w:eastAsia="en-US" w:bidi="ar-SA"/>
    </w:rPr>
  </w:style>
  <w:style w:type="paragraph" w:customStyle="1" w:styleId="Underlinestyle1">
    <w:name w:val="Underlinestyle"/>
    <w:basedOn w:val="Normal"/>
    <w:qFormat/>
    <w:rsid w:val="00FC515E"/>
    <w:pPr>
      <w:tabs>
        <w:tab w:val="left" w:pos="720"/>
      </w:tabs>
      <w:spacing w:after="0" w:line="240" w:lineRule="auto"/>
      <w:ind w:left="720"/>
    </w:pPr>
    <w:rPr>
      <w:rFonts w:eastAsia="Times New Roman"/>
      <w:szCs w:val="20"/>
      <w:u w:val="single"/>
    </w:rPr>
  </w:style>
  <w:style w:type="paragraph" w:styleId="BlockText">
    <w:name w:val="Block Text"/>
    <w:basedOn w:val="Normal"/>
    <w:rsid w:val="00FC515E"/>
    <w:pPr>
      <w:spacing w:after="0" w:line="240" w:lineRule="auto"/>
      <w:ind w:left="229" w:right="229"/>
    </w:pPr>
    <w:rPr>
      <w:rFonts w:ascii="Verdana" w:eastAsia="Times New Roman" w:hAnsi="Verdana"/>
      <w:szCs w:val="20"/>
    </w:rPr>
  </w:style>
  <w:style w:type="paragraph" w:styleId="NormalIndent">
    <w:name w:val="Normal Indent"/>
    <w:basedOn w:val="Normal"/>
    <w:rsid w:val="00FC515E"/>
    <w:pPr>
      <w:spacing w:after="0" w:line="240" w:lineRule="auto"/>
      <w:ind w:left="720"/>
    </w:pPr>
    <w:rPr>
      <w:rFonts w:eastAsia="Times New Roman"/>
      <w:szCs w:val="20"/>
    </w:rPr>
  </w:style>
  <w:style w:type="paragraph" w:styleId="EnvelopeReturn">
    <w:name w:val="envelope return"/>
    <w:basedOn w:val="Normal"/>
    <w:rsid w:val="00FC515E"/>
    <w:pPr>
      <w:spacing w:after="0" w:line="240" w:lineRule="auto"/>
    </w:pPr>
    <w:rPr>
      <w:rFonts w:ascii="Arial" w:eastAsia="Times New Roman" w:hAnsi="Arial"/>
      <w:szCs w:val="20"/>
    </w:rPr>
  </w:style>
  <w:style w:type="paragraph" w:styleId="EnvelopeAddress">
    <w:name w:val="envelope address"/>
    <w:basedOn w:val="Normal"/>
    <w:rsid w:val="00FC515E"/>
    <w:pPr>
      <w:framePr w:w="7920" w:h="1980" w:hRule="exact" w:hSpace="180" w:wrap="auto" w:hAnchor="page" w:xAlign="center" w:yAlign="bottom"/>
      <w:spacing w:after="0" w:line="240" w:lineRule="auto"/>
      <w:ind w:left="2880"/>
    </w:pPr>
    <w:rPr>
      <w:rFonts w:ascii="Arial" w:eastAsia="Times New Roman" w:hAnsi="Arial"/>
      <w:sz w:val="28"/>
      <w:szCs w:val="24"/>
    </w:rPr>
  </w:style>
  <w:style w:type="character" w:customStyle="1" w:styleId="featurecontentgray1">
    <w:name w:val="featurecontentgray1"/>
    <w:basedOn w:val="DefaultParagraphFont"/>
    <w:rsid w:val="00FC515E"/>
    <w:rPr>
      <w:rFonts w:ascii="Arial" w:hAnsi="Arial" w:cs="Arial" w:hint="default"/>
      <w:color w:val="666666"/>
    </w:rPr>
  </w:style>
  <w:style w:type="character" w:customStyle="1" w:styleId="CardCharCharChar0">
    <w:name w:val="Card Char Char Char"/>
    <w:basedOn w:val="DefaultParagraphFont"/>
    <w:rsid w:val="00FC515E"/>
    <w:rPr>
      <w:rFonts w:ascii="Book Antiqua" w:hAnsi="Book Antiqua"/>
      <w:szCs w:val="24"/>
      <w:lang w:val="en-US" w:eastAsia="en-US" w:bidi="ar-SA"/>
    </w:rPr>
  </w:style>
  <w:style w:type="character" w:customStyle="1" w:styleId="big1">
    <w:name w:val="big1"/>
    <w:basedOn w:val="DefaultParagraphFont"/>
    <w:rsid w:val="00FC515E"/>
    <w:rPr>
      <w:sz w:val="28"/>
      <w:szCs w:val="28"/>
    </w:rPr>
  </w:style>
  <w:style w:type="character" w:customStyle="1" w:styleId="articletitle1">
    <w:name w:val="articletitle1"/>
    <w:basedOn w:val="DefaultParagraphFont"/>
    <w:rsid w:val="00FC515E"/>
    <w:rPr>
      <w:b/>
      <w:bCs/>
      <w:color w:val="990000"/>
    </w:rPr>
  </w:style>
  <w:style w:type="character" w:customStyle="1" w:styleId="prodgeneral">
    <w:name w:val="prodgeneral"/>
    <w:basedOn w:val="DefaultParagraphFont"/>
    <w:rsid w:val="00FC515E"/>
  </w:style>
  <w:style w:type="character" w:customStyle="1" w:styleId="Style10pt">
    <w:name w:val="Style 10 pt"/>
    <w:basedOn w:val="DefaultParagraphFont"/>
    <w:rsid w:val="00FC515E"/>
    <w:rPr>
      <w:sz w:val="20"/>
    </w:rPr>
  </w:style>
  <w:style w:type="character" w:customStyle="1" w:styleId="StyleUnderlineChar0">
    <w:name w:val="Style Underline + Char"/>
    <w:basedOn w:val="DefaultParagraphFont"/>
    <w:rsid w:val="00FC515E"/>
    <w:rPr>
      <w:rFonts w:eastAsia="SimSun" w:cs="Arial"/>
      <w:b/>
      <w:bCs/>
      <w:iCs/>
      <w:caps/>
      <w:sz w:val="24"/>
      <w:szCs w:val="24"/>
      <w:u w:val="single"/>
      <w:lang w:val="en-US" w:eastAsia="en-US" w:bidi="ar-SA"/>
    </w:rPr>
  </w:style>
  <w:style w:type="character" w:customStyle="1" w:styleId="highlightChar">
    <w:name w:val="highlight Char"/>
    <w:basedOn w:val="DefaultParagraphFont"/>
    <w:rsid w:val="00FC515E"/>
    <w:rPr>
      <w:sz w:val="24"/>
      <w:szCs w:val="24"/>
      <w:u w:val="single"/>
      <w:lang w:val="en-US" w:eastAsia="en-US" w:bidi="ar-SA"/>
    </w:rPr>
  </w:style>
  <w:style w:type="character" w:customStyle="1" w:styleId="StyleciteChar">
    <w:name w:val="Style cite + Char"/>
    <w:basedOn w:val="citeChar2"/>
    <w:rsid w:val="00FC515E"/>
    <w:rPr>
      <w:sz w:val="24"/>
      <w:szCs w:val="24"/>
      <w:lang w:val="en-US" w:eastAsia="en-US" w:bidi="ar-SA"/>
    </w:rPr>
  </w:style>
  <w:style w:type="character" w:customStyle="1" w:styleId="citeChar2">
    <w:name w:val="cite Char"/>
    <w:basedOn w:val="DefaultParagraphFont"/>
    <w:rsid w:val="00FC515E"/>
    <w:rPr>
      <w:sz w:val="24"/>
      <w:szCs w:val="24"/>
      <w:lang w:val="en-US" w:eastAsia="en-US" w:bidi="ar-SA"/>
    </w:rPr>
  </w:style>
  <w:style w:type="paragraph" w:customStyle="1" w:styleId="OffensiveLanguage">
    <w:name w:val="Offensive Language"/>
    <w:basedOn w:val="Normal"/>
    <w:next w:val="Normal"/>
    <w:qFormat/>
    <w:rsid w:val="00FC515E"/>
    <w:pPr>
      <w:spacing w:after="0" w:line="240" w:lineRule="auto"/>
    </w:pPr>
    <w:rPr>
      <w:strike/>
      <w:u w:val="single"/>
    </w:rPr>
  </w:style>
  <w:style w:type="character" w:customStyle="1" w:styleId="OffensiveLanguageChar">
    <w:name w:val="Offensive Language Char"/>
    <w:rsid w:val="00FC515E"/>
    <w:rPr>
      <w:rFonts w:ascii="Arial Narrow" w:hAnsi="Arial Narrow"/>
      <w:strike/>
      <w:szCs w:val="24"/>
      <w:u w:val="single"/>
      <w:lang w:val="en-US" w:eastAsia="en-US" w:bidi="ar-SA"/>
    </w:rPr>
  </w:style>
  <w:style w:type="paragraph" w:customStyle="1" w:styleId="clearformatting0">
    <w:name w:val="clear formatting"/>
    <w:basedOn w:val="Normal"/>
    <w:qFormat/>
    <w:rsid w:val="00FC515E"/>
    <w:pPr>
      <w:spacing w:after="0" w:line="240" w:lineRule="auto"/>
    </w:pPr>
  </w:style>
  <w:style w:type="paragraph" w:customStyle="1" w:styleId="Style180">
    <w:name w:val="Style 18"/>
    <w:uiPriority w:val="99"/>
    <w:qFormat/>
    <w:rsid w:val="00FC515E"/>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qFormat/>
    <w:rsid w:val="00FC515E"/>
    <w:pPr>
      <w:spacing w:before="100" w:beforeAutospacing="1" w:after="100" w:afterAutospacing="1" w:line="240" w:lineRule="auto"/>
    </w:pPr>
    <w:rPr>
      <w:rFonts w:ascii="Arial" w:eastAsia="Arial Unicode MS" w:hAnsi="Arial"/>
      <w:szCs w:val="20"/>
    </w:rPr>
  </w:style>
  <w:style w:type="character" w:customStyle="1" w:styleId="yellowfadeinnerspan">
    <w:name w:val="yellowfadeinnerspan"/>
    <w:rsid w:val="00FC515E"/>
  </w:style>
  <w:style w:type="character" w:customStyle="1" w:styleId="ipa">
    <w:name w:val="ipa"/>
    <w:basedOn w:val="DefaultParagraphFont"/>
    <w:rsid w:val="00FC515E"/>
  </w:style>
  <w:style w:type="character" w:customStyle="1" w:styleId="regtext">
    <w:name w:val="regtext"/>
    <w:rsid w:val="00FC515E"/>
  </w:style>
  <w:style w:type="paragraph" w:customStyle="1" w:styleId="Card-Underline0">
    <w:name w:val="Card-Underline"/>
    <w:basedOn w:val="Normal"/>
    <w:link w:val="Card-UnderlineChar"/>
    <w:qFormat/>
    <w:rsid w:val="00FC515E"/>
    <w:pPr>
      <w:spacing w:after="0" w:line="240" w:lineRule="auto"/>
    </w:pPr>
    <w:rPr>
      <w:rFonts w:ascii="Century Gothic" w:eastAsia="Cambria" w:hAnsi="Century Gothic"/>
      <w:szCs w:val="24"/>
      <w:u w:val="thick"/>
    </w:rPr>
  </w:style>
  <w:style w:type="character" w:customStyle="1" w:styleId="Card-UnderlineChar">
    <w:name w:val="Card-Underline Char"/>
    <w:link w:val="Card-Underline0"/>
    <w:rsid w:val="00FC515E"/>
    <w:rPr>
      <w:rFonts w:ascii="Century Gothic" w:eastAsia="Cambria" w:hAnsi="Century Gothic" w:cs="Calibri"/>
      <w:szCs w:val="24"/>
      <w:u w:val="thick"/>
    </w:rPr>
  </w:style>
  <w:style w:type="character" w:customStyle="1" w:styleId="BoldandUnderlineChar6">
    <w:name w:val="Bold and Underline Char6"/>
    <w:basedOn w:val="DefaultParagraphFont"/>
    <w:rsid w:val="00FC515E"/>
    <w:rPr>
      <w:b/>
      <w:szCs w:val="24"/>
      <w:u w:val="single"/>
      <w:lang w:val="en-US" w:eastAsia="en-US" w:bidi="ar-SA"/>
    </w:rPr>
  </w:style>
  <w:style w:type="paragraph" w:customStyle="1" w:styleId="DebateTag0">
    <w:name w:val="Debate Tag"/>
    <w:basedOn w:val="Heading5"/>
    <w:link w:val="DebateTagChar"/>
    <w:qFormat/>
    <w:rsid w:val="00FC515E"/>
    <w:pPr>
      <w:widowControl w:val="0"/>
      <w:spacing w:before="0" w:line="240" w:lineRule="auto"/>
      <w:outlineLvl w:val="9"/>
    </w:pPr>
    <w:rPr>
      <w:rFonts w:ascii="Garamond" w:hAnsi="Garamond"/>
      <w:bCs/>
      <w:i/>
      <w:iCs/>
      <w:color w:val="000000"/>
      <w:szCs w:val="24"/>
    </w:rPr>
  </w:style>
  <w:style w:type="paragraph" w:customStyle="1" w:styleId="endarticle">
    <w:name w:val="endarticle"/>
    <w:basedOn w:val="Normal"/>
    <w:uiPriority w:val="99"/>
    <w:qFormat/>
    <w:rsid w:val="00FC515E"/>
    <w:pPr>
      <w:spacing w:before="100" w:beforeAutospacing="1" w:after="100" w:afterAutospacing="1" w:line="240" w:lineRule="auto"/>
    </w:pPr>
    <w:rPr>
      <w:rFonts w:eastAsia="Times New Roman"/>
      <w:szCs w:val="24"/>
    </w:rPr>
  </w:style>
  <w:style w:type="paragraph" w:customStyle="1" w:styleId="a-body-text">
    <w:name w:val="a-body-text"/>
    <w:basedOn w:val="Normal"/>
    <w:uiPriority w:val="99"/>
    <w:qFormat/>
    <w:rsid w:val="00FC515E"/>
    <w:pPr>
      <w:spacing w:before="100" w:beforeAutospacing="1" w:after="100" w:afterAutospacing="1" w:line="240" w:lineRule="auto"/>
    </w:pPr>
    <w:rPr>
      <w:rFonts w:eastAsia="Times New Roman"/>
      <w:szCs w:val="24"/>
    </w:rPr>
  </w:style>
  <w:style w:type="paragraph" w:customStyle="1" w:styleId="obgpara">
    <w:name w:val="obg_para"/>
    <w:basedOn w:val="Normal"/>
    <w:uiPriority w:val="99"/>
    <w:qFormat/>
    <w:rsid w:val="00FC515E"/>
    <w:pPr>
      <w:spacing w:before="100" w:beforeAutospacing="1" w:after="100" w:afterAutospacing="1" w:line="240" w:lineRule="auto"/>
    </w:pPr>
    <w:rPr>
      <w:rFonts w:eastAsia="Times New Roman"/>
      <w:szCs w:val="24"/>
    </w:rPr>
  </w:style>
  <w:style w:type="character" w:customStyle="1" w:styleId="caption4">
    <w:name w:val="caption4"/>
    <w:basedOn w:val="DefaultParagraphFont"/>
    <w:rsid w:val="00FC515E"/>
  </w:style>
  <w:style w:type="character" w:customStyle="1" w:styleId="field-content">
    <w:name w:val="field-content"/>
    <w:basedOn w:val="DefaultParagraphFont"/>
    <w:rsid w:val="00FC515E"/>
  </w:style>
  <w:style w:type="character" w:customStyle="1" w:styleId="honorific-prefix">
    <w:name w:val="honorific-prefix"/>
    <w:basedOn w:val="DefaultParagraphFont"/>
    <w:rsid w:val="00FC515E"/>
  </w:style>
  <w:style w:type="character" w:customStyle="1" w:styleId="given-name">
    <w:name w:val="given-name"/>
    <w:basedOn w:val="DefaultParagraphFont"/>
    <w:rsid w:val="00FC515E"/>
  </w:style>
  <w:style w:type="character" w:customStyle="1" w:styleId="family-name">
    <w:name w:val="family-name"/>
    <w:basedOn w:val="DefaultParagraphFont"/>
    <w:rsid w:val="00FC515E"/>
  </w:style>
  <w:style w:type="character" w:customStyle="1" w:styleId="chead">
    <w:name w:val="chead"/>
    <w:basedOn w:val="DefaultParagraphFont"/>
    <w:rsid w:val="00FC515E"/>
  </w:style>
  <w:style w:type="character" w:customStyle="1" w:styleId="obgcapsstart">
    <w:name w:val="obg_caps_start"/>
    <w:basedOn w:val="DefaultParagraphFont"/>
    <w:rsid w:val="00FC515E"/>
  </w:style>
  <w:style w:type="character" w:customStyle="1" w:styleId="tpk">
    <w:name w:val="tpk"/>
    <w:basedOn w:val="DefaultParagraphFont"/>
    <w:rsid w:val="00FC515E"/>
  </w:style>
  <w:style w:type="character" w:customStyle="1" w:styleId="style10">
    <w:name w:val="style1"/>
    <w:basedOn w:val="DefaultParagraphFont"/>
    <w:rsid w:val="00FC515E"/>
  </w:style>
  <w:style w:type="character" w:customStyle="1" w:styleId="althead">
    <w:name w:val="althead"/>
    <w:basedOn w:val="DefaultParagraphFont"/>
    <w:rsid w:val="00FC515E"/>
  </w:style>
  <w:style w:type="character" w:customStyle="1" w:styleId="para">
    <w:name w:val="para"/>
    <w:basedOn w:val="DefaultParagraphFont"/>
    <w:rsid w:val="00FC515E"/>
  </w:style>
  <w:style w:type="character" w:customStyle="1" w:styleId="arbd1">
    <w:name w:val="arbd1"/>
    <w:basedOn w:val="DefaultParagraphFont"/>
    <w:rsid w:val="00FC515E"/>
  </w:style>
  <w:style w:type="character" w:customStyle="1" w:styleId="unx">
    <w:name w:val="unx"/>
    <w:basedOn w:val="DefaultParagraphFont"/>
    <w:rsid w:val="00FC515E"/>
  </w:style>
  <w:style w:type="character" w:customStyle="1" w:styleId="lrdctph">
    <w:name w:val="lr_dct_ph"/>
    <w:basedOn w:val="DefaultParagraphFont"/>
    <w:rsid w:val="00FC515E"/>
  </w:style>
  <w:style w:type="character" w:customStyle="1" w:styleId="BoxX2">
    <w:name w:val="BoxX2"/>
    <w:qFormat/>
    <w:rsid w:val="00FC515E"/>
    <w:rPr>
      <w:rFonts w:ascii="Times New Roman" w:hAnsi="Times New Roman"/>
      <w:b/>
      <w:sz w:val="22"/>
      <w:u w:val="single"/>
      <w:bdr w:val="single" w:sz="4" w:space="0" w:color="auto"/>
    </w:rPr>
  </w:style>
  <w:style w:type="paragraph" w:customStyle="1" w:styleId="TxBr41p1">
    <w:name w:val="TxBr_41p1"/>
    <w:basedOn w:val="Normal"/>
    <w:qFormat/>
    <w:rsid w:val="00FC515E"/>
    <w:pPr>
      <w:tabs>
        <w:tab w:val="left" w:pos="204"/>
      </w:tabs>
      <w:autoSpaceDE w:val="0"/>
      <w:autoSpaceDN w:val="0"/>
      <w:adjustRightInd w:val="0"/>
      <w:spacing w:after="0" w:line="238" w:lineRule="atLeast"/>
      <w:jc w:val="both"/>
    </w:pPr>
    <w:rPr>
      <w:rFonts w:eastAsia="Times New Roman"/>
      <w:szCs w:val="24"/>
    </w:rPr>
  </w:style>
  <w:style w:type="character" w:customStyle="1" w:styleId="BlockTitleCharChar">
    <w:name w:val="Block Title Char Char"/>
    <w:rsid w:val="00FC515E"/>
    <w:rPr>
      <w:rFonts w:ascii="Georgia" w:eastAsia="Times New Roman" w:hAnsi="Georgia" w:cs="Arial" w:hint="default"/>
      <w:b/>
      <w:bCs/>
      <w:kern w:val="32"/>
      <w:sz w:val="28"/>
      <w:szCs w:val="32"/>
    </w:rPr>
  </w:style>
  <w:style w:type="character" w:customStyle="1" w:styleId="style3Char0">
    <w:name w:val="style 3 Char"/>
    <w:rsid w:val="00FC515E"/>
    <w:rPr>
      <w:sz w:val="18"/>
      <w:szCs w:val="24"/>
      <w:lang w:val="en-US" w:eastAsia="en-US" w:bidi="ar-SA"/>
    </w:rPr>
  </w:style>
  <w:style w:type="paragraph" w:customStyle="1" w:styleId="003Cite">
    <w:name w:val="003Cite"/>
    <w:basedOn w:val="Normal"/>
    <w:qFormat/>
    <w:rsid w:val="00FC515E"/>
    <w:pPr>
      <w:spacing w:after="0" w:line="240" w:lineRule="auto"/>
    </w:pPr>
    <w:rPr>
      <w:rFonts w:eastAsia="Calibri"/>
      <w:szCs w:val="16"/>
    </w:rPr>
  </w:style>
  <w:style w:type="paragraph" w:customStyle="1" w:styleId="NormalBold">
    <w:name w:val="Normal + Bold"/>
    <w:aliases w:val="Double Underline"/>
    <w:basedOn w:val="Normal"/>
    <w:link w:val="NormalBoldChar"/>
    <w:qFormat/>
    <w:rsid w:val="00FC515E"/>
    <w:pPr>
      <w:spacing w:after="0" w:line="240" w:lineRule="auto"/>
      <w:jc w:val="both"/>
    </w:pPr>
    <w:rPr>
      <w:b/>
      <w:color w:val="000000"/>
      <w:szCs w:val="24"/>
      <w:u w:val="single"/>
    </w:rPr>
  </w:style>
  <w:style w:type="character" w:customStyle="1" w:styleId="NormalBoldChar">
    <w:name w:val="Normal + Bold Char"/>
    <w:aliases w:val="Double Underline Char"/>
    <w:basedOn w:val="DefaultParagraphFont"/>
    <w:link w:val="NormalBold"/>
    <w:rsid w:val="00FC515E"/>
    <w:rPr>
      <w:rFonts w:ascii="Arial Narrow" w:hAnsi="Arial Narrow" w:cs="Calibri"/>
      <w:b/>
      <w:color w:val="000000"/>
      <w:szCs w:val="24"/>
      <w:u w:val="single"/>
    </w:rPr>
  </w:style>
  <w:style w:type="paragraph" w:customStyle="1" w:styleId="StyleCards12ptThickunderline">
    <w:name w:val="Style Cards + 12 pt Thick underline"/>
    <w:basedOn w:val="Normal"/>
    <w:link w:val="StyleCards12ptThickunderlineChar2"/>
    <w:qFormat/>
    <w:rsid w:val="00FC515E"/>
    <w:pPr>
      <w:autoSpaceDE w:val="0"/>
      <w:autoSpaceDN w:val="0"/>
      <w:adjustRightInd w:val="0"/>
      <w:spacing w:after="0" w:line="240" w:lineRule="auto"/>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FC515E"/>
    <w:rPr>
      <w:rFonts w:ascii="Arial Narrow" w:eastAsia="Times New Roman" w:hAnsi="Arial Narrow" w:cs="Calibri"/>
      <w:szCs w:val="24"/>
      <w:u w:val="thick"/>
    </w:rPr>
  </w:style>
  <w:style w:type="character" w:customStyle="1" w:styleId="BlockHeadingsChar1">
    <w:name w:val="Block Headings Char1"/>
    <w:rsid w:val="00FC515E"/>
    <w:rPr>
      <w:b/>
      <w:caps/>
    </w:rPr>
  </w:style>
  <w:style w:type="character" w:customStyle="1" w:styleId="FontStyle170">
    <w:name w:val="Font Style170"/>
    <w:uiPriority w:val="99"/>
    <w:rsid w:val="00FC515E"/>
    <w:rPr>
      <w:rFonts w:ascii="Bookman Old Style" w:hAnsi="Bookman Old Style" w:cs="Bookman Old Style"/>
      <w:sz w:val="16"/>
      <w:szCs w:val="16"/>
    </w:rPr>
  </w:style>
  <w:style w:type="character" w:customStyle="1" w:styleId="FontStyle17">
    <w:name w:val="Font Style17"/>
    <w:uiPriority w:val="99"/>
    <w:rsid w:val="00FC515E"/>
    <w:rPr>
      <w:rFonts w:ascii="Book Antiqua" w:hAnsi="Book Antiqua" w:cs="Book Antiqua"/>
      <w:i/>
      <w:iCs/>
      <w:spacing w:val="10"/>
      <w:sz w:val="22"/>
      <w:szCs w:val="22"/>
    </w:rPr>
  </w:style>
  <w:style w:type="character" w:customStyle="1" w:styleId="articoloinside">
    <w:name w:val="articolo_inside"/>
    <w:rsid w:val="00FC515E"/>
  </w:style>
  <w:style w:type="paragraph" w:customStyle="1" w:styleId="pagetools">
    <w:name w:val="pagetools"/>
    <w:basedOn w:val="Normal"/>
    <w:qFormat/>
    <w:rsid w:val="00FC515E"/>
    <w:pPr>
      <w:spacing w:before="100" w:beforeAutospacing="1" w:after="100" w:afterAutospacing="1" w:line="240" w:lineRule="auto"/>
    </w:pPr>
    <w:rPr>
      <w:rFonts w:eastAsia="Times New Roman"/>
      <w:szCs w:val="24"/>
    </w:rPr>
  </w:style>
  <w:style w:type="character" w:customStyle="1" w:styleId="job">
    <w:name w:val="job"/>
    <w:basedOn w:val="DefaultParagraphFont"/>
    <w:rsid w:val="00FC515E"/>
  </w:style>
  <w:style w:type="character" w:customStyle="1" w:styleId="publisher">
    <w:name w:val="publisher"/>
    <w:basedOn w:val="DefaultParagraphFont"/>
    <w:rsid w:val="00FC515E"/>
  </w:style>
  <w:style w:type="character" w:customStyle="1" w:styleId="pubyear">
    <w:name w:val="pubyear"/>
    <w:basedOn w:val="DefaultParagraphFont"/>
    <w:rsid w:val="00FC515E"/>
  </w:style>
  <w:style w:type="character" w:customStyle="1" w:styleId="pubcity">
    <w:name w:val="pubcity"/>
    <w:basedOn w:val="DefaultParagraphFont"/>
    <w:rsid w:val="00FC515E"/>
  </w:style>
  <w:style w:type="character" w:customStyle="1" w:styleId="bodycontentlink">
    <w:name w:val="bodycontentlink"/>
    <w:basedOn w:val="DefaultParagraphFont"/>
    <w:rsid w:val="00FC515E"/>
  </w:style>
  <w:style w:type="paragraph" w:customStyle="1" w:styleId="C-Text">
    <w:name w:val="C-Text"/>
    <w:basedOn w:val="Normal"/>
    <w:qFormat/>
    <w:rsid w:val="00FC515E"/>
    <w:pPr>
      <w:tabs>
        <w:tab w:val="num" w:pos="720"/>
      </w:tabs>
      <w:spacing w:after="0" w:line="240" w:lineRule="auto"/>
      <w:ind w:left="720" w:hanging="360"/>
    </w:pPr>
    <w:rPr>
      <w:rFonts w:ascii="Garamond" w:hAnsi="Garamond"/>
    </w:rPr>
  </w:style>
  <w:style w:type="character" w:customStyle="1" w:styleId="ecdate">
    <w:name w:val="ec_date"/>
    <w:basedOn w:val="DefaultParagraphFont"/>
    <w:rsid w:val="00FC515E"/>
    <w:rPr>
      <w:rFonts w:ascii="Verdana" w:hAnsi="Verdana" w:hint="default"/>
      <w:sz w:val="20"/>
      <w:szCs w:val="20"/>
      <w:shd w:val="clear" w:color="auto" w:fill="FFFFFF"/>
    </w:rPr>
  </w:style>
  <w:style w:type="paragraph" w:customStyle="1" w:styleId="ecmsonormal">
    <w:name w:val="ec_msonormal"/>
    <w:basedOn w:val="Normal"/>
    <w:qFormat/>
    <w:rsid w:val="00FC515E"/>
    <w:pPr>
      <w:shd w:val="clear" w:color="auto" w:fill="FFFFFF"/>
      <w:spacing w:before="100" w:beforeAutospacing="1" w:after="100" w:afterAutospacing="1" w:line="240" w:lineRule="auto"/>
      <w:textAlignment w:val="top"/>
    </w:pPr>
    <w:rPr>
      <w:rFonts w:ascii="Verdana" w:hAnsi="Verdana"/>
    </w:rPr>
  </w:style>
  <w:style w:type="character" w:customStyle="1" w:styleId="hittermhilite">
    <w:name w:val="hittermhilite"/>
    <w:basedOn w:val="DefaultParagraphFont"/>
    <w:rsid w:val="00FC515E"/>
  </w:style>
  <w:style w:type="paragraph" w:customStyle="1" w:styleId="u-intro">
    <w:name w:val="u-intro"/>
    <w:basedOn w:val="Normal"/>
    <w:qFormat/>
    <w:rsid w:val="00FC515E"/>
    <w:pPr>
      <w:spacing w:before="100" w:beforeAutospacing="1" w:after="100" w:afterAutospacing="1" w:line="240" w:lineRule="auto"/>
    </w:pPr>
    <w:rPr>
      <w:szCs w:val="24"/>
    </w:rPr>
  </w:style>
  <w:style w:type="character" w:customStyle="1" w:styleId="u-byline">
    <w:name w:val="u-byline"/>
    <w:basedOn w:val="DefaultParagraphFont"/>
    <w:rsid w:val="00FC515E"/>
  </w:style>
  <w:style w:type="character" w:customStyle="1" w:styleId="articlebya">
    <w:name w:val="articleby_a"/>
    <w:basedOn w:val="DefaultParagraphFont"/>
    <w:rsid w:val="00FC515E"/>
  </w:style>
  <w:style w:type="character" w:customStyle="1" w:styleId="popupwinby">
    <w:name w:val="popupwinby"/>
    <w:basedOn w:val="DefaultParagraphFont"/>
    <w:rsid w:val="00FC515E"/>
  </w:style>
  <w:style w:type="character" w:customStyle="1" w:styleId="storyheader">
    <w:name w:val="storyheader"/>
    <w:basedOn w:val="DefaultParagraphFont"/>
    <w:rsid w:val="00FC515E"/>
  </w:style>
  <w:style w:type="character" w:customStyle="1" w:styleId="StyleNormalWeb10ptChar">
    <w:name w:val="Style Normal (Web) + 10 pt Char"/>
    <w:basedOn w:val="DefaultParagraphFont"/>
    <w:rsid w:val="00FC515E"/>
    <w:rPr>
      <w:szCs w:val="24"/>
      <w:lang w:val="en-US" w:eastAsia="en-US" w:bidi="ar-SA"/>
    </w:rPr>
  </w:style>
  <w:style w:type="paragraph" w:customStyle="1" w:styleId="TagCiteShells">
    <w:name w:val="Tag/Cite/Shells"/>
    <w:basedOn w:val="Normal"/>
    <w:qFormat/>
    <w:rsid w:val="00FC515E"/>
    <w:pPr>
      <w:spacing w:after="0" w:line="240" w:lineRule="auto"/>
    </w:pPr>
    <w:rPr>
      <w:b/>
    </w:rPr>
  </w:style>
  <w:style w:type="paragraph" w:customStyle="1" w:styleId="DefinitionTerm">
    <w:name w:val="Definition Term"/>
    <w:basedOn w:val="Normal"/>
    <w:next w:val="Normal"/>
    <w:qFormat/>
    <w:rsid w:val="00FC515E"/>
    <w:pPr>
      <w:spacing w:after="0" w:line="240" w:lineRule="auto"/>
    </w:pPr>
    <w:rPr>
      <w:snapToGrid w:val="0"/>
    </w:rPr>
  </w:style>
  <w:style w:type="character" w:customStyle="1" w:styleId="Style3CharChar">
    <w:name w:val="Style3 Char Char"/>
    <w:basedOn w:val="DefaultParagraphFont"/>
    <w:rsid w:val="00FC515E"/>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FC515E"/>
    <w:pPr>
      <w:spacing w:before="480" w:after="60" w:line="240" w:lineRule="auto"/>
    </w:pPr>
    <w:rPr>
      <w:rFonts w:eastAsia="SimSun" w:cs="Times New Roman"/>
      <w:caps/>
      <w:sz w:val="20"/>
      <w:lang w:eastAsia="zh-CN"/>
    </w:rPr>
  </w:style>
  <w:style w:type="character" w:customStyle="1" w:styleId="NormalChar1">
    <w:name w:val="Normal Char"/>
    <w:basedOn w:val="DefaultParagraphFont"/>
    <w:rsid w:val="00FC515E"/>
    <w:rPr>
      <w:lang w:eastAsia="en-US"/>
    </w:rPr>
  </w:style>
  <w:style w:type="character" w:customStyle="1" w:styleId="BoldUnderlineChar3">
    <w:name w:val="Bold + Underline Char"/>
    <w:basedOn w:val="DefaultParagraphFont"/>
    <w:rsid w:val="00FC515E"/>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FC515E"/>
    <w:pPr>
      <w:autoSpaceDE w:val="0"/>
      <w:autoSpaceDN w:val="0"/>
      <w:adjustRightInd w:val="0"/>
      <w:spacing w:after="0" w:line="240" w:lineRule="auto"/>
      <w:ind w:left="432" w:right="432"/>
      <w:jc w:val="both"/>
    </w:pPr>
    <w:rPr>
      <w:szCs w:val="24"/>
      <w:u w:val="thick"/>
    </w:rPr>
  </w:style>
  <w:style w:type="character" w:customStyle="1" w:styleId="citationiacgale">
    <w:name w:val="citation iac gale"/>
    <w:basedOn w:val="DefaultParagraphFont"/>
    <w:rsid w:val="00FC515E"/>
  </w:style>
  <w:style w:type="character" w:customStyle="1" w:styleId="CharacterStyle7">
    <w:name w:val="Character Style 7"/>
    <w:rsid w:val="00FC515E"/>
    <w:rPr>
      <w:rFonts w:ascii="Arial Narrow" w:hAnsi="Arial Narrow" w:cs="Arial Narrow"/>
      <w:sz w:val="20"/>
      <w:szCs w:val="20"/>
      <w:u w:val="single"/>
    </w:rPr>
  </w:style>
  <w:style w:type="character" w:customStyle="1" w:styleId="StyleStyle4Char">
    <w:name w:val="Style Style4 + Char"/>
    <w:basedOn w:val="DefaultParagraphFont"/>
    <w:rsid w:val="00FC515E"/>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C515E"/>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FC515E"/>
    <w:pPr>
      <w:spacing w:after="0" w:line="240" w:lineRule="auto"/>
    </w:pPr>
    <w:rPr>
      <w:rFonts w:ascii="Verdana" w:hAnsi="Verdana"/>
      <w:sz w:val="21"/>
      <w:szCs w:val="21"/>
      <w:u w:val="thick"/>
    </w:rPr>
  </w:style>
  <w:style w:type="character" w:customStyle="1" w:styleId="UnderlinedEvidenceCharChar">
    <w:name w:val="Underlined Evidence Char Char"/>
    <w:basedOn w:val="DefaultParagraphFont"/>
    <w:rsid w:val="00FC515E"/>
    <w:rPr>
      <w:rFonts w:ascii="Verdana" w:hAnsi="Verdana"/>
      <w:sz w:val="21"/>
      <w:szCs w:val="21"/>
      <w:u w:val="thick"/>
      <w:lang w:val="en-US" w:eastAsia="en-US" w:bidi="ar-SA"/>
    </w:rPr>
  </w:style>
  <w:style w:type="character" w:styleId="PlaceholderText">
    <w:name w:val="Placeholder Text"/>
    <w:basedOn w:val="DefaultParagraphFont"/>
    <w:uiPriority w:val="99"/>
    <w:rsid w:val="00FC515E"/>
    <w:rPr>
      <w:color w:val="808080"/>
    </w:rPr>
  </w:style>
  <w:style w:type="character" w:customStyle="1" w:styleId="cnbcsbhdcomp">
    <w:name w:val="cnbc_sbhd_comp"/>
    <w:rsid w:val="00FC515E"/>
  </w:style>
  <w:style w:type="character" w:customStyle="1" w:styleId="blox-headline">
    <w:name w:val="blox-headline"/>
    <w:rsid w:val="00FC515E"/>
  </w:style>
  <w:style w:type="paragraph" w:customStyle="1" w:styleId="StyleJustified">
    <w:name w:val="Style Justified"/>
    <w:basedOn w:val="Normal"/>
    <w:qFormat/>
    <w:rsid w:val="00FC515E"/>
    <w:pPr>
      <w:spacing w:after="0" w:line="240" w:lineRule="auto"/>
    </w:pPr>
    <w:rPr>
      <w:rFonts w:eastAsia="Times New Roman"/>
      <w:szCs w:val="20"/>
    </w:rPr>
  </w:style>
  <w:style w:type="character" w:customStyle="1" w:styleId="Heading2CharCharCharCharCharChar1CharChar">
    <w:name w:val="Heading 2 Char Char Char Char Char Char1 Char Char"/>
    <w:basedOn w:val="DefaultParagraphFont"/>
    <w:uiPriority w:val="99"/>
    <w:rsid w:val="00FC515E"/>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FC515E"/>
    <w:rPr>
      <w:rFonts w:ascii="Georgia" w:hAnsi="Georgia"/>
      <w:b w:val="0"/>
      <w:bCs/>
      <w:sz w:val="24"/>
      <w:u w:val="single"/>
    </w:rPr>
  </w:style>
  <w:style w:type="paragraph" w:customStyle="1" w:styleId="ember-view">
    <w:name w:val="ember-view"/>
    <w:basedOn w:val="Normal"/>
    <w:rsid w:val="00FC515E"/>
    <w:pPr>
      <w:spacing w:before="100" w:beforeAutospacing="1" w:after="100" w:afterAutospacing="1" w:line="240" w:lineRule="auto"/>
    </w:pPr>
    <w:rPr>
      <w:rFonts w:eastAsia="Times New Roman"/>
      <w:szCs w:val="24"/>
    </w:rPr>
  </w:style>
  <w:style w:type="paragraph" w:customStyle="1" w:styleId="first-text">
    <w:name w:val="first-text"/>
    <w:basedOn w:val="Normal"/>
    <w:rsid w:val="00FC515E"/>
    <w:pPr>
      <w:spacing w:before="100" w:beforeAutospacing="1" w:after="100" w:afterAutospacing="1" w:line="240" w:lineRule="auto"/>
    </w:pPr>
    <w:rPr>
      <w:rFonts w:eastAsia="Times New Roman"/>
      <w:szCs w:val="24"/>
    </w:rPr>
  </w:style>
  <w:style w:type="character" w:customStyle="1" w:styleId="pb-byline">
    <w:name w:val="pb-byline"/>
    <w:basedOn w:val="DefaultParagraphFont"/>
    <w:rsid w:val="00FC515E"/>
  </w:style>
  <w:style w:type="character" w:customStyle="1" w:styleId="pb-timestamp">
    <w:name w:val="pb-timestamp"/>
    <w:basedOn w:val="DefaultParagraphFont"/>
    <w:rsid w:val="00FC515E"/>
  </w:style>
  <w:style w:type="paragraph" w:customStyle="1" w:styleId="shirttail">
    <w:name w:val="shirttail"/>
    <w:basedOn w:val="Normal"/>
    <w:rsid w:val="00FC515E"/>
    <w:pPr>
      <w:spacing w:before="100" w:beforeAutospacing="1" w:after="100" w:afterAutospacing="1" w:line="240" w:lineRule="auto"/>
    </w:pPr>
    <w:rPr>
      <w:rFonts w:eastAsia="Times New Roman"/>
      <w:szCs w:val="24"/>
    </w:rPr>
  </w:style>
  <w:style w:type="paragraph" w:customStyle="1" w:styleId="bylinename2">
    <w:name w:val="byline_name_2"/>
    <w:basedOn w:val="Normal"/>
    <w:rsid w:val="00FC515E"/>
    <w:pPr>
      <w:spacing w:before="100" w:beforeAutospacing="1" w:after="100" w:afterAutospacing="1" w:line="240" w:lineRule="auto"/>
    </w:pPr>
    <w:rPr>
      <w:rFonts w:eastAsia="Times New Roman"/>
      <w:szCs w:val="24"/>
    </w:rPr>
  </w:style>
  <w:style w:type="paragraph" w:customStyle="1" w:styleId="p">
    <w:name w:val="p"/>
    <w:basedOn w:val="Normal"/>
    <w:qFormat/>
    <w:rsid w:val="00FC515E"/>
    <w:pPr>
      <w:spacing w:before="100" w:beforeAutospacing="1" w:after="100" w:afterAutospacing="1" w:line="240" w:lineRule="auto"/>
    </w:pPr>
    <w:rPr>
      <w:rFonts w:eastAsia="Times New Roman"/>
      <w:szCs w:val="24"/>
    </w:rPr>
  </w:style>
  <w:style w:type="character" w:customStyle="1" w:styleId="small-caps">
    <w:name w:val="small-caps"/>
    <w:basedOn w:val="DefaultParagraphFont"/>
    <w:rsid w:val="00FC515E"/>
  </w:style>
  <w:style w:type="paragraph" w:customStyle="1" w:styleId="PhoHat">
    <w:name w:val="PhoHat"/>
    <w:basedOn w:val="Normal"/>
    <w:next w:val="Default"/>
    <w:uiPriority w:val="99"/>
    <w:qFormat/>
    <w:rsid w:val="00FC515E"/>
    <w:pPr>
      <w:spacing w:after="0" w:line="240" w:lineRule="auto"/>
      <w:jc w:val="center"/>
      <w:outlineLvl w:val="0"/>
    </w:pPr>
    <w:rPr>
      <w:rFonts w:ascii="Arial" w:hAnsi="Arial"/>
      <w:b/>
      <w:sz w:val="32"/>
      <w:u w:val="single"/>
    </w:rPr>
  </w:style>
  <w:style w:type="paragraph" w:customStyle="1" w:styleId="PhoHeading2">
    <w:name w:val="PhoHeading 2"/>
    <w:basedOn w:val="Normal"/>
    <w:uiPriority w:val="99"/>
    <w:qFormat/>
    <w:rsid w:val="00FC515E"/>
    <w:pPr>
      <w:spacing w:after="0" w:line="240" w:lineRule="auto"/>
      <w:jc w:val="center"/>
    </w:pPr>
    <w:rPr>
      <w:rFonts w:ascii="Arial" w:hAnsi="Arial"/>
      <w:b/>
      <w:sz w:val="28"/>
      <w:u w:val="single"/>
    </w:rPr>
  </w:style>
  <w:style w:type="paragraph" w:customStyle="1" w:styleId="PhoTag">
    <w:name w:val="PhoTag"/>
    <w:basedOn w:val="Normal"/>
    <w:next w:val="Normal"/>
    <w:autoRedefine/>
    <w:qFormat/>
    <w:rsid w:val="00FC515E"/>
    <w:pPr>
      <w:spacing w:after="0" w:line="240" w:lineRule="auto"/>
    </w:pPr>
    <w:rPr>
      <w:rFonts w:ascii="Arial" w:hAnsi="Arial"/>
      <w:b/>
    </w:rPr>
  </w:style>
  <w:style w:type="character" w:customStyle="1" w:styleId="PhoNormal">
    <w:name w:val="PhoNormal"/>
    <w:uiPriority w:val="1"/>
    <w:qFormat/>
    <w:rsid w:val="00FC515E"/>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qFormat/>
    <w:rsid w:val="00FC515E"/>
    <w:rPr>
      <w:rFonts w:ascii="Arial" w:hAnsi="Arial"/>
      <w:b/>
      <w:bCs/>
      <w:iCs/>
      <w:szCs w:val="26"/>
      <w:u w:val="single"/>
    </w:rPr>
  </w:style>
  <w:style w:type="character" w:customStyle="1" w:styleId="NormalF6Char">
    <w:name w:val="Normal F6 Char"/>
    <w:link w:val="NormalF6"/>
    <w:locked/>
    <w:rsid w:val="00FC515E"/>
  </w:style>
  <w:style w:type="paragraph" w:customStyle="1" w:styleId="NormalF6">
    <w:name w:val="Normal F6"/>
    <w:basedOn w:val="Normal"/>
    <w:link w:val="NormalF6Char"/>
    <w:qFormat/>
    <w:rsid w:val="00FC515E"/>
    <w:pPr>
      <w:spacing w:after="0" w:line="240" w:lineRule="auto"/>
    </w:pPr>
    <w:rPr>
      <w:rFonts w:asciiTheme="minorHAnsi" w:hAnsiTheme="minorHAnsi" w:cstheme="minorBidi"/>
    </w:rPr>
  </w:style>
  <w:style w:type="character" w:customStyle="1" w:styleId="UnreadF7Char">
    <w:name w:val="Unread F7 Char"/>
    <w:link w:val="UnreadF7"/>
    <w:locked/>
    <w:rsid w:val="00FC515E"/>
    <w:rPr>
      <w:sz w:val="12"/>
    </w:rPr>
  </w:style>
  <w:style w:type="paragraph" w:customStyle="1" w:styleId="UnreadF7">
    <w:name w:val="Unread F7"/>
    <w:basedOn w:val="Normal"/>
    <w:next w:val="NormalF6"/>
    <w:link w:val="UnreadF7Char"/>
    <w:qFormat/>
    <w:rsid w:val="00FC515E"/>
    <w:pPr>
      <w:spacing w:after="0" w:line="240" w:lineRule="auto"/>
    </w:pPr>
    <w:rPr>
      <w:rFonts w:asciiTheme="minorHAnsi" w:hAnsiTheme="minorHAnsi" w:cstheme="minorBidi"/>
      <w:sz w:val="12"/>
    </w:rPr>
  </w:style>
  <w:style w:type="character" w:customStyle="1" w:styleId="TagCiteF8Char">
    <w:name w:val="Tag/Cite F8 Char"/>
    <w:link w:val="TagCiteF8"/>
    <w:locked/>
    <w:rsid w:val="00FC515E"/>
    <w:rPr>
      <w:b/>
    </w:rPr>
  </w:style>
  <w:style w:type="paragraph" w:customStyle="1" w:styleId="TagCiteF8">
    <w:name w:val="Tag/Cite F8"/>
    <w:basedOn w:val="Normal"/>
    <w:next w:val="NormalF6"/>
    <w:link w:val="TagCiteF8Char"/>
    <w:qFormat/>
    <w:rsid w:val="00FC515E"/>
    <w:pPr>
      <w:spacing w:after="0" w:line="240" w:lineRule="auto"/>
    </w:pPr>
    <w:rPr>
      <w:rFonts w:asciiTheme="minorHAnsi" w:hAnsiTheme="minorHAnsi" w:cstheme="minorBidi"/>
      <w:b/>
    </w:rPr>
  </w:style>
  <w:style w:type="character" w:customStyle="1" w:styleId="DebateUnderlinedChar">
    <w:name w:val="Debate Underlined Char"/>
    <w:basedOn w:val="DefaultParagraphFont"/>
    <w:rsid w:val="00FC515E"/>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qFormat/>
    <w:rsid w:val="00FC515E"/>
    <w:rPr>
      <w:rFonts w:ascii="Garamond" w:eastAsiaTheme="majorEastAsia" w:hAnsi="Garamond" w:cstheme="majorBidi"/>
      <w:bCs/>
      <w:i/>
      <w:iCs/>
      <w:color w:val="000000"/>
      <w:szCs w:val="24"/>
    </w:rPr>
  </w:style>
  <w:style w:type="character" w:customStyle="1" w:styleId="volume-issue">
    <w:name w:val="volume-issue"/>
    <w:rsid w:val="00FC515E"/>
    <w:rPr>
      <w:rFonts w:cs="Times New Roman"/>
    </w:rPr>
  </w:style>
  <w:style w:type="character" w:customStyle="1" w:styleId="CiteReal0">
    <w:name w:val="CiteReal"/>
    <w:uiPriority w:val="1"/>
    <w:qFormat/>
    <w:rsid w:val="00FC515E"/>
    <w:rPr>
      <w:rFonts w:ascii="Arial" w:hAnsi="Arial"/>
      <w:b/>
      <w:sz w:val="24"/>
      <w:u w:val="single"/>
    </w:rPr>
  </w:style>
  <w:style w:type="character" w:customStyle="1" w:styleId="storytext">
    <w:name w:val="storytext"/>
    <w:basedOn w:val="DefaultParagraphFont"/>
    <w:rsid w:val="00FC515E"/>
  </w:style>
  <w:style w:type="character" w:customStyle="1" w:styleId="boldness1">
    <w:name w:val="boldness1"/>
    <w:rsid w:val="00FC515E"/>
  </w:style>
  <w:style w:type="paragraph" w:customStyle="1" w:styleId="Cardd">
    <w:name w:val="Cardd"/>
    <w:basedOn w:val="Normal"/>
    <w:uiPriority w:val="4"/>
    <w:qFormat/>
    <w:rsid w:val="00FC515E"/>
    <w:pPr>
      <w:spacing w:after="0" w:line="240" w:lineRule="auto"/>
      <w:ind w:left="288" w:right="288"/>
    </w:pPr>
  </w:style>
  <w:style w:type="character" w:customStyle="1" w:styleId="view-count">
    <w:name w:val="view-count"/>
    <w:basedOn w:val="DefaultParagraphFont"/>
    <w:rsid w:val="00FC515E"/>
  </w:style>
  <w:style w:type="character" w:customStyle="1" w:styleId="StyleStyleBoldUnderlineUnderlineIntenseEmphasis1apple-style-2">
    <w:name w:val="Style Style Bold UnderlineUnderlineIntense Emphasis1apple-style-...2"/>
    <w:basedOn w:val="DefaultParagraphFont"/>
    <w:rsid w:val="00FC515E"/>
    <w:rPr>
      <w:b w:val="0"/>
      <w:bCs/>
      <w:sz w:val="22"/>
      <w:u w:val="single"/>
    </w:rPr>
  </w:style>
  <w:style w:type="paragraph" w:customStyle="1" w:styleId="RyanEvText1">
    <w:name w:val="RyanEvText1"/>
    <w:basedOn w:val="Normal"/>
    <w:autoRedefine/>
    <w:rsid w:val="00FC515E"/>
    <w:pPr>
      <w:keepLines/>
      <w:spacing w:after="0" w:line="190" w:lineRule="exact"/>
      <w:ind w:left="648" w:firstLine="360"/>
    </w:pPr>
    <w:rPr>
      <w:rFonts w:eastAsia="Times New Roman"/>
      <w:sz w:val="18"/>
      <w:szCs w:val="18"/>
    </w:rPr>
  </w:style>
  <w:style w:type="paragraph" w:customStyle="1" w:styleId="BBCite">
    <w:name w:val="BB Cite"/>
    <w:basedOn w:val="Normal"/>
    <w:autoRedefine/>
    <w:qFormat/>
    <w:rsid w:val="00FC515E"/>
    <w:pPr>
      <w:keepNext/>
      <w:keepLines/>
      <w:widowControl w:val="0"/>
      <w:tabs>
        <w:tab w:val="left" w:pos="8280"/>
      </w:tabs>
      <w:autoSpaceDE w:val="0"/>
      <w:autoSpaceDN w:val="0"/>
      <w:adjustRightInd w:val="0"/>
      <w:spacing w:before="120" w:after="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FC515E"/>
    <w:pPr>
      <w:tabs>
        <w:tab w:val="left" w:pos="0"/>
      </w:tabs>
      <w:spacing w:after="0" w:line="240" w:lineRule="auto"/>
    </w:pPr>
    <w:rPr>
      <w:rFonts w:eastAsia="Calibri"/>
      <w:sz w:val="18"/>
    </w:rPr>
  </w:style>
  <w:style w:type="character" w:customStyle="1" w:styleId="CiteJVChar">
    <w:name w:val="CiteJV Char"/>
    <w:link w:val="CiteJV"/>
    <w:rsid w:val="00FC515E"/>
    <w:rPr>
      <w:rFonts w:ascii="Arial Narrow" w:eastAsia="Calibri" w:hAnsi="Arial Narrow" w:cs="Calibri"/>
      <w:sz w:val="18"/>
    </w:rPr>
  </w:style>
  <w:style w:type="paragraph" w:customStyle="1" w:styleId="Card-text">
    <w:name w:val="Card-text"/>
    <w:basedOn w:val="Normal"/>
    <w:link w:val="Card-textChar"/>
    <w:rsid w:val="00FC515E"/>
    <w:pPr>
      <w:spacing w:after="0" w:line="240" w:lineRule="auto"/>
      <w:ind w:left="-1080" w:right="-1080"/>
    </w:pPr>
    <w:rPr>
      <w:rFonts w:ascii="Book Antiqua" w:eastAsia="Times New Roman" w:hAnsi="Book Antiqua"/>
      <w:szCs w:val="20"/>
    </w:rPr>
  </w:style>
  <w:style w:type="character" w:customStyle="1" w:styleId="Card-textChar">
    <w:name w:val="Card-text Char"/>
    <w:basedOn w:val="DefaultParagraphFont"/>
    <w:link w:val="Card-text"/>
    <w:rsid w:val="00FC515E"/>
    <w:rPr>
      <w:rFonts w:ascii="Book Antiqua" w:eastAsia="Times New Roman" w:hAnsi="Book Antiqua" w:cs="Calibri"/>
      <w:szCs w:val="20"/>
    </w:rPr>
  </w:style>
  <w:style w:type="paragraph" w:customStyle="1" w:styleId="TagAuthorNameYear">
    <w:name w:val="Tag+Author Name/Year"/>
    <w:basedOn w:val="Card-text"/>
    <w:link w:val="TagAuthorNameYearChar"/>
    <w:rsid w:val="00FC515E"/>
    <w:rPr>
      <w:b/>
      <w:bCs/>
      <w:smallCaps/>
    </w:rPr>
  </w:style>
  <w:style w:type="character" w:customStyle="1" w:styleId="TagAuthorNameYearChar">
    <w:name w:val="Tag+Author Name/Year Char"/>
    <w:basedOn w:val="Card-textChar"/>
    <w:link w:val="TagAuthorNameYear"/>
    <w:rsid w:val="00FC515E"/>
    <w:rPr>
      <w:rFonts w:ascii="Book Antiqua" w:eastAsia="Times New Roman" w:hAnsi="Book Antiqua" w:cs="Calibri"/>
      <w:b/>
      <w:bCs/>
      <w:smallCaps/>
      <w:szCs w:val="20"/>
    </w:rPr>
  </w:style>
  <w:style w:type="paragraph" w:customStyle="1" w:styleId="CardText-Verbalized">
    <w:name w:val="Card Text-Verbalized"/>
    <w:basedOn w:val="Card-text"/>
    <w:link w:val="CardText-VerbalizedChar"/>
    <w:rsid w:val="00FC515E"/>
    <w:rPr>
      <w:u w:val="single"/>
    </w:rPr>
  </w:style>
  <w:style w:type="character" w:customStyle="1" w:styleId="CardText-VerbalizedChar">
    <w:name w:val="Card Text-Verbalized Char"/>
    <w:basedOn w:val="Card-textChar"/>
    <w:link w:val="CardText-Verbalized"/>
    <w:rsid w:val="00FC515E"/>
    <w:rPr>
      <w:rFonts w:ascii="Book Antiqua" w:eastAsia="Times New Roman" w:hAnsi="Book Antiqua" w:cs="Calibri"/>
      <w:szCs w:val="20"/>
      <w:u w:val="single"/>
    </w:rPr>
  </w:style>
  <w:style w:type="paragraph" w:customStyle="1" w:styleId="blurb">
    <w:name w:val="blurb"/>
    <w:basedOn w:val="Normal"/>
    <w:rsid w:val="00FC515E"/>
    <w:pPr>
      <w:spacing w:before="100" w:beforeAutospacing="1" w:after="100" w:afterAutospacing="1" w:line="240" w:lineRule="auto"/>
    </w:pPr>
    <w:rPr>
      <w:rFonts w:eastAsia="Times New Roman"/>
      <w:sz w:val="24"/>
      <w:szCs w:val="24"/>
    </w:rPr>
  </w:style>
  <w:style w:type="character" w:customStyle="1" w:styleId="articlesubtitle0">
    <w:name w:val="article_subtitle"/>
    <w:rsid w:val="00FC515E"/>
  </w:style>
  <w:style w:type="character" w:customStyle="1" w:styleId="bodystrong">
    <w:name w:val="bodystrong"/>
    <w:rsid w:val="00FC515E"/>
  </w:style>
  <w:style w:type="paragraph" w:customStyle="1" w:styleId="meta">
    <w:name w:val="meta"/>
    <w:basedOn w:val="Normal"/>
    <w:rsid w:val="00FC515E"/>
    <w:pPr>
      <w:spacing w:before="100" w:beforeAutospacing="1" w:after="100" w:afterAutospacing="1" w:line="240" w:lineRule="auto"/>
    </w:pPr>
    <w:rPr>
      <w:rFonts w:eastAsia="Times New Roman"/>
      <w:sz w:val="24"/>
      <w:szCs w:val="24"/>
    </w:rPr>
  </w:style>
  <w:style w:type="character" w:customStyle="1" w:styleId="pipe">
    <w:name w:val="pipe"/>
    <w:basedOn w:val="DefaultParagraphFont"/>
    <w:rsid w:val="00FC515E"/>
  </w:style>
  <w:style w:type="paragraph" w:customStyle="1" w:styleId="footnotedescription">
    <w:name w:val="footnote description"/>
    <w:next w:val="Normal"/>
    <w:link w:val="footnotedescriptionChar"/>
    <w:hidden/>
    <w:qFormat/>
    <w:rsid w:val="00FC515E"/>
    <w:pPr>
      <w:spacing w:after="0" w:line="271" w:lineRule="auto"/>
      <w:ind w:left="239" w:hanging="239"/>
      <w:jc w:val="both"/>
    </w:pPr>
    <w:rPr>
      <w:rFonts w:ascii="Cambria" w:eastAsia="Cambria" w:hAnsi="Cambria" w:cs="Cambria"/>
      <w:color w:val="000000"/>
      <w:sz w:val="16"/>
    </w:rPr>
  </w:style>
  <w:style w:type="character" w:customStyle="1" w:styleId="footnotedescriptionChar">
    <w:name w:val="footnote description Char"/>
    <w:link w:val="footnotedescription"/>
    <w:rsid w:val="00FC515E"/>
    <w:rPr>
      <w:rFonts w:ascii="Cambria" w:eastAsia="Cambria" w:hAnsi="Cambria" w:cs="Cambria"/>
      <w:color w:val="000000"/>
      <w:sz w:val="16"/>
    </w:rPr>
  </w:style>
  <w:style w:type="character" w:customStyle="1" w:styleId="footnotemark">
    <w:name w:val="footnote mark"/>
    <w:hidden/>
    <w:rsid w:val="00FC515E"/>
    <w:rPr>
      <w:rFonts w:ascii="Cambria" w:eastAsia="Cambria" w:hAnsi="Cambria" w:cs="Cambria"/>
      <w:color w:val="000000"/>
      <w:sz w:val="16"/>
      <w:vertAlign w:val="superscript"/>
    </w:rPr>
  </w:style>
  <w:style w:type="paragraph" w:customStyle="1" w:styleId="KooCard">
    <w:name w:val="KooCard"/>
    <w:basedOn w:val="Normal"/>
    <w:link w:val="KooCardChar"/>
    <w:qFormat/>
    <w:rsid w:val="00FC515E"/>
    <w:pPr>
      <w:spacing w:after="0" w:line="240" w:lineRule="auto"/>
      <w:ind w:left="288" w:right="288"/>
    </w:pPr>
    <w:rPr>
      <w:rFonts w:eastAsiaTheme="majorEastAsia"/>
      <w:bCs/>
      <w:sz w:val="52"/>
      <w:szCs w:val="28"/>
    </w:rPr>
  </w:style>
  <w:style w:type="character" w:customStyle="1" w:styleId="KooCardChar">
    <w:name w:val="KooCard Char"/>
    <w:basedOn w:val="DefaultParagraphFont"/>
    <w:link w:val="KooCard"/>
    <w:rsid w:val="00FC515E"/>
    <w:rPr>
      <w:rFonts w:ascii="Arial Narrow" w:eastAsiaTheme="majorEastAsia" w:hAnsi="Arial Narrow" w:cs="Calibri"/>
      <w:bCs/>
      <w:sz w:val="52"/>
      <w:szCs w:val="28"/>
    </w:rPr>
  </w:style>
  <w:style w:type="paragraph" w:customStyle="1" w:styleId="Indent0">
    <w:name w:val="Indent"/>
    <w:basedOn w:val="Normal"/>
    <w:autoRedefine/>
    <w:qFormat/>
    <w:rsid w:val="00FC515E"/>
    <w:pPr>
      <w:spacing w:after="0" w:line="240" w:lineRule="auto"/>
      <w:ind w:left="288"/>
    </w:pPr>
  </w:style>
  <w:style w:type="character" w:customStyle="1" w:styleId="m-5156237671796814033gmail-styleunderline">
    <w:name w:val="m_-5156237671796814033gmail-styleunderline"/>
    <w:basedOn w:val="DefaultParagraphFont"/>
    <w:rsid w:val="00FC515E"/>
  </w:style>
  <w:style w:type="character" w:customStyle="1" w:styleId="m-5156237671796814033gmail-style13ptbold">
    <w:name w:val="m_-5156237671796814033gmail-style13ptbold"/>
    <w:basedOn w:val="DefaultParagraphFont"/>
    <w:rsid w:val="00FC515E"/>
  </w:style>
  <w:style w:type="character" w:customStyle="1" w:styleId="review--authors">
    <w:name w:val="review--authors"/>
    <w:basedOn w:val="DefaultParagraphFont"/>
    <w:rsid w:val="00FC515E"/>
  </w:style>
  <w:style w:type="character" w:customStyle="1" w:styleId="m3874072174869965789gmail-heading4char">
    <w:name w:val="m_3874072174869965789gmail-heading4char"/>
    <w:basedOn w:val="DefaultParagraphFont"/>
    <w:rsid w:val="00FC515E"/>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FC515E"/>
    <w:pPr>
      <w:spacing w:after="200" w:line="240" w:lineRule="auto"/>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FC515E"/>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FC515E"/>
    <w:pPr>
      <w:spacing w:after="0" w:line="240" w:lineRule="auto"/>
      <w:contextualSpacing/>
    </w:pPr>
    <w:rPr>
      <w:rFonts w:eastAsia="Calibri"/>
      <w:b/>
      <w:sz w:val="18"/>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FC515E"/>
    <w:rPr>
      <w:rFonts w:ascii="Arial Narrow" w:eastAsia="Calibri" w:hAnsi="Arial Narrow" w:cs="Calibri"/>
      <w:sz w:val="18"/>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FC515E"/>
    <w:rPr>
      <w:rFonts w:ascii="Arial Narrow" w:eastAsia="Calibri" w:hAnsi="Arial Narrow" w:cs="Calibri"/>
      <w:b/>
      <w:sz w:val="18"/>
      <w:u w:val="single"/>
    </w:rPr>
  </w:style>
  <w:style w:type="character" w:customStyle="1" w:styleId="Debate-EmphasizedText-F5CharCharChar">
    <w:name w:val="Debate- Emphasized Text- F5 Char Char Char"/>
    <w:basedOn w:val="Debate-CardTextUnderlined-F3CharCharCharCharCharChar"/>
    <w:link w:val="Debate-EmphasizedText-F5CharChar"/>
    <w:rsid w:val="00FC515E"/>
    <w:rPr>
      <w:rFonts w:ascii="Arial Narrow" w:eastAsia="Calibri" w:hAnsi="Arial Narrow" w:cs="Calibri"/>
      <w:b/>
      <w:sz w:val="18"/>
      <w:u w:val="single"/>
    </w:rPr>
  </w:style>
  <w:style w:type="character" w:customStyle="1" w:styleId="Debate-CardSmalltextF2CharChar">
    <w:name w:val="Debate- Card Small text F2 Char Char"/>
    <w:basedOn w:val="DefaultParagraphFont"/>
    <w:rsid w:val="00FC515E"/>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FC515E"/>
    <w:pPr>
      <w:spacing w:before="100" w:beforeAutospacing="1" w:after="100" w:afterAutospacing="1" w:line="240" w:lineRule="auto"/>
    </w:pPr>
    <w:rPr>
      <w:rFonts w:eastAsia="Times New Roman"/>
      <w:sz w:val="24"/>
    </w:rPr>
  </w:style>
  <w:style w:type="character" w:customStyle="1" w:styleId="StyleBoldUnderlineBorderSinglesolidlineAuto05pt">
    <w:name w:val="Style Bold Underline Border: : (Single solid line Auto  0.5 pt ..."/>
    <w:basedOn w:val="DefaultParagraphFont"/>
    <w:rsid w:val="00FC515E"/>
    <w:rPr>
      <w:b/>
      <w:bCs/>
      <w:u w:val="single"/>
      <w:bdr w:val="none" w:sz="0" w:space="0" w:color="auto"/>
    </w:rPr>
  </w:style>
  <w:style w:type="character" w:customStyle="1" w:styleId="m6540463018285843025gmail-heading4char">
    <w:name w:val="m_6540463018285843025gmail-heading4char"/>
    <w:basedOn w:val="DefaultParagraphFont"/>
    <w:rsid w:val="00FC515E"/>
  </w:style>
  <w:style w:type="character" w:customStyle="1" w:styleId="m6540463018285843025gmail-styleunderline">
    <w:name w:val="m_6540463018285843025gmail-styleunderline"/>
    <w:basedOn w:val="DefaultParagraphFont"/>
    <w:rsid w:val="00FC515E"/>
  </w:style>
  <w:style w:type="character" w:customStyle="1" w:styleId="ListBulletChar">
    <w:name w:val="List Bullet Char"/>
    <w:link w:val="ListBullet"/>
    <w:rsid w:val="00FC515E"/>
    <w:rPr>
      <w:rFonts w:ascii="Arial Narrow" w:hAnsi="Arial Narrow" w:cs="Calibri"/>
    </w:rPr>
  </w:style>
  <w:style w:type="character" w:customStyle="1" w:styleId="StyleUnderline11ptChar">
    <w:name w:val="Style Underline + 11 pt Char"/>
    <w:link w:val="StyleUnderline11pt0"/>
    <w:locked/>
    <w:rsid w:val="00FC515E"/>
    <w:rPr>
      <w:rFonts w:ascii="Georgia" w:hAnsi="Georgia"/>
      <w:u w:val="single"/>
    </w:rPr>
  </w:style>
  <w:style w:type="paragraph" w:customStyle="1" w:styleId="StyleUnderline11pt0">
    <w:name w:val="Style Underline + 11 pt"/>
    <w:basedOn w:val="Normal"/>
    <w:link w:val="StyleUnderline11ptChar"/>
    <w:qFormat/>
    <w:rsid w:val="00FC515E"/>
    <w:pPr>
      <w:spacing w:after="0" w:line="240" w:lineRule="auto"/>
    </w:pPr>
    <w:rPr>
      <w:rFonts w:ascii="Georgia" w:hAnsi="Georgia" w:cstheme="minorBidi"/>
      <w:u w:val="single"/>
    </w:rPr>
  </w:style>
  <w:style w:type="character" w:customStyle="1" w:styleId="StyleBoldUnderline11ptChar">
    <w:name w:val="Style BoldUnderline + 11 pt Char"/>
    <w:link w:val="StyleBoldUnderline11pt"/>
    <w:locked/>
    <w:rsid w:val="00FC515E"/>
    <w:rPr>
      <w:rFonts w:ascii="Georgia" w:hAnsi="Georgia"/>
      <w:b/>
      <w:bCs/>
      <w:u w:val="single"/>
    </w:rPr>
  </w:style>
  <w:style w:type="paragraph" w:customStyle="1" w:styleId="StyleBoldUnderline11pt">
    <w:name w:val="Style BoldUnderline + 11 pt"/>
    <w:basedOn w:val="Normal"/>
    <w:link w:val="StyleBoldUnderline11ptChar"/>
    <w:qFormat/>
    <w:rsid w:val="00FC515E"/>
    <w:pPr>
      <w:spacing w:after="0" w:line="240" w:lineRule="auto"/>
    </w:pPr>
    <w:rPr>
      <w:rFonts w:ascii="Georgia" w:hAnsi="Georgia" w:cstheme="minorBidi"/>
      <w:b/>
      <w:bCs/>
      <w:u w:val="single"/>
    </w:rPr>
  </w:style>
  <w:style w:type="character" w:customStyle="1" w:styleId="UnresolvedMention3">
    <w:name w:val="Unresolved Mention3"/>
    <w:basedOn w:val="DefaultParagraphFont"/>
    <w:uiPriority w:val="99"/>
    <w:unhideWhenUsed/>
    <w:rsid w:val="00FC515E"/>
    <w:rPr>
      <w:color w:val="605E5C"/>
      <w:shd w:val="clear" w:color="auto" w:fill="E1DFDD"/>
    </w:rPr>
  </w:style>
  <w:style w:type="paragraph" w:customStyle="1" w:styleId="StyleStyle4ArialNarrow9pt">
    <w:name w:val="Style Style4 + Arial Narrow 9 pt"/>
    <w:basedOn w:val="Normal"/>
    <w:link w:val="StyleStyle4ArialNarrow9ptChar"/>
    <w:qFormat/>
    <w:rsid w:val="00FC515E"/>
    <w:pPr>
      <w:spacing w:after="0" w:line="240" w:lineRule="auto"/>
    </w:pPr>
    <w:rPr>
      <w:rFonts w:ascii="Arial" w:eastAsia="Times New Roman" w:hAnsi="Arial"/>
      <w:u w:val="single"/>
    </w:rPr>
  </w:style>
  <w:style w:type="character" w:customStyle="1" w:styleId="StyleStyle4ArialNarrow9ptChar">
    <w:name w:val="Style Style4 + Arial Narrow 9 pt Char"/>
    <w:basedOn w:val="DefaultParagraphFont"/>
    <w:link w:val="StyleStyle4ArialNarrow9pt"/>
    <w:rsid w:val="00FC515E"/>
    <w:rPr>
      <w:rFonts w:ascii="Arial" w:eastAsia="Times New Roman" w:hAnsi="Arial" w:cs="Calibri"/>
      <w:u w:val="single"/>
    </w:rPr>
  </w:style>
  <w:style w:type="character" w:customStyle="1" w:styleId="UnresolvedMention4">
    <w:name w:val="Unresolved Mention4"/>
    <w:basedOn w:val="DefaultParagraphFont"/>
    <w:uiPriority w:val="99"/>
    <w:unhideWhenUsed/>
    <w:rsid w:val="00FC515E"/>
    <w:rPr>
      <w:color w:val="605E5C"/>
      <w:shd w:val="clear" w:color="auto" w:fill="E1DFDD"/>
    </w:rPr>
  </w:style>
  <w:style w:type="paragraph" w:styleId="Bibliography">
    <w:name w:val="Bibliography"/>
    <w:basedOn w:val="Normal"/>
    <w:next w:val="Normal"/>
    <w:uiPriority w:val="99"/>
    <w:unhideWhenUsed/>
    <w:rsid w:val="00FC515E"/>
    <w:pPr>
      <w:spacing w:after="0" w:line="480" w:lineRule="auto"/>
      <w:ind w:left="720" w:hanging="720"/>
    </w:pPr>
  </w:style>
  <w:style w:type="character" w:customStyle="1" w:styleId="swauthor">
    <w:name w:val="sw_author"/>
    <w:rsid w:val="00FC515E"/>
  </w:style>
  <w:style w:type="table" w:styleId="MediumGrid1">
    <w:name w:val="Medium Grid 1"/>
    <w:basedOn w:val="TableNormal"/>
    <w:uiPriority w:val="67"/>
    <w:rsid w:val="00FC515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FC515E"/>
  </w:style>
  <w:style w:type="numbering" w:customStyle="1" w:styleId="NoList11111">
    <w:name w:val="No List11111"/>
    <w:next w:val="NoList"/>
    <w:uiPriority w:val="99"/>
    <w:semiHidden/>
    <w:unhideWhenUsed/>
    <w:rsid w:val="00FC515E"/>
  </w:style>
  <w:style w:type="numbering" w:customStyle="1" w:styleId="NoList111111">
    <w:name w:val="No List111111"/>
    <w:next w:val="NoList"/>
    <w:uiPriority w:val="99"/>
    <w:semiHidden/>
    <w:unhideWhenUsed/>
    <w:rsid w:val="00FC515E"/>
  </w:style>
  <w:style w:type="numbering" w:customStyle="1" w:styleId="NoList1111111">
    <w:name w:val="No List1111111"/>
    <w:next w:val="NoList"/>
    <w:uiPriority w:val="99"/>
    <w:semiHidden/>
    <w:unhideWhenUsed/>
    <w:rsid w:val="00FC515E"/>
  </w:style>
  <w:style w:type="numbering" w:customStyle="1" w:styleId="NoList11111111">
    <w:name w:val="No List11111111"/>
    <w:next w:val="NoList"/>
    <w:uiPriority w:val="99"/>
    <w:semiHidden/>
    <w:unhideWhenUsed/>
    <w:rsid w:val="00FC515E"/>
  </w:style>
  <w:style w:type="numbering" w:customStyle="1" w:styleId="NoList111111111">
    <w:name w:val="No List111111111"/>
    <w:next w:val="NoList"/>
    <w:uiPriority w:val="99"/>
    <w:semiHidden/>
    <w:unhideWhenUsed/>
    <w:rsid w:val="00FC515E"/>
  </w:style>
  <w:style w:type="numbering" w:customStyle="1" w:styleId="NoList1111111111">
    <w:name w:val="No List1111111111"/>
    <w:next w:val="NoList"/>
    <w:uiPriority w:val="99"/>
    <w:semiHidden/>
    <w:unhideWhenUsed/>
    <w:rsid w:val="00FC515E"/>
  </w:style>
  <w:style w:type="numbering" w:customStyle="1" w:styleId="NoList11111111111">
    <w:name w:val="No List11111111111"/>
    <w:next w:val="NoList"/>
    <w:uiPriority w:val="99"/>
    <w:semiHidden/>
    <w:unhideWhenUsed/>
    <w:rsid w:val="00FC515E"/>
  </w:style>
  <w:style w:type="numbering" w:customStyle="1" w:styleId="NoList111111111111">
    <w:name w:val="No List111111111111"/>
    <w:next w:val="NoList"/>
    <w:uiPriority w:val="99"/>
    <w:semiHidden/>
    <w:unhideWhenUsed/>
    <w:rsid w:val="00FC515E"/>
  </w:style>
  <w:style w:type="numbering" w:customStyle="1" w:styleId="NoList1111111111111">
    <w:name w:val="No List1111111111111"/>
    <w:next w:val="NoList"/>
    <w:uiPriority w:val="99"/>
    <w:semiHidden/>
    <w:unhideWhenUsed/>
    <w:rsid w:val="00FC515E"/>
  </w:style>
  <w:style w:type="numbering" w:customStyle="1" w:styleId="NoList11111111111111">
    <w:name w:val="No List11111111111111"/>
    <w:next w:val="NoList"/>
    <w:uiPriority w:val="99"/>
    <w:semiHidden/>
    <w:unhideWhenUsed/>
    <w:rsid w:val="00FC515E"/>
  </w:style>
  <w:style w:type="numbering" w:customStyle="1" w:styleId="NoList111111111111111">
    <w:name w:val="No List111111111111111"/>
    <w:next w:val="NoList"/>
    <w:uiPriority w:val="99"/>
    <w:semiHidden/>
    <w:unhideWhenUsed/>
    <w:rsid w:val="00FC515E"/>
  </w:style>
  <w:style w:type="numbering" w:customStyle="1" w:styleId="NoList1111111111111111">
    <w:name w:val="No List1111111111111111"/>
    <w:next w:val="NoList"/>
    <w:uiPriority w:val="99"/>
    <w:semiHidden/>
    <w:unhideWhenUsed/>
    <w:rsid w:val="00FC515E"/>
  </w:style>
  <w:style w:type="numbering" w:customStyle="1" w:styleId="NoList11111111111111111">
    <w:name w:val="No List11111111111111111"/>
    <w:next w:val="NoList"/>
    <w:uiPriority w:val="99"/>
    <w:semiHidden/>
    <w:unhideWhenUsed/>
    <w:rsid w:val="00FC515E"/>
  </w:style>
  <w:style w:type="character" w:customStyle="1" w:styleId="m-7834489590571807188gmail-style13ptbold">
    <w:name w:val="m_-7834489590571807188gmail-style13ptbold"/>
    <w:basedOn w:val="DefaultParagraphFont"/>
    <w:rsid w:val="00FC515E"/>
  </w:style>
  <w:style w:type="character" w:customStyle="1" w:styleId="m-7834489590571807188gmail-styleunderline">
    <w:name w:val="m_-7834489590571807188gmail-styleunderline"/>
    <w:basedOn w:val="DefaultParagraphFont"/>
    <w:rsid w:val="00FC515E"/>
  </w:style>
  <w:style w:type="character" w:customStyle="1" w:styleId="m-5425978578484884265gmail-styleunderline">
    <w:name w:val="m_-5425978578484884265gmail-styleunderline"/>
    <w:basedOn w:val="DefaultParagraphFont"/>
    <w:rsid w:val="00FC515E"/>
  </w:style>
  <w:style w:type="character" w:customStyle="1" w:styleId="m-5425978578484884265gmail-style13ptbold">
    <w:name w:val="m_-5425978578484884265gmail-style13ptbold"/>
    <w:basedOn w:val="DefaultParagraphFont"/>
    <w:rsid w:val="00FC515E"/>
  </w:style>
  <w:style w:type="character" w:customStyle="1" w:styleId="StyleUnderlineCharChar">
    <w:name w:val="Style Underline Char Char"/>
    <w:rsid w:val="00FC515E"/>
    <w:rPr>
      <w:rFonts w:ascii="Times New Roman" w:eastAsia="Times New Roman" w:hAnsi="Times New Roman" w:cs="Times New Roman"/>
      <w:szCs w:val="20"/>
      <w:u w:val="single"/>
    </w:rPr>
  </w:style>
  <w:style w:type="character" w:customStyle="1" w:styleId="uppercase1">
    <w:name w:val="uppercase1"/>
    <w:basedOn w:val="DefaultParagraphFont"/>
    <w:rsid w:val="00FC515E"/>
    <w:rPr>
      <w:caps/>
    </w:rPr>
  </w:style>
  <w:style w:type="character" w:customStyle="1" w:styleId="stylereturn">
    <w:name w:val="stylereturn"/>
    <w:basedOn w:val="DefaultParagraphFont"/>
    <w:rsid w:val="00FC515E"/>
  </w:style>
  <w:style w:type="character" w:customStyle="1" w:styleId="CircleChar">
    <w:name w:val="Circle Char"/>
    <w:basedOn w:val="DefaultParagraphFont"/>
    <w:link w:val="Circle"/>
    <w:rsid w:val="00FC515E"/>
    <w:rPr>
      <w:rFonts w:ascii="Arial Narrow" w:eastAsia="Times New Roman" w:hAnsi="Arial Narrow" w:cs="Calibri"/>
      <w:b/>
      <w:i/>
      <w:szCs w:val="18"/>
      <w:u w:val="thick"/>
    </w:rPr>
  </w:style>
  <w:style w:type="character" w:customStyle="1" w:styleId="SmallfontChar0">
    <w:name w:val="Smallfont Char"/>
    <w:basedOn w:val="DefaultParagraphFont"/>
    <w:link w:val="Smallfont0"/>
    <w:rsid w:val="00FC515E"/>
    <w:rPr>
      <w:rFonts w:ascii="Georgia" w:eastAsia="Times New Roman" w:hAnsi="Georgia" w:cs="Calibri"/>
      <w:sz w:val="15"/>
      <w:szCs w:val="24"/>
    </w:rPr>
  </w:style>
  <w:style w:type="paragraph" w:customStyle="1" w:styleId="StyleUnderline12ptBoldNounderline">
    <w:name w:val="Style Underline + 12 pt Bold No underline"/>
    <w:link w:val="StyleUnderline12ptBoldNounderlineChar"/>
    <w:rsid w:val="00FC515E"/>
    <w:pPr>
      <w:spacing w:after="200" w:line="276" w:lineRule="auto"/>
    </w:pPr>
    <w:rPr>
      <w:b/>
      <w:bCs/>
      <w:u w:val="single"/>
    </w:rPr>
  </w:style>
  <w:style w:type="character" w:customStyle="1" w:styleId="StyleUnderline12ptBoldNounderlineChar">
    <w:name w:val="Style Underline + 12 pt Bold No underline Char"/>
    <w:basedOn w:val="DefaultParagraphFont"/>
    <w:link w:val="StyleUnderline12ptBoldNounderline"/>
    <w:rsid w:val="00FC515E"/>
    <w:rPr>
      <w:b/>
      <w:bCs/>
      <w:u w:val="single"/>
    </w:rPr>
  </w:style>
  <w:style w:type="paragraph" w:customStyle="1" w:styleId="J">
    <w:name w:val="J"/>
    <w:basedOn w:val="Normal"/>
    <w:rsid w:val="00FC515E"/>
    <w:pPr>
      <w:spacing w:after="0" w:line="240" w:lineRule="auto"/>
    </w:pPr>
  </w:style>
  <w:style w:type="character" w:customStyle="1" w:styleId="BlockTitle2Char">
    <w:name w:val="Block Title2 Char"/>
    <w:basedOn w:val="DefaultParagraphFont"/>
    <w:link w:val="BlockTitle2"/>
    <w:rsid w:val="00FC515E"/>
    <w:rPr>
      <w:rFonts w:ascii="Arial Narrow" w:eastAsia="Times New Roman" w:hAnsi="Arial Narrow" w:cs="Calibri"/>
      <w:b/>
      <w:sz w:val="32"/>
      <w:u w:val="single"/>
      <w:lang w:bidi="en-US"/>
    </w:rPr>
  </w:style>
  <w:style w:type="paragraph" w:customStyle="1" w:styleId="tag1">
    <w:name w:val="tag 1"/>
    <w:basedOn w:val="Normal"/>
    <w:qFormat/>
    <w:rsid w:val="00FC515E"/>
    <w:pPr>
      <w:spacing w:after="0" w:line="240" w:lineRule="auto"/>
    </w:pPr>
    <w:rPr>
      <w:rFonts w:eastAsia="Calibri"/>
      <w:b/>
      <w:sz w:val="24"/>
    </w:rPr>
  </w:style>
  <w:style w:type="character" w:customStyle="1" w:styleId="tagCharCharCharCharChar">
    <w:name w:val="tag Char Char Char Char Char"/>
    <w:basedOn w:val="DefaultParagraphFont"/>
    <w:rsid w:val="00FC515E"/>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FC515E"/>
    <w:pPr>
      <w:spacing w:after="0" w:line="240" w:lineRule="auto"/>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FC515E"/>
    <w:rPr>
      <w:rFonts w:ascii="Arial Narrow" w:eastAsia="Calibri" w:hAnsi="Arial Narrow" w:cs="Calibri"/>
    </w:rPr>
  </w:style>
  <w:style w:type="character" w:customStyle="1" w:styleId="BoldUnderlineChar2Char">
    <w:name w:val="BoldUnderline Char2 Char"/>
    <w:link w:val="BoldUnderlineChar20"/>
    <w:locked/>
    <w:rsid w:val="00FC515E"/>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FC515E"/>
    <w:pPr>
      <w:spacing w:after="0" w:line="240" w:lineRule="auto"/>
    </w:pPr>
    <w:rPr>
      <w:rFonts w:ascii="Times New Roman" w:eastAsia="Times New Roman" w:hAnsi="Times New Roman" w:cs="Times New Roman"/>
      <w:b/>
      <w:sz w:val="20"/>
      <w:szCs w:val="24"/>
      <w:u w:val="single"/>
    </w:rPr>
  </w:style>
  <w:style w:type="paragraph" w:customStyle="1" w:styleId="Style31">
    <w:name w:val="Style31"/>
    <w:basedOn w:val="Normal"/>
    <w:uiPriority w:val="99"/>
    <w:qFormat/>
    <w:rsid w:val="00FC515E"/>
    <w:pPr>
      <w:spacing w:after="0" w:line="197" w:lineRule="exact"/>
      <w:jc w:val="both"/>
    </w:pPr>
    <w:rPr>
      <w:rFonts w:ascii="Palatino Linotype" w:hAnsi="Palatino Linotype" w:cs="Palatino Linotype"/>
    </w:rPr>
  </w:style>
  <w:style w:type="paragraph" w:customStyle="1" w:styleId="Style42">
    <w:name w:val="Style42"/>
    <w:basedOn w:val="Normal"/>
    <w:uiPriority w:val="99"/>
    <w:qFormat/>
    <w:rsid w:val="00FC515E"/>
    <w:pPr>
      <w:spacing w:after="0" w:line="202" w:lineRule="exact"/>
      <w:jc w:val="both"/>
    </w:pPr>
    <w:rPr>
      <w:rFonts w:ascii="Palatino Linotype" w:hAnsi="Palatino Linotype" w:cs="Palatino Linotype"/>
    </w:rPr>
  </w:style>
  <w:style w:type="paragraph" w:customStyle="1" w:styleId="Style510">
    <w:name w:val="Style51"/>
    <w:basedOn w:val="Normal"/>
    <w:uiPriority w:val="99"/>
    <w:qFormat/>
    <w:rsid w:val="00FC515E"/>
    <w:pPr>
      <w:spacing w:after="0"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FC515E"/>
    <w:rPr>
      <w:rFonts w:ascii="Cambria" w:eastAsia="Cambria" w:hAnsi="Cambria" w:cs="Cambria"/>
      <w:spacing w:val="-3"/>
      <w:sz w:val="24"/>
      <w:szCs w:val="20"/>
    </w:rPr>
  </w:style>
  <w:style w:type="paragraph" w:customStyle="1" w:styleId="StyleCardworksLinespacingsingle">
    <w:name w:val="Style Card works + Line spacing:  single"/>
    <w:basedOn w:val="Normal"/>
    <w:link w:val="StyleCardworksLinespacingsingleChar"/>
    <w:qFormat/>
    <w:rsid w:val="00FC515E"/>
    <w:pPr>
      <w:suppressAutoHyphens/>
      <w:spacing w:after="0" w:line="256" w:lineRule="auto"/>
    </w:pPr>
    <w:rPr>
      <w:rFonts w:ascii="Cambria" w:eastAsia="Cambria" w:hAnsi="Cambria" w:cs="Cambria"/>
      <w:spacing w:val="-3"/>
      <w:sz w:val="24"/>
      <w:szCs w:val="20"/>
    </w:rPr>
  </w:style>
  <w:style w:type="paragraph" w:customStyle="1" w:styleId="notes-source-hasnotes">
    <w:name w:val="notes-source-hasnotes"/>
    <w:basedOn w:val="Normal"/>
    <w:qFormat/>
    <w:rsid w:val="00FC515E"/>
    <w:pPr>
      <w:spacing w:before="100" w:beforeAutospacing="1" w:after="100" w:afterAutospacing="1" w:line="256" w:lineRule="auto"/>
    </w:pPr>
    <w:rPr>
      <w:rFonts w:ascii="Tahoma" w:hAnsi="Tahoma"/>
      <w:szCs w:val="20"/>
    </w:rPr>
  </w:style>
  <w:style w:type="paragraph" w:customStyle="1" w:styleId="articlemeta">
    <w:name w:val="articlemeta"/>
    <w:basedOn w:val="Normal"/>
    <w:qFormat/>
    <w:rsid w:val="00FC515E"/>
    <w:pPr>
      <w:spacing w:before="100" w:beforeAutospacing="1" w:after="100" w:afterAutospacing="1" w:line="256" w:lineRule="auto"/>
    </w:pPr>
    <w:rPr>
      <w:rFonts w:ascii="Tahoma" w:hAnsi="Tahoma"/>
      <w:szCs w:val="20"/>
    </w:rPr>
  </w:style>
  <w:style w:type="paragraph" w:customStyle="1" w:styleId="noindent0">
    <w:name w:val="no_indent"/>
    <w:basedOn w:val="Normal"/>
    <w:qFormat/>
    <w:rsid w:val="00FC515E"/>
    <w:pPr>
      <w:spacing w:before="100" w:beforeAutospacing="1" w:after="100" w:afterAutospacing="1" w:line="256" w:lineRule="auto"/>
    </w:pPr>
    <w:rPr>
      <w:rFonts w:ascii="Tahoma" w:hAnsi="Tahoma"/>
      <w:szCs w:val="20"/>
    </w:rPr>
  </w:style>
  <w:style w:type="paragraph" w:customStyle="1" w:styleId="left">
    <w:name w:val="left"/>
    <w:basedOn w:val="Normal"/>
    <w:qFormat/>
    <w:rsid w:val="00FC515E"/>
    <w:pPr>
      <w:spacing w:before="100" w:beforeAutospacing="1" w:after="100" w:afterAutospacing="1" w:line="256" w:lineRule="auto"/>
    </w:pPr>
    <w:rPr>
      <w:rFonts w:ascii="Tahoma" w:hAnsi="Tahoma"/>
      <w:szCs w:val="20"/>
    </w:rPr>
  </w:style>
  <w:style w:type="paragraph" w:customStyle="1" w:styleId="right">
    <w:name w:val="right"/>
    <w:basedOn w:val="Normal"/>
    <w:qFormat/>
    <w:rsid w:val="00FC515E"/>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qFormat/>
    <w:rsid w:val="00FC515E"/>
    <w:pPr>
      <w:spacing w:before="100" w:beforeAutospacing="1" w:after="100" w:afterAutospacing="1" w:line="256" w:lineRule="auto"/>
    </w:pPr>
    <w:rPr>
      <w:rFonts w:ascii="Tahoma" w:hAnsi="Tahoma"/>
      <w:szCs w:val="20"/>
    </w:rPr>
  </w:style>
  <w:style w:type="paragraph" w:customStyle="1" w:styleId="hs-text-container">
    <w:name w:val="hs-text-container"/>
    <w:basedOn w:val="Normal"/>
    <w:qFormat/>
    <w:rsid w:val="00FC515E"/>
    <w:pPr>
      <w:spacing w:before="100" w:beforeAutospacing="1" w:after="100" w:afterAutospacing="1" w:line="256" w:lineRule="auto"/>
    </w:pPr>
    <w:rPr>
      <w:rFonts w:ascii="Tahoma" w:hAnsi="Tahoma"/>
      <w:szCs w:val="20"/>
    </w:rPr>
  </w:style>
  <w:style w:type="paragraph" w:customStyle="1" w:styleId="entry-meta">
    <w:name w:val="entry-meta"/>
    <w:basedOn w:val="Normal"/>
    <w:qFormat/>
    <w:rsid w:val="00FC515E"/>
    <w:pPr>
      <w:spacing w:before="100" w:beforeAutospacing="1" w:after="100" w:afterAutospacing="1" w:line="256" w:lineRule="auto"/>
    </w:pPr>
    <w:rPr>
      <w:rFonts w:ascii="Tahoma" w:hAnsi="Tahoma"/>
      <w:szCs w:val="20"/>
    </w:rPr>
  </w:style>
  <w:style w:type="paragraph" w:customStyle="1" w:styleId="articledetails">
    <w:name w:val="articledetails"/>
    <w:basedOn w:val="Normal"/>
    <w:qFormat/>
    <w:rsid w:val="00FC515E"/>
    <w:pPr>
      <w:spacing w:before="100" w:beforeAutospacing="1" w:after="100" w:afterAutospacing="1" w:line="256" w:lineRule="auto"/>
    </w:pPr>
    <w:rPr>
      <w:rFonts w:ascii="Tahoma" w:hAnsi="Tahoma"/>
      <w:szCs w:val="20"/>
    </w:rPr>
  </w:style>
  <w:style w:type="paragraph" w:customStyle="1" w:styleId="aff">
    <w:name w:val="aff"/>
    <w:basedOn w:val="Normal"/>
    <w:qFormat/>
    <w:rsid w:val="00FC515E"/>
    <w:pPr>
      <w:spacing w:before="100" w:beforeAutospacing="1" w:after="100" w:afterAutospacing="1" w:line="256" w:lineRule="auto"/>
    </w:pPr>
    <w:rPr>
      <w:rFonts w:ascii="Tahoma" w:hAnsi="Tahoma"/>
      <w:szCs w:val="20"/>
    </w:rPr>
  </w:style>
  <w:style w:type="paragraph" w:customStyle="1" w:styleId="permalinkable">
    <w:name w:val="permalinkable"/>
    <w:basedOn w:val="Normal"/>
    <w:qFormat/>
    <w:rsid w:val="00FC515E"/>
    <w:pPr>
      <w:spacing w:before="100" w:beforeAutospacing="1" w:after="100" w:afterAutospacing="1" w:line="256" w:lineRule="auto"/>
    </w:pPr>
    <w:rPr>
      <w:rFonts w:ascii="Tahoma" w:hAnsi="Tahoma"/>
      <w:szCs w:val="20"/>
    </w:rPr>
  </w:style>
  <w:style w:type="paragraph" w:customStyle="1" w:styleId="sbyline">
    <w:name w:val="sbyline"/>
    <w:basedOn w:val="Normal"/>
    <w:qFormat/>
    <w:rsid w:val="00FC515E"/>
    <w:pPr>
      <w:spacing w:before="100" w:beforeAutospacing="1" w:after="100" w:afterAutospacing="1" w:line="256" w:lineRule="auto"/>
    </w:pPr>
    <w:rPr>
      <w:rFonts w:ascii="Tahoma" w:hAnsi="Tahoma"/>
      <w:szCs w:val="20"/>
    </w:rPr>
  </w:style>
  <w:style w:type="paragraph" w:customStyle="1" w:styleId="promotion-tag-p">
    <w:name w:val="promotion-tag-p"/>
    <w:basedOn w:val="Normal"/>
    <w:qFormat/>
    <w:rsid w:val="00FC515E"/>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FC515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FC515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FC515E"/>
    <w:pPr>
      <w:widowControl w:val="0"/>
    </w:pPr>
    <w:rPr>
      <w:rFonts w:ascii="AKDPE C+ Utopia" w:eastAsiaTheme="minorEastAsia" w:hAnsi="AKDPE C+ Utopia" w:cs="Cambria"/>
      <w:color w:val="auto"/>
    </w:rPr>
  </w:style>
  <w:style w:type="paragraph" w:customStyle="1" w:styleId="collapsed-hide">
    <w:name w:val="collapsed-hide"/>
    <w:basedOn w:val="Normal"/>
    <w:qFormat/>
    <w:rsid w:val="00FC515E"/>
    <w:pPr>
      <w:spacing w:before="100" w:beforeAutospacing="1" w:after="100" w:afterAutospacing="1" w:line="256" w:lineRule="auto"/>
    </w:pPr>
    <w:rPr>
      <w:rFonts w:ascii="Tahoma" w:hAnsi="Tahoma"/>
      <w:szCs w:val="20"/>
    </w:rPr>
  </w:style>
  <w:style w:type="paragraph" w:customStyle="1" w:styleId="odd">
    <w:name w:val="odd"/>
    <w:basedOn w:val="Normal"/>
    <w:qFormat/>
    <w:rsid w:val="00FC515E"/>
    <w:pPr>
      <w:spacing w:before="100" w:beforeAutospacing="1" w:after="100" w:afterAutospacing="1" w:line="256" w:lineRule="auto"/>
    </w:pPr>
    <w:rPr>
      <w:rFonts w:ascii="Tahoma" w:hAnsi="Tahoma"/>
      <w:szCs w:val="20"/>
    </w:rPr>
  </w:style>
  <w:style w:type="paragraph" w:customStyle="1" w:styleId="volissue">
    <w:name w:val="volissue"/>
    <w:basedOn w:val="Normal"/>
    <w:qFormat/>
    <w:rsid w:val="00FC515E"/>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FC515E"/>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FC515E"/>
    <w:pPr>
      <w:keepLines w:val="0"/>
      <w:pageBreakBefore w:val="0"/>
      <w:pBdr>
        <w:top w:val="none" w:sz="0" w:space="0" w:color="auto"/>
        <w:left w:val="none" w:sz="0" w:space="0" w:color="auto"/>
        <w:bottom w:val="none" w:sz="0" w:space="0" w:color="auto"/>
        <w:right w:val="none" w:sz="0" w:space="0" w:color="auto"/>
      </w:pBdr>
      <w:spacing w:before="480" w:after="60" w:line="256" w:lineRule="auto"/>
    </w:pPr>
    <w:rPr>
      <w:rFonts w:ascii="Georgia" w:eastAsia="Times New Roman" w:hAnsi="Georgia" w:cs="Arial"/>
      <w:kern w:val="32"/>
      <w:sz w:val="24"/>
      <w:u w:val="single"/>
    </w:rPr>
  </w:style>
  <w:style w:type="paragraph" w:customStyle="1" w:styleId="conintrotext">
    <w:name w:val="conintrotext"/>
    <w:basedOn w:val="Normal"/>
    <w:uiPriority w:val="99"/>
    <w:qFormat/>
    <w:rsid w:val="00FC515E"/>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FC515E"/>
    <w:pPr>
      <w:spacing w:before="100" w:beforeAutospacing="1" w:after="100" w:afterAutospacing="1" w:line="256" w:lineRule="auto"/>
    </w:pPr>
    <w:rPr>
      <w:rFonts w:eastAsia="Times New Roman"/>
      <w:sz w:val="24"/>
      <w:szCs w:val="24"/>
    </w:rPr>
  </w:style>
  <w:style w:type="paragraph" w:customStyle="1" w:styleId="center">
    <w:name w:val="center"/>
    <w:basedOn w:val="Normal"/>
    <w:qFormat/>
    <w:rsid w:val="00FC515E"/>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FC515E"/>
    <w:rPr>
      <w:rFonts w:ascii="Georgia" w:eastAsia="Times New Roman" w:hAnsi="Georgia"/>
      <w:b/>
      <w:bCs/>
      <w:sz w:val="24"/>
      <w:u w:val="single"/>
    </w:rPr>
  </w:style>
  <w:style w:type="paragraph" w:customStyle="1" w:styleId="StyleStyle4ArialNarrow9ptBold">
    <w:name w:val="Style Style4 + Arial Narrow 9 pt Bold"/>
    <w:basedOn w:val="Normal"/>
    <w:link w:val="StyleStyle4ArialNarrow9ptBoldChar"/>
    <w:qFormat/>
    <w:rsid w:val="00FC515E"/>
    <w:pPr>
      <w:spacing w:after="0" w:line="256" w:lineRule="auto"/>
    </w:pPr>
    <w:rPr>
      <w:rFonts w:ascii="Georgia" w:eastAsia="Times New Roman" w:hAnsi="Georgia" w:cstheme="minorBidi"/>
      <w:b/>
      <w:bCs/>
      <w:sz w:val="24"/>
      <w:u w:val="single"/>
    </w:rPr>
  </w:style>
  <w:style w:type="character" w:customStyle="1" w:styleId="Citation-AuthorDateChar">
    <w:name w:val="Citation - Author/Date Char"/>
    <w:locked/>
    <w:rsid w:val="00FC515E"/>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FC515E"/>
    <w:rPr>
      <w:rFonts w:ascii="Times New Roman" w:eastAsia="Times New Roman" w:hAnsi="Times New Roman" w:cs="Times New Roman"/>
      <w:b/>
      <w:sz w:val="28"/>
      <w:szCs w:val="24"/>
    </w:rPr>
  </w:style>
  <w:style w:type="character" w:customStyle="1" w:styleId="FifthChar">
    <w:name w:val="Fifth Char"/>
    <w:link w:val="Fifth"/>
    <w:locked/>
    <w:rsid w:val="00FC515E"/>
    <w:rPr>
      <w:rFonts w:ascii="Arial" w:eastAsia="Calibri" w:hAnsi="Arial" w:cs="Calibri"/>
    </w:rPr>
  </w:style>
  <w:style w:type="character" w:customStyle="1" w:styleId="ThirdChar">
    <w:name w:val="Third Char"/>
    <w:link w:val="Third"/>
    <w:locked/>
    <w:rsid w:val="00FC515E"/>
    <w:rPr>
      <w:rFonts w:ascii="Georgia" w:eastAsia="Times New Roman" w:hAnsi="Georgia"/>
      <w:b/>
      <w:sz w:val="24"/>
      <w:u w:val="single"/>
      <w:lang w:val="x-none" w:eastAsia="x-none"/>
    </w:rPr>
  </w:style>
  <w:style w:type="paragraph" w:customStyle="1" w:styleId="Third">
    <w:name w:val="Third"/>
    <w:basedOn w:val="Normal"/>
    <w:link w:val="ThirdChar"/>
    <w:qFormat/>
    <w:rsid w:val="00FC515E"/>
    <w:pPr>
      <w:spacing w:after="0" w:line="256" w:lineRule="auto"/>
    </w:pPr>
    <w:rPr>
      <w:rFonts w:ascii="Georgia" w:eastAsia="Times New Roman" w:hAnsi="Georgia" w:cstheme="minorBidi"/>
      <w:b/>
      <w:sz w:val="24"/>
      <w:u w:val="single"/>
      <w:lang w:val="x-none" w:eastAsia="x-none"/>
    </w:rPr>
  </w:style>
  <w:style w:type="character" w:customStyle="1" w:styleId="DebateUnderlineBoldCharChar">
    <w:name w:val="Debate Underline Bold Char Char"/>
    <w:locked/>
    <w:rsid w:val="00FC515E"/>
    <w:rPr>
      <w:rFonts w:ascii="Georgia" w:eastAsia="Times New Roman" w:hAnsi="Georgia"/>
      <w:b/>
      <w:sz w:val="24"/>
      <w:u w:val="thick"/>
    </w:rPr>
  </w:style>
  <w:style w:type="paragraph" w:customStyle="1" w:styleId="CiteSmallText">
    <w:name w:val="Cite Small Text"/>
    <w:basedOn w:val="Normal"/>
    <w:uiPriority w:val="99"/>
    <w:qFormat/>
    <w:rsid w:val="00FC515E"/>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FC515E"/>
    <w:rPr>
      <w:rFonts w:ascii="Georgia" w:hAnsi="Georgia"/>
      <w:sz w:val="24"/>
      <w:lang w:val="x-none"/>
    </w:rPr>
  </w:style>
  <w:style w:type="paragraph" w:customStyle="1" w:styleId="Cards1CharChar">
    <w:name w:val="Cards1 Char Char"/>
    <w:basedOn w:val="Normal"/>
    <w:link w:val="Cards1CharCharChar"/>
    <w:qFormat/>
    <w:rsid w:val="00FC515E"/>
    <w:pPr>
      <w:autoSpaceDE w:val="0"/>
      <w:autoSpaceDN w:val="0"/>
      <w:adjustRightInd w:val="0"/>
      <w:spacing w:after="0" w:line="256" w:lineRule="auto"/>
      <w:ind w:left="432" w:right="432"/>
      <w:jc w:val="both"/>
    </w:pPr>
    <w:rPr>
      <w:rFonts w:ascii="Georgia" w:hAnsi="Georgia" w:cstheme="minorBidi"/>
      <w:sz w:val="24"/>
      <w:lang w:val="x-none"/>
    </w:rPr>
  </w:style>
  <w:style w:type="character" w:customStyle="1" w:styleId="SwagChar">
    <w:name w:val="Swag Char"/>
    <w:link w:val="Swag"/>
    <w:locked/>
    <w:rsid w:val="00FC515E"/>
    <w:rPr>
      <w:rFonts w:ascii="Georgia" w:hAnsi="Georgia"/>
      <w:color w:val="0000FF"/>
      <w:sz w:val="12"/>
      <w:u w:val="single"/>
    </w:rPr>
  </w:style>
  <w:style w:type="paragraph" w:customStyle="1" w:styleId="Swag">
    <w:name w:val="Swag"/>
    <w:basedOn w:val="Normal"/>
    <w:link w:val="SwagChar"/>
    <w:qFormat/>
    <w:rsid w:val="00FC515E"/>
    <w:pPr>
      <w:spacing w:after="0" w:line="256" w:lineRule="auto"/>
    </w:pPr>
    <w:rPr>
      <w:rFonts w:ascii="Georgia" w:hAnsi="Georgia" w:cstheme="minorBidi"/>
      <w:color w:val="0000FF"/>
      <w:sz w:val="12"/>
      <w:u w:val="single"/>
    </w:rPr>
  </w:style>
  <w:style w:type="character" w:customStyle="1" w:styleId="StyleUnderlineTimesNewRoman1Char">
    <w:name w:val="Style Underline + Times New Roman1 Char"/>
    <w:link w:val="StyleUnderlineTimesNewRoman1"/>
    <w:locked/>
    <w:rsid w:val="00FC515E"/>
    <w:rPr>
      <w:rFonts w:ascii="Calibri" w:eastAsia="Times New Roman" w:hAnsi="Calibri" w:cs="Times New Roman"/>
      <w:sz w:val="24"/>
      <w:szCs w:val="24"/>
      <w:u w:val="single"/>
    </w:rPr>
  </w:style>
  <w:style w:type="paragraph" w:customStyle="1" w:styleId="StyleUnderlineTimesNewRoman1">
    <w:name w:val="Style Underline + Times New Roman1"/>
    <w:link w:val="StyleUnderlineTimesNewRoman1Char"/>
    <w:qFormat/>
    <w:rsid w:val="00FC515E"/>
    <w:pPr>
      <w:spacing w:after="200" w:line="276" w:lineRule="auto"/>
    </w:pPr>
    <w:rPr>
      <w:rFonts w:ascii="Calibri" w:eastAsia="Times New Roman" w:hAnsi="Calibri" w:cs="Times New Roman"/>
      <w:sz w:val="24"/>
      <w:szCs w:val="24"/>
      <w:u w:val="single"/>
    </w:rPr>
  </w:style>
  <w:style w:type="character" w:customStyle="1" w:styleId="StyleUnderlineTimesNewRomanBold1Char">
    <w:name w:val="Style Underline + Times New Roman Bold1 Char"/>
    <w:link w:val="StyleUnderlineTimesNewRomanBold1"/>
    <w:locked/>
    <w:rsid w:val="00FC515E"/>
    <w:rPr>
      <w:rFonts w:ascii="Calibri" w:eastAsia="Times New Roman" w:hAnsi="Calibri" w:cs="Times New Roman"/>
      <w:b/>
      <w:bCs/>
      <w:sz w:val="24"/>
      <w:szCs w:val="24"/>
      <w:u w:val="single"/>
    </w:rPr>
  </w:style>
  <w:style w:type="paragraph" w:customStyle="1" w:styleId="StyleUnderlineTimesNewRomanBold1">
    <w:name w:val="Style Underline + Times New Roman Bold1"/>
    <w:link w:val="StyleUnderlineTimesNewRomanBold1Char"/>
    <w:qFormat/>
    <w:rsid w:val="00FC515E"/>
    <w:pPr>
      <w:spacing w:after="200" w:line="276" w:lineRule="auto"/>
    </w:pPr>
    <w:rPr>
      <w:rFonts w:ascii="Calibri" w:eastAsia="Times New Roman" w:hAnsi="Calibri" w:cs="Times New Roman"/>
      <w:b/>
      <w:bCs/>
      <w:sz w:val="24"/>
      <w:szCs w:val="24"/>
      <w:u w:val="single"/>
    </w:rPr>
  </w:style>
  <w:style w:type="paragraph" w:customStyle="1" w:styleId="subhead10">
    <w:name w:val="subhead1"/>
    <w:basedOn w:val="Normal"/>
    <w:uiPriority w:val="99"/>
    <w:qFormat/>
    <w:rsid w:val="00FC515E"/>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FC515E"/>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FC515E"/>
    <w:rPr>
      <w:rFonts w:ascii="Georgia" w:eastAsia="Times New Roman" w:hAnsi="Georgia"/>
      <w:sz w:val="24"/>
      <w:u w:val="single"/>
    </w:rPr>
  </w:style>
  <w:style w:type="paragraph" w:customStyle="1" w:styleId="StyleStyleUnderlineTimesNewRoman11pt">
    <w:name w:val="Style Style Underline + Times New Roman + 11 pt"/>
    <w:basedOn w:val="Normal"/>
    <w:link w:val="StyleStyleUnderlineTimesNewRoman11ptChar"/>
    <w:qFormat/>
    <w:rsid w:val="00FC515E"/>
    <w:pPr>
      <w:spacing w:after="0" w:line="256" w:lineRule="auto"/>
    </w:pPr>
    <w:rPr>
      <w:rFonts w:ascii="Georgia" w:eastAsia="Times New Roman" w:hAnsi="Georgia"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FC515E"/>
    <w:rPr>
      <w:rFonts w:ascii="Georgia" w:eastAsia="Times New Roman" w:hAnsi="Georgia"/>
      <w:sz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C515E"/>
    <w:pPr>
      <w:spacing w:after="0" w:line="256" w:lineRule="auto"/>
    </w:pPr>
    <w:rPr>
      <w:rFonts w:ascii="Georgia" w:eastAsia="Times New Roman" w:hAnsi="Georgia" w:cstheme="minorBidi"/>
      <w:sz w:val="24"/>
      <w:u w:val="single"/>
    </w:rPr>
  </w:style>
  <w:style w:type="character" w:customStyle="1" w:styleId="TagsCharCharCharChar">
    <w:name w:val="Tags Char Char Char Char"/>
    <w:locked/>
    <w:rsid w:val="00FC515E"/>
    <w:rPr>
      <w:rFonts w:ascii="Times New Roman" w:eastAsia="Times New Roman" w:hAnsi="Times New Roman" w:cs="Times New Roman"/>
      <w:b/>
      <w:sz w:val="24"/>
      <w:szCs w:val="24"/>
    </w:rPr>
  </w:style>
  <w:style w:type="character" w:customStyle="1" w:styleId="Citation1Char">
    <w:name w:val="Citation1 Char"/>
    <w:link w:val="Citation10"/>
    <w:locked/>
    <w:rsid w:val="00FC515E"/>
    <w:rPr>
      <w:rFonts w:ascii="Georgia" w:hAnsi="Georgia"/>
      <w:b/>
      <w:sz w:val="24"/>
      <w:szCs w:val="24"/>
      <w:u w:val="single"/>
    </w:rPr>
  </w:style>
  <w:style w:type="paragraph" w:customStyle="1" w:styleId="Citation10">
    <w:name w:val="Citation1"/>
    <w:basedOn w:val="Normal"/>
    <w:link w:val="Citation1Char"/>
    <w:qFormat/>
    <w:rsid w:val="00FC515E"/>
    <w:pPr>
      <w:spacing w:after="0" w:line="256" w:lineRule="auto"/>
    </w:pPr>
    <w:rPr>
      <w:rFonts w:ascii="Georgia" w:hAnsi="Georgia" w:cstheme="minorBidi"/>
      <w:b/>
      <w:sz w:val="24"/>
      <w:szCs w:val="24"/>
      <w:u w:val="single"/>
    </w:rPr>
  </w:style>
  <w:style w:type="character" w:customStyle="1" w:styleId="TaglineChar">
    <w:name w:val="Tagline Char"/>
    <w:link w:val="Tagline0"/>
    <w:locked/>
    <w:rsid w:val="00FC515E"/>
    <w:rPr>
      <w:rFonts w:ascii="Georgia" w:hAnsi="Georgia"/>
      <w:b/>
      <w:sz w:val="24"/>
      <w:szCs w:val="24"/>
    </w:rPr>
  </w:style>
  <w:style w:type="paragraph" w:customStyle="1" w:styleId="Tagline0">
    <w:name w:val="Tagline"/>
    <w:basedOn w:val="Normal"/>
    <w:link w:val="TaglineChar"/>
    <w:qFormat/>
    <w:rsid w:val="00FC515E"/>
    <w:pPr>
      <w:spacing w:after="0" w:line="256" w:lineRule="auto"/>
    </w:pPr>
    <w:rPr>
      <w:rFonts w:ascii="Georgia" w:hAnsi="Georgia" w:cstheme="minorBidi"/>
      <w:b/>
      <w:sz w:val="24"/>
      <w:szCs w:val="24"/>
    </w:rPr>
  </w:style>
  <w:style w:type="character" w:customStyle="1" w:styleId="NothingCharChar">
    <w:name w:val="Nothing Char Char"/>
    <w:link w:val="NothingCharCharChar"/>
    <w:locked/>
    <w:rsid w:val="00FC515E"/>
    <w:rPr>
      <w:rFonts w:eastAsiaTheme="minorEastAsia"/>
      <w:sz w:val="24"/>
      <w:szCs w:val="24"/>
    </w:rPr>
  </w:style>
  <w:style w:type="paragraph" w:customStyle="1" w:styleId="NothingCharCharChar">
    <w:name w:val="Nothing Char Char Char"/>
    <w:link w:val="NothingCharChar"/>
    <w:qFormat/>
    <w:rsid w:val="00FC515E"/>
    <w:pPr>
      <w:spacing w:after="0" w:line="240" w:lineRule="auto"/>
      <w:jc w:val="both"/>
    </w:pPr>
    <w:rPr>
      <w:rFonts w:eastAsiaTheme="minorEastAsia"/>
      <w:sz w:val="24"/>
      <w:szCs w:val="24"/>
    </w:rPr>
  </w:style>
  <w:style w:type="paragraph" w:customStyle="1" w:styleId="StyleLeft021">
    <w:name w:val="Style Left:  0.2&quot;1"/>
    <w:basedOn w:val="Normal"/>
    <w:uiPriority w:val="99"/>
    <w:qFormat/>
    <w:rsid w:val="00FC515E"/>
    <w:pPr>
      <w:spacing w:after="0"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FC515E"/>
    <w:rPr>
      <w:rFonts w:ascii="Georgia" w:eastAsia="Times New Roman" w:hAnsi="Georgia"/>
      <w:sz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C515E"/>
    <w:pPr>
      <w:pBdr>
        <w:top w:val="single" w:sz="4" w:space="0" w:color="auto"/>
        <w:left w:val="single" w:sz="4" w:space="0" w:color="auto"/>
        <w:bottom w:val="single" w:sz="4" w:space="0" w:color="auto"/>
        <w:right w:val="single" w:sz="4" w:space="0" w:color="auto"/>
      </w:pBdr>
      <w:spacing w:after="0" w:line="256" w:lineRule="auto"/>
    </w:pPr>
    <w:rPr>
      <w:rFonts w:ascii="Georgia" w:eastAsia="Times New Roman" w:hAnsi="Georgia"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C515E"/>
    <w:rPr>
      <w:rFonts w:ascii="Georgia" w:eastAsia="Times New Roman" w:hAnsi="Georgia"/>
      <w:sz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C515E"/>
    <w:pPr>
      <w:pBdr>
        <w:top w:val="single" w:sz="4" w:space="0" w:color="auto"/>
        <w:left w:val="single" w:sz="4" w:space="0" w:color="auto"/>
        <w:bottom w:val="single" w:sz="4" w:space="0" w:color="auto"/>
        <w:right w:val="single" w:sz="4" w:space="0" w:color="auto"/>
      </w:pBdr>
      <w:spacing w:after="0" w:line="256" w:lineRule="auto"/>
    </w:pPr>
    <w:rPr>
      <w:rFonts w:ascii="Georgia" w:eastAsia="Times New Roman" w:hAnsi="Georgia" w:cstheme="minorBidi"/>
      <w:sz w:val="24"/>
      <w:u w:val="single"/>
      <w:bdr w:val="single" w:sz="4" w:space="0" w:color="auto" w:frame="1"/>
    </w:rPr>
  </w:style>
  <w:style w:type="paragraph" w:customStyle="1" w:styleId="BlockTitle20">
    <w:name w:val="Block Title #2"/>
    <w:basedOn w:val="Normal"/>
    <w:uiPriority w:val="99"/>
    <w:qFormat/>
    <w:rsid w:val="00FC515E"/>
    <w:pPr>
      <w:keepNext/>
      <w:pBdr>
        <w:top w:val="single" w:sz="18" w:space="1" w:color="000000"/>
        <w:left w:val="single" w:sz="18" w:space="4" w:color="000000"/>
        <w:bottom w:val="single" w:sz="18" w:space="1" w:color="000000"/>
        <w:right w:val="single" w:sz="18" w:space="4" w:color="000000"/>
      </w:pBdr>
      <w:spacing w:after="0"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FC515E"/>
    <w:pPr>
      <w:spacing w:after="0" w:line="256" w:lineRule="auto"/>
    </w:pPr>
    <w:rPr>
      <w:b/>
    </w:rPr>
  </w:style>
  <w:style w:type="paragraph" w:customStyle="1" w:styleId="date-comments">
    <w:name w:val="date-comments"/>
    <w:basedOn w:val="Normal"/>
    <w:qFormat/>
    <w:rsid w:val="00FC515E"/>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FC515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FC515E"/>
    <w:rPr>
      <w:szCs w:val="24"/>
      <w:u w:val="single"/>
      <w:lang w:val="en-US" w:eastAsia="en-US" w:bidi="ar-SA"/>
    </w:rPr>
  </w:style>
  <w:style w:type="character" w:customStyle="1" w:styleId="BoldUnderlineCharChar3">
    <w:name w:val="BoldUnderline Char Char3"/>
    <w:rsid w:val="00FC515E"/>
    <w:rPr>
      <w:b/>
      <w:bCs w:val="0"/>
      <w:szCs w:val="24"/>
      <w:u w:val="single"/>
      <w:lang w:val="en-US" w:eastAsia="en-US" w:bidi="ar-SA"/>
    </w:rPr>
  </w:style>
  <w:style w:type="character" w:customStyle="1" w:styleId="UnderlineCharChar3">
    <w:name w:val="Underline Char Char3"/>
    <w:rsid w:val="00FC515E"/>
    <w:rPr>
      <w:szCs w:val="24"/>
      <w:u w:val="single"/>
      <w:lang w:val="en-US" w:eastAsia="en-US" w:bidi="ar-SA"/>
    </w:rPr>
  </w:style>
  <w:style w:type="character" w:customStyle="1" w:styleId="BoldUnderlineCharChar2">
    <w:name w:val="BoldUnderline Char Char2"/>
    <w:rsid w:val="00FC515E"/>
    <w:rPr>
      <w:b/>
      <w:bCs w:val="0"/>
      <w:szCs w:val="24"/>
      <w:u w:val="single"/>
      <w:lang w:val="en-US" w:eastAsia="en-US" w:bidi="ar-SA"/>
    </w:rPr>
  </w:style>
  <w:style w:type="character" w:customStyle="1" w:styleId="i">
    <w:name w:val="i"/>
    <w:basedOn w:val="DefaultParagraphFont"/>
    <w:rsid w:val="00FC515E"/>
  </w:style>
  <w:style w:type="character" w:customStyle="1" w:styleId="current-selection">
    <w:name w:val="current-selection"/>
    <w:basedOn w:val="DefaultParagraphFont"/>
    <w:rsid w:val="00FC515E"/>
  </w:style>
  <w:style w:type="character" w:customStyle="1" w:styleId="aa">
    <w:name w:val="_"/>
    <w:basedOn w:val="DefaultParagraphFont"/>
    <w:rsid w:val="00FC515E"/>
  </w:style>
  <w:style w:type="character" w:customStyle="1" w:styleId="FontStyle72">
    <w:name w:val="Font Style72"/>
    <w:rsid w:val="00FC515E"/>
    <w:rPr>
      <w:rFonts w:ascii="Cambria" w:hAnsi="Cambria" w:cs="Cambria" w:hint="default"/>
      <w:sz w:val="16"/>
      <w:szCs w:val="16"/>
    </w:rPr>
  </w:style>
  <w:style w:type="character" w:customStyle="1" w:styleId="FontStyle73">
    <w:name w:val="Font Style73"/>
    <w:uiPriority w:val="99"/>
    <w:rsid w:val="00FC515E"/>
    <w:rPr>
      <w:rFonts w:ascii="Cambria" w:hAnsi="Cambria" w:cs="Cambria" w:hint="default"/>
      <w:i/>
      <w:iCs/>
      <w:sz w:val="16"/>
      <w:szCs w:val="16"/>
    </w:rPr>
  </w:style>
  <w:style w:type="character" w:customStyle="1" w:styleId="UnderlinestyleChar2">
    <w:name w:val="Underline style Char2"/>
    <w:rsid w:val="00FC515E"/>
    <w:rPr>
      <w:sz w:val="22"/>
      <w:szCs w:val="24"/>
      <w:u w:val="single"/>
      <w:lang w:val="en-US" w:eastAsia="en-US" w:bidi="ar-SA"/>
    </w:rPr>
  </w:style>
  <w:style w:type="character" w:customStyle="1" w:styleId="FontStyle49">
    <w:name w:val="Font Style49"/>
    <w:uiPriority w:val="99"/>
    <w:rsid w:val="00FC515E"/>
    <w:rPr>
      <w:rFonts w:ascii="Cambria" w:hAnsi="Cambria" w:cs="Cambria" w:hint="default"/>
      <w:sz w:val="20"/>
      <w:szCs w:val="20"/>
    </w:rPr>
  </w:style>
  <w:style w:type="character" w:customStyle="1" w:styleId="FontStyle50">
    <w:name w:val="Font Style50"/>
    <w:uiPriority w:val="99"/>
    <w:rsid w:val="00FC515E"/>
    <w:rPr>
      <w:rFonts w:ascii="Cambria" w:hAnsi="Cambria" w:cs="Cambria" w:hint="default"/>
      <w:b/>
      <w:bCs/>
      <w:sz w:val="20"/>
      <w:szCs w:val="20"/>
    </w:rPr>
  </w:style>
  <w:style w:type="character" w:customStyle="1" w:styleId="kn">
    <w:name w:val="kn"/>
    <w:basedOn w:val="DefaultParagraphFont"/>
    <w:rsid w:val="00FC515E"/>
  </w:style>
  <w:style w:type="character" w:customStyle="1" w:styleId="NoterefInText">
    <w:name w:val="_NoterefInText"/>
    <w:uiPriority w:val="99"/>
    <w:rsid w:val="00FC515E"/>
    <w:rPr>
      <w:rFonts w:ascii="AKDPE C+ Utopia" w:hAnsi="AKDPE C+ Utopia" w:cs="AKDPE C+ Utopia" w:hint="default"/>
      <w:color w:val="000000"/>
    </w:rPr>
  </w:style>
  <w:style w:type="character" w:customStyle="1" w:styleId="postauthor">
    <w:name w:val="postauthor"/>
    <w:basedOn w:val="DefaultParagraphFont"/>
    <w:rsid w:val="00FC515E"/>
  </w:style>
  <w:style w:type="character" w:customStyle="1" w:styleId="span">
    <w:name w:val="span"/>
    <w:basedOn w:val="DefaultParagraphFont"/>
    <w:rsid w:val="00FC515E"/>
  </w:style>
  <w:style w:type="character" w:customStyle="1" w:styleId="thirdparty-logo">
    <w:name w:val="thirdparty-logo"/>
    <w:basedOn w:val="DefaultParagraphFont"/>
    <w:rsid w:val="00FC515E"/>
  </w:style>
  <w:style w:type="character" w:customStyle="1" w:styleId="posted">
    <w:name w:val="posted"/>
    <w:basedOn w:val="DefaultParagraphFont"/>
    <w:rsid w:val="00FC515E"/>
  </w:style>
  <w:style w:type="character" w:customStyle="1" w:styleId="ticker">
    <w:name w:val="ticker"/>
    <w:basedOn w:val="DefaultParagraphFont"/>
    <w:rsid w:val="00FC515E"/>
  </w:style>
  <w:style w:type="character" w:customStyle="1" w:styleId="vcard">
    <w:name w:val="vcard"/>
    <w:basedOn w:val="DefaultParagraphFont"/>
    <w:rsid w:val="00FC515E"/>
  </w:style>
  <w:style w:type="character" w:customStyle="1" w:styleId="print-footnote">
    <w:name w:val="print-footnote"/>
    <w:basedOn w:val="DefaultParagraphFont"/>
    <w:rsid w:val="00FC515E"/>
  </w:style>
  <w:style w:type="character" w:customStyle="1" w:styleId="datestring">
    <w:name w:val="datestring"/>
    <w:basedOn w:val="DefaultParagraphFont"/>
    <w:rsid w:val="00FC515E"/>
  </w:style>
  <w:style w:type="character" w:customStyle="1" w:styleId="email">
    <w:name w:val="email"/>
    <w:basedOn w:val="DefaultParagraphFont"/>
    <w:rsid w:val="00FC515E"/>
  </w:style>
  <w:style w:type="character" w:customStyle="1" w:styleId="gptad">
    <w:name w:val="gptad"/>
    <w:basedOn w:val="DefaultParagraphFont"/>
    <w:rsid w:val="00FC515E"/>
  </w:style>
  <w:style w:type="character" w:customStyle="1" w:styleId="creditline">
    <w:name w:val="creditline"/>
    <w:basedOn w:val="DefaultParagraphFont"/>
    <w:rsid w:val="00FC515E"/>
  </w:style>
  <w:style w:type="character" w:customStyle="1" w:styleId="grd">
    <w:name w:val="grd"/>
    <w:basedOn w:val="DefaultParagraphFont"/>
    <w:rsid w:val="00FC515E"/>
  </w:style>
  <w:style w:type="character" w:customStyle="1" w:styleId="changed">
    <w:name w:val="changed"/>
    <w:basedOn w:val="DefaultParagraphFont"/>
    <w:rsid w:val="00FC515E"/>
  </w:style>
  <w:style w:type="character" w:customStyle="1" w:styleId="article-author-name">
    <w:name w:val="article-author-name"/>
    <w:basedOn w:val="DefaultParagraphFont"/>
    <w:rsid w:val="00FC515E"/>
  </w:style>
  <w:style w:type="character" w:customStyle="1" w:styleId="bioexcerpt">
    <w:name w:val="bio_excerpt"/>
    <w:basedOn w:val="DefaultParagraphFont"/>
    <w:rsid w:val="00FC515E"/>
  </w:style>
  <w:style w:type="character" w:customStyle="1" w:styleId="commentcount">
    <w:name w:val="comment_count"/>
    <w:basedOn w:val="DefaultParagraphFont"/>
    <w:rsid w:val="00FC515E"/>
  </w:style>
  <w:style w:type="character" w:customStyle="1" w:styleId="searchtermshighlighted">
    <w:name w:val="searchtermshighlighted"/>
    <w:basedOn w:val="DefaultParagraphFont"/>
    <w:rsid w:val="00FC515E"/>
  </w:style>
  <w:style w:type="character" w:customStyle="1" w:styleId="contributornametrigger">
    <w:name w:val="contributornametrigger"/>
    <w:basedOn w:val="DefaultParagraphFont"/>
    <w:rsid w:val="00FC515E"/>
  </w:style>
  <w:style w:type="character" w:customStyle="1" w:styleId="bylinepipe">
    <w:name w:val="bylinepipe"/>
    <w:basedOn w:val="DefaultParagraphFont"/>
    <w:rsid w:val="00FC515E"/>
  </w:style>
  <w:style w:type="character" w:customStyle="1" w:styleId="lucenesearchresulturlb">
    <w:name w:val="lucene_search_result_url_b"/>
    <w:basedOn w:val="DefaultParagraphFont"/>
    <w:rsid w:val="00FC515E"/>
  </w:style>
  <w:style w:type="character" w:customStyle="1" w:styleId="faculty-title">
    <w:name w:val="faculty-title"/>
    <w:basedOn w:val="DefaultParagraphFont"/>
    <w:rsid w:val="00FC515E"/>
  </w:style>
  <w:style w:type="character" w:customStyle="1" w:styleId="volume">
    <w:name w:val="volume"/>
    <w:basedOn w:val="DefaultParagraphFont"/>
    <w:rsid w:val="00FC515E"/>
  </w:style>
  <w:style w:type="character" w:customStyle="1" w:styleId="issue">
    <w:name w:val="issue"/>
    <w:basedOn w:val="DefaultParagraphFont"/>
    <w:rsid w:val="00FC515E"/>
  </w:style>
  <w:style w:type="character" w:customStyle="1" w:styleId="pages">
    <w:name w:val="pages"/>
    <w:basedOn w:val="DefaultParagraphFont"/>
    <w:rsid w:val="00FC515E"/>
  </w:style>
  <w:style w:type="character" w:customStyle="1" w:styleId="person">
    <w:name w:val="person"/>
    <w:basedOn w:val="DefaultParagraphFont"/>
    <w:rsid w:val="00FC515E"/>
  </w:style>
  <w:style w:type="character" w:customStyle="1" w:styleId="corresponding">
    <w:name w:val="corresponding"/>
    <w:basedOn w:val="DefaultParagraphFont"/>
    <w:rsid w:val="00FC515E"/>
  </w:style>
  <w:style w:type="character" w:customStyle="1" w:styleId="entry-date">
    <w:name w:val="entry-date"/>
    <w:basedOn w:val="DefaultParagraphFont"/>
    <w:rsid w:val="00FC515E"/>
  </w:style>
  <w:style w:type="character" w:customStyle="1" w:styleId="post-time">
    <w:name w:val="post-time"/>
    <w:basedOn w:val="DefaultParagraphFont"/>
    <w:rsid w:val="00FC515E"/>
  </w:style>
  <w:style w:type="character" w:customStyle="1" w:styleId="post-category">
    <w:name w:val="post-category"/>
    <w:basedOn w:val="DefaultParagraphFont"/>
    <w:rsid w:val="00FC515E"/>
  </w:style>
  <w:style w:type="character" w:customStyle="1" w:styleId="posted-and-updated">
    <w:name w:val="posted-and-updated"/>
    <w:basedOn w:val="DefaultParagraphFont"/>
    <w:rsid w:val="00FC515E"/>
  </w:style>
  <w:style w:type="character" w:customStyle="1" w:styleId="entry-author">
    <w:name w:val="entry-author"/>
    <w:basedOn w:val="DefaultParagraphFont"/>
    <w:rsid w:val="00FC515E"/>
  </w:style>
  <w:style w:type="character" w:customStyle="1" w:styleId="entry-author-name">
    <w:name w:val="entry-author-name"/>
    <w:basedOn w:val="DefaultParagraphFont"/>
    <w:rsid w:val="00FC515E"/>
  </w:style>
  <w:style w:type="character" w:customStyle="1" w:styleId="arial11">
    <w:name w:val="arial_11"/>
    <w:basedOn w:val="DefaultParagraphFont"/>
    <w:rsid w:val="00FC515E"/>
  </w:style>
  <w:style w:type="character" w:customStyle="1" w:styleId="contrib-degrees">
    <w:name w:val="contrib-degrees"/>
    <w:basedOn w:val="DefaultParagraphFont"/>
    <w:rsid w:val="00FC515E"/>
  </w:style>
  <w:style w:type="character" w:customStyle="1" w:styleId="contrib-on-behalf-of">
    <w:name w:val="contrib-on-behalf-of"/>
    <w:basedOn w:val="DefaultParagraphFont"/>
    <w:rsid w:val="00FC515E"/>
  </w:style>
  <w:style w:type="character" w:customStyle="1" w:styleId="pubtime">
    <w:name w:val="pubtime"/>
    <w:basedOn w:val="DefaultParagraphFont"/>
    <w:rsid w:val="00FC515E"/>
  </w:style>
  <w:style w:type="character" w:customStyle="1" w:styleId="time">
    <w:name w:val="time"/>
    <w:basedOn w:val="DefaultParagraphFont"/>
    <w:rsid w:val="00FC515E"/>
  </w:style>
  <w:style w:type="character" w:customStyle="1" w:styleId="fbcommentscount">
    <w:name w:val="fb_comments_count"/>
    <w:basedOn w:val="DefaultParagraphFont"/>
    <w:rsid w:val="00FC515E"/>
  </w:style>
  <w:style w:type="character" w:customStyle="1" w:styleId="stsharethiscustom">
    <w:name w:val="st_sharethis_custom"/>
    <w:basedOn w:val="DefaultParagraphFont"/>
    <w:rsid w:val="00FC515E"/>
  </w:style>
  <w:style w:type="character" w:customStyle="1" w:styleId="post-date">
    <w:name w:val="post-date"/>
    <w:basedOn w:val="DefaultParagraphFont"/>
    <w:rsid w:val="00FC515E"/>
  </w:style>
  <w:style w:type="character" w:customStyle="1" w:styleId="link-external">
    <w:name w:val="link-external"/>
    <w:basedOn w:val="DefaultParagraphFont"/>
    <w:rsid w:val="00FC515E"/>
  </w:style>
  <w:style w:type="character" w:customStyle="1" w:styleId="articleauthor0">
    <w:name w:val="article_author"/>
    <w:basedOn w:val="DefaultParagraphFont"/>
    <w:rsid w:val="00FC515E"/>
  </w:style>
  <w:style w:type="character" w:customStyle="1" w:styleId="articleissue">
    <w:name w:val="article_issue"/>
    <w:basedOn w:val="DefaultParagraphFont"/>
    <w:rsid w:val="00FC515E"/>
  </w:style>
  <w:style w:type="character" w:customStyle="1" w:styleId="a-size-large">
    <w:name w:val="a-size-large"/>
    <w:basedOn w:val="DefaultParagraphFont"/>
    <w:rsid w:val="00FC515E"/>
  </w:style>
  <w:style w:type="character" w:customStyle="1" w:styleId="a-size-medium">
    <w:name w:val="a-size-medium"/>
    <w:basedOn w:val="DefaultParagraphFont"/>
    <w:rsid w:val="00FC515E"/>
  </w:style>
  <w:style w:type="character" w:customStyle="1" w:styleId="contribution">
    <w:name w:val="contribution"/>
    <w:basedOn w:val="DefaultParagraphFont"/>
    <w:rsid w:val="00FC515E"/>
  </w:style>
  <w:style w:type="character" w:customStyle="1" w:styleId="a-color-secondary">
    <w:name w:val="a-color-secondary"/>
    <w:basedOn w:val="DefaultParagraphFont"/>
    <w:rsid w:val="00FC515E"/>
  </w:style>
  <w:style w:type="character" w:customStyle="1" w:styleId="ui-author">
    <w:name w:val="ui-author"/>
    <w:basedOn w:val="DefaultParagraphFont"/>
    <w:rsid w:val="00FC515E"/>
  </w:style>
  <w:style w:type="character" w:customStyle="1" w:styleId="ui-staffline">
    <w:name w:val="ui-staffline"/>
    <w:basedOn w:val="DefaultParagraphFont"/>
    <w:rsid w:val="00FC515E"/>
  </w:style>
  <w:style w:type="character" w:customStyle="1" w:styleId="value">
    <w:name w:val="value"/>
    <w:basedOn w:val="DefaultParagraphFont"/>
    <w:rsid w:val="00FC515E"/>
  </w:style>
  <w:style w:type="character" w:customStyle="1" w:styleId="specialissuelabel">
    <w:name w:val="specialissuelabel"/>
    <w:basedOn w:val="DefaultParagraphFont"/>
    <w:rsid w:val="00FC515E"/>
  </w:style>
  <w:style w:type="character" w:customStyle="1" w:styleId="wp-smiley">
    <w:name w:val="wp-smiley"/>
    <w:basedOn w:val="DefaultParagraphFont"/>
    <w:rsid w:val="00FC515E"/>
  </w:style>
  <w:style w:type="character" w:customStyle="1" w:styleId="meta-prep">
    <w:name w:val="meta-prep"/>
    <w:basedOn w:val="DefaultParagraphFont"/>
    <w:rsid w:val="00FC515E"/>
  </w:style>
  <w:style w:type="character" w:customStyle="1" w:styleId="artjournal">
    <w:name w:val="art_journal"/>
    <w:basedOn w:val="DefaultParagraphFont"/>
    <w:rsid w:val="00FC515E"/>
  </w:style>
  <w:style w:type="character" w:customStyle="1" w:styleId="artdatevolumeissuepart">
    <w:name w:val="art_datevolumeissuepart"/>
    <w:basedOn w:val="DefaultParagraphFont"/>
    <w:rsid w:val="00FC515E"/>
  </w:style>
  <w:style w:type="character" w:customStyle="1" w:styleId="artpages">
    <w:name w:val="art_pages"/>
    <w:basedOn w:val="DefaultParagraphFont"/>
    <w:rsid w:val="00FC515E"/>
  </w:style>
  <w:style w:type="character" w:customStyle="1" w:styleId="singlehighlightclass">
    <w:name w:val="single_highlight_class"/>
    <w:basedOn w:val="DefaultParagraphFont"/>
    <w:rsid w:val="00FC515E"/>
  </w:style>
  <w:style w:type="character" w:customStyle="1" w:styleId="degree">
    <w:name w:val="degree"/>
    <w:basedOn w:val="DefaultParagraphFont"/>
    <w:rsid w:val="00FC515E"/>
  </w:style>
  <w:style w:type="character" w:customStyle="1" w:styleId="major">
    <w:name w:val="major"/>
    <w:basedOn w:val="DefaultParagraphFont"/>
    <w:rsid w:val="00FC515E"/>
  </w:style>
  <w:style w:type="character" w:customStyle="1" w:styleId="views">
    <w:name w:val="views"/>
    <w:basedOn w:val="DefaultParagraphFont"/>
    <w:rsid w:val="00FC515E"/>
  </w:style>
  <w:style w:type="character" w:customStyle="1" w:styleId="stmainservices">
    <w:name w:val="stmainservices"/>
    <w:basedOn w:val="DefaultParagraphFont"/>
    <w:rsid w:val="00FC515E"/>
  </w:style>
  <w:style w:type="character" w:customStyle="1" w:styleId="stbubblehcount">
    <w:name w:val="stbubble_hcount"/>
    <w:basedOn w:val="DefaultParagraphFont"/>
    <w:rsid w:val="00FC515E"/>
  </w:style>
  <w:style w:type="character" w:customStyle="1" w:styleId="article-date">
    <w:name w:val="article-date"/>
    <w:basedOn w:val="DefaultParagraphFont"/>
    <w:rsid w:val="00FC515E"/>
  </w:style>
  <w:style w:type="character" w:customStyle="1" w:styleId="article-author">
    <w:name w:val="article-author"/>
    <w:basedOn w:val="DefaultParagraphFont"/>
    <w:rsid w:val="00FC515E"/>
  </w:style>
  <w:style w:type="character" w:customStyle="1" w:styleId="tolocaltime">
    <w:name w:val="tolocaltime"/>
    <w:basedOn w:val="DefaultParagraphFont"/>
    <w:rsid w:val="00FC515E"/>
  </w:style>
  <w:style w:type="character" w:customStyle="1" w:styleId="posted-on">
    <w:name w:val="posted-on"/>
    <w:basedOn w:val="DefaultParagraphFont"/>
    <w:rsid w:val="00FC515E"/>
  </w:style>
  <w:style w:type="character" w:customStyle="1" w:styleId="even">
    <w:name w:val="even"/>
    <w:basedOn w:val="DefaultParagraphFont"/>
    <w:rsid w:val="00FC515E"/>
  </w:style>
  <w:style w:type="character" w:customStyle="1" w:styleId="dropcap1">
    <w:name w:val="dropcap1"/>
    <w:rsid w:val="00FC515E"/>
  </w:style>
  <w:style w:type="character" w:customStyle="1" w:styleId="messagecontent">
    <w:name w:val="message_content"/>
    <w:rsid w:val="00FC515E"/>
  </w:style>
  <w:style w:type="character" w:customStyle="1" w:styleId="twelptblackblack1">
    <w:name w:val="twelptblackblack1"/>
    <w:basedOn w:val="DefaultParagraphFont"/>
    <w:rsid w:val="00FC515E"/>
    <w:rPr>
      <w:rFonts w:ascii="Verdana" w:hAnsi="Verdana" w:hint="default"/>
      <w:color w:val="000000"/>
      <w:sz w:val="16"/>
      <w:szCs w:val="16"/>
    </w:rPr>
  </w:style>
  <w:style w:type="character" w:customStyle="1" w:styleId="TagCharCharCharChar0">
    <w:name w:val="Tag Char Char Char Char"/>
    <w:basedOn w:val="DefaultParagraphFont"/>
    <w:rsid w:val="00FC515E"/>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FC515E"/>
    <w:rPr>
      <w:rFonts w:ascii="Arial" w:hAnsi="Arial" w:cs="Arial" w:hint="default"/>
      <w:bCs/>
      <w:szCs w:val="26"/>
      <w:u w:val="single"/>
      <w:lang w:val="en-US" w:eastAsia="en-US" w:bidi="ar-SA"/>
    </w:rPr>
  </w:style>
  <w:style w:type="character" w:customStyle="1" w:styleId="comment-body">
    <w:name w:val="comment-body"/>
    <w:rsid w:val="00FC515E"/>
  </w:style>
  <w:style w:type="character" w:customStyle="1" w:styleId="flagicon">
    <w:name w:val="flagicon"/>
    <w:rsid w:val="00FC515E"/>
  </w:style>
  <w:style w:type="character" w:customStyle="1" w:styleId="StyleBoldandUnderlineCharChar29pt">
    <w:name w:val="Style Bold and Underline Char Char2 + 9 pt"/>
    <w:rsid w:val="00FC515E"/>
    <w:rPr>
      <w:rFonts w:ascii="Times New Roman" w:hAnsi="Times New Roman" w:cs="Times New Roman" w:hint="default"/>
      <w:b/>
      <w:bCs/>
      <w:noProof w:val="0"/>
      <w:sz w:val="20"/>
      <w:u w:val="single"/>
    </w:rPr>
  </w:style>
  <w:style w:type="character" w:customStyle="1" w:styleId="StyleUnderlineCharChar19pt">
    <w:name w:val="Style Underline Char Char1 + 9 pt"/>
    <w:rsid w:val="00FC515E"/>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C515E"/>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FC515E"/>
  </w:style>
  <w:style w:type="character" w:customStyle="1" w:styleId="3TagCite">
    <w:name w:val="3 Tag/Cite"/>
    <w:rsid w:val="00FC515E"/>
    <w:rPr>
      <w:rFonts w:ascii="Times New Roman" w:hAnsi="Times New Roman" w:cs="Times New Roman" w:hint="default"/>
      <w:b/>
      <w:bCs w:val="0"/>
    </w:rPr>
  </w:style>
  <w:style w:type="character" w:customStyle="1" w:styleId="4Qualifications">
    <w:name w:val="4 Qualifications"/>
    <w:rsid w:val="00FC515E"/>
    <w:rPr>
      <w:rFonts w:ascii="Times New Roman" w:hAnsi="Times New Roman" w:cs="Times New Roman" w:hint="default"/>
      <w:sz w:val="19"/>
    </w:rPr>
  </w:style>
  <w:style w:type="character" w:customStyle="1" w:styleId="6Underlined">
    <w:name w:val="6 Underlined"/>
    <w:rsid w:val="00FC515E"/>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FC515E"/>
    <w:rPr>
      <w:rFonts w:ascii="Arial" w:hAnsi="Arial" w:cs="Arial" w:hint="default"/>
      <w:b/>
      <w:bCs/>
      <w:iCs/>
      <w:sz w:val="24"/>
      <w:szCs w:val="28"/>
      <w:lang w:val="en-US" w:eastAsia="en-US" w:bidi="ar-SA"/>
    </w:rPr>
  </w:style>
  <w:style w:type="character" w:customStyle="1" w:styleId="nohighlighting">
    <w:name w:val="no highlighting"/>
    <w:rsid w:val="00FC515E"/>
    <w:rPr>
      <w:rFonts w:ascii="Times New Roman" w:hAnsi="Times New Roman" w:cs="Times New Roman" w:hint="default"/>
      <w:color w:val="auto"/>
      <w:sz w:val="20"/>
      <w:u w:val="thick"/>
      <w:bdr w:val="none" w:sz="0" w:space="0" w:color="auto" w:frame="1"/>
    </w:rPr>
  </w:style>
  <w:style w:type="character" w:customStyle="1" w:styleId="CharChar61">
    <w:name w:val="Char Char61"/>
    <w:rsid w:val="00FC515E"/>
    <w:rPr>
      <w:rFonts w:ascii="Arial" w:hAnsi="Arial" w:cs="Arial" w:hint="default"/>
      <w:bCs/>
      <w:sz w:val="16"/>
      <w:szCs w:val="26"/>
      <w:lang w:val="en-US" w:eastAsia="en-US" w:bidi="ar-SA"/>
    </w:rPr>
  </w:style>
  <w:style w:type="character" w:customStyle="1" w:styleId="styledate">
    <w:name w:val="styledate"/>
    <w:rsid w:val="00FC515E"/>
  </w:style>
  <w:style w:type="character" w:customStyle="1" w:styleId="BoldandUnderlineChar1">
    <w:name w:val="Bold and Underline Char1"/>
    <w:rsid w:val="00FC515E"/>
    <w:rPr>
      <w:b/>
      <w:bCs w:val="0"/>
      <w:szCs w:val="24"/>
      <w:u w:val="single"/>
      <w:lang w:val="en-US" w:eastAsia="en-US" w:bidi="ar-SA"/>
    </w:rPr>
  </w:style>
  <w:style w:type="character" w:customStyle="1" w:styleId="BoldandUnderlineChar1Char2">
    <w:name w:val="Bold and Underline Char1 Char2"/>
    <w:rsid w:val="00FC515E"/>
    <w:rPr>
      <w:b/>
      <w:bCs w:val="0"/>
      <w:szCs w:val="24"/>
      <w:u w:val="single"/>
      <w:lang w:val="en-US" w:eastAsia="en-US" w:bidi="ar-SA"/>
    </w:rPr>
  </w:style>
  <w:style w:type="character" w:customStyle="1" w:styleId="BoldandUnderlineCharChar1">
    <w:name w:val="Bold and Underline Char Char1"/>
    <w:rsid w:val="00FC515E"/>
    <w:rPr>
      <w:b/>
      <w:bCs w:val="0"/>
      <w:szCs w:val="24"/>
      <w:u w:val="single"/>
      <w:lang w:val="en-US" w:eastAsia="en-US" w:bidi="ar-SA"/>
    </w:rPr>
  </w:style>
  <w:style w:type="character" w:customStyle="1" w:styleId="title-link-wrapper">
    <w:name w:val="title-link-wrapper"/>
    <w:rsid w:val="00FC515E"/>
  </w:style>
  <w:style w:type="character" w:customStyle="1" w:styleId="medium-font">
    <w:name w:val="medium-font"/>
    <w:rsid w:val="00FC515E"/>
  </w:style>
  <w:style w:type="character" w:customStyle="1" w:styleId="ReallySamllTextChar">
    <w:name w:val="ReallySamllText Char"/>
    <w:rsid w:val="00FC515E"/>
    <w:rPr>
      <w:sz w:val="12"/>
      <w:szCs w:val="24"/>
      <w:lang w:val="en-US" w:eastAsia="en-US" w:bidi="ar-SA"/>
    </w:rPr>
  </w:style>
  <w:style w:type="character" w:customStyle="1" w:styleId="authoraffil">
    <w:name w:val="authoraffil"/>
    <w:rsid w:val="00FC515E"/>
  </w:style>
  <w:style w:type="character" w:customStyle="1" w:styleId="CharChar8">
    <w:name w:val="Char Char8"/>
    <w:rsid w:val="00FC515E"/>
    <w:rPr>
      <w:rFonts w:ascii="Georgia" w:eastAsia="Times New Roman" w:hAnsi="Georgia" w:hint="default"/>
      <w:b/>
      <w:bCs/>
      <w:sz w:val="30"/>
      <w:szCs w:val="28"/>
      <w:u w:val="single"/>
    </w:rPr>
  </w:style>
  <w:style w:type="character" w:customStyle="1" w:styleId="FontStyle13">
    <w:name w:val="Font Style13"/>
    <w:uiPriority w:val="99"/>
    <w:rsid w:val="00FC515E"/>
    <w:rPr>
      <w:rFonts w:ascii="Constantia" w:hAnsi="Constantia" w:cs="Constantia" w:hint="default"/>
      <w:sz w:val="18"/>
      <w:szCs w:val="18"/>
    </w:rPr>
  </w:style>
  <w:style w:type="character" w:customStyle="1" w:styleId="boldcitationChar">
    <w:name w:val="bold citation Char"/>
    <w:rsid w:val="00FC515E"/>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FC515E"/>
    <w:rPr>
      <w:rFonts w:ascii="SimSun" w:eastAsia="SimSun" w:hAnsi="SimSun"/>
      <w:b/>
      <w:sz w:val="24"/>
      <w:szCs w:val="24"/>
      <w:u w:val="single"/>
      <w:lang w:eastAsia="zh-CN"/>
    </w:rPr>
  </w:style>
  <w:style w:type="character" w:customStyle="1" w:styleId="underlinetextchar0">
    <w:name w:val="underlinetextchar"/>
    <w:rsid w:val="00FC515E"/>
  </w:style>
  <w:style w:type="character" w:customStyle="1" w:styleId="boldciteChar1">
    <w:name w:val="bold cite Char1"/>
    <w:rsid w:val="00FC515E"/>
    <w:rPr>
      <w:b/>
      <w:bCs w:val="0"/>
      <w:sz w:val="28"/>
      <w:u w:val="thick" w:color="000000"/>
    </w:rPr>
  </w:style>
  <w:style w:type="character" w:customStyle="1" w:styleId="tagCharCharChar1">
    <w:name w:val="tag Char Char Char1"/>
    <w:rsid w:val="00FC515E"/>
    <w:rPr>
      <w:b/>
      <w:bCs w:val="0"/>
      <w:sz w:val="24"/>
      <w:lang w:val="en-US" w:eastAsia="en-US" w:bidi="ar-SA"/>
    </w:rPr>
  </w:style>
  <w:style w:type="character" w:customStyle="1" w:styleId="bodysubtoc">
    <w:name w:val="bodysubtoc"/>
    <w:rsid w:val="00FC515E"/>
  </w:style>
  <w:style w:type="character" w:customStyle="1" w:styleId="lefttitlesmaller">
    <w:name w:val="lefttitlesmaller"/>
    <w:rsid w:val="00FC515E"/>
  </w:style>
  <w:style w:type="character" w:customStyle="1" w:styleId="mb">
    <w:name w:val="mb"/>
    <w:rsid w:val="00FC515E"/>
  </w:style>
  <w:style w:type="character" w:customStyle="1" w:styleId="submitted-time">
    <w:name w:val="submitted-time"/>
    <w:rsid w:val="00FC515E"/>
  </w:style>
  <w:style w:type="character" w:customStyle="1" w:styleId="FontStyle19">
    <w:name w:val="Font Style19"/>
    <w:basedOn w:val="DefaultParagraphFont"/>
    <w:uiPriority w:val="99"/>
    <w:rsid w:val="00FC515E"/>
    <w:rPr>
      <w:rFonts w:ascii="Times New Roman" w:hAnsi="Times New Roman" w:cs="Times New Roman" w:hint="default"/>
      <w:sz w:val="18"/>
      <w:szCs w:val="18"/>
    </w:rPr>
  </w:style>
  <w:style w:type="character" w:customStyle="1" w:styleId="UL-None">
    <w:name w:val="UL-None"/>
    <w:basedOn w:val="DefaultParagraphFont"/>
    <w:rsid w:val="00FC515E"/>
    <w:rPr>
      <w:strike w:val="0"/>
      <w:dstrike w:val="0"/>
      <w:u w:val="none"/>
      <w:effect w:val="none"/>
    </w:rPr>
  </w:style>
  <w:style w:type="character" w:customStyle="1" w:styleId="FontStyle57">
    <w:name w:val="Font Style57"/>
    <w:rsid w:val="00FC515E"/>
    <w:rPr>
      <w:rFonts w:ascii="Georgia" w:hAnsi="Georgia" w:cs="Georgia" w:hint="default"/>
      <w:b/>
      <w:bCs/>
      <w:sz w:val="14"/>
      <w:szCs w:val="14"/>
    </w:rPr>
  </w:style>
  <w:style w:type="character" w:customStyle="1" w:styleId="FontStyle89">
    <w:name w:val="Font Style89"/>
    <w:rsid w:val="00FC515E"/>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FC515E"/>
    <w:pPr>
      <w:widowControl w:val="0"/>
      <w:autoSpaceDE w:val="0"/>
      <w:autoSpaceDN w:val="0"/>
      <w:adjustRightInd w:val="0"/>
      <w:spacing w:after="0" w:line="240" w:lineRule="auto"/>
    </w:pPr>
    <w:rPr>
      <w:rFonts w:eastAsia="Times New Roman"/>
      <w:color w:val="000000"/>
      <w:sz w:val="18"/>
      <w:szCs w:val="18"/>
    </w:rPr>
  </w:style>
  <w:style w:type="character" w:customStyle="1" w:styleId="the-author">
    <w:name w:val="the-author"/>
    <w:basedOn w:val="DefaultParagraphFont"/>
    <w:rsid w:val="00FC515E"/>
  </w:style>
  <w:style w:type="character" w:customStyle="1" w:styleId="top-publish">
    <w:name w:val="top-publish"/>
    <w:basedOn w:val="DefaultParagraphFont"/>
    <w:rsid w:val="00FC515E"/>
  </w:style>
  <w:style w:type="character" w:customStyle="1" w:styleId="byline-italic">
    <w:name w:val="byline-italic"/>
    <w:basedOn w:val="DefaultParagraphFont"/>
    <w:rsid w:val="00FC515E"/>
  </w:style>
  <w:style w:type="paragraph" w:customStyle="1" w:styleId="publishedon">
    <w:name w:val="published_on"/>
    <w:basedOn w:val="Normal"/>
    <w:uiPriority w:val="99"/>
    <w:qFormat/>
    <w:rsid w:val="00FC515E"/>
    <w:pPr>
      <w:spacing w:before="100" w:beforeAutospacing="1" w:after="100" w:afterAutospacing="1" w:line="240" w:lineRule="auto"/>
    </w:pPr>
    <w:rPr>
      <w:rFonts w:ascii="Times" w:eastAsiaTheme="minorEastAsia" w:hAnsi="Times"/>
      <w:szCs w:val="20"/>
    </w:rPr>
  </w:style>
  <w:style w:type="character" w:customStyle="1" w:styleId="subject">
    <w:name w:val="subject"/>
    <w:basedOn w:val="DefaultParagraphFont"/>
    <w:rsid w:val="00FC515E"/>
  </w:style>
  <w:style w:type="paragraph" w:customStyle="1" w:styleId="Citation0">
    <w:name w:val="Citation"/>
    <w:basedOn w:val="Normal"/>
    <w:qFormat/>
    <w:rsid w:val="00FC515E"/>
    <w:pPr>
      <w:spacing w:after="0" w:line="240" w:lineRule="auto"/>
    </w:pPr>
    <w:rPr>
      <w:rFonts w:ascii="Arial" w:eastAsia="Calibri" w:hAnsi="Arial"/>
      <w:b/>
      <w:sz w:val="24"/>
      <w:u w:val="single"/>
    </w:rPr>
  </w:style>
  <w:style w:type="paragraph" w:customStyle="1" w:styleId="Emphasis0">
    <w:name w:val="!!_Emphasis"/>
    <w:basedOn w:val="Normal"/>
    <w:uiPriority w:val="8"/>
    <w:qFormat/>
    <w:rsid w:val="00FC515E"/>
    <w:pPr>
      <w:pBdr>
        <w:top w:val="single" w:sz="4" w:space="0" w:color="auto"/>
        <w:left w:val="single" w:sz="4" w:space="0" w:color="auto"/>
        <w:bottom w:val="single" w:sz="4" w:space="0" w:color="auto"/>
        <w:right w:val="single" w:sz="4" w:space="0" w:color="auto"/>
      </w:pBdr>
      <w:spacing w:after="0"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FC515E"/>
    <w:pPr>
      <w:keepNext/>
      <w:keepLines/>
      <w:spacing w:before="40" w:after="0" w:line="240" w:lineRule="auto"/>
      <w:outlineLvl w:val="3"/>
    </w:pPr>
    <w:rPr>
      <w:rFonts w:asciiTheme="minorHAnsi" w:eastAsiaTheme="majorEastAsia" w:hAnsiTheme="minorHAnsi" w:cstheme="majorBidi"/>
      <w:b/>
      <w:iCs/>
      <w:color w:val="2F5496" w:themeColor="accent1" w:themeShade="BF"/>
      <w:szCs w:val="28"/>
    </w:rPr>
  </w:style>
  <w:style w:type="character" w:customStyle="1" w:styleId="AnalyticsGBNChar">
    <w:name w:val="AnalyticsGBN Char"/>
    <w:basedOn w:val="DefaultParagraphFont"/>
    <w:link w:val="AnalyticsGBN"/>
    <w:uiPriority w:val="4"/>
    <w:qFormat/>
    <w:rsid w:val="00FC515E"/>
    <w:rPr>
      <w:rFonts w:eastAsiaTheme="majorEastAsia" w:cstheme="majorBidi"/>
      <w:b/>
      <w:iCs/>
      <w:color w:val="2F5496" w:themeColor="accent1" w:themeShade="BF"/>
      <w:szCs w:val="28"/>
    </w:rPr>
  </w:style>
  <w:style w:type="paragraph" w:customStyle="1" w:styleId="analyticreal">
    <w:name w:val="analytic real"/>
    <w:basedOn w:val="Heading4"/>
    <w:link w:val="analyticrealChar"/>
    <w:autoRedefine/>
    <w:uiPriority w:val="4"/>
    <w:qFormat/>
    <w:rsid w:val="00FC515E"/>
    <w:pPr>
      <w:spacing w:before="200" w:line="240" w:lineRule="auto"/>
    </w:pPr>
    <w:rPr>
      <w:color w:val="1F4E79" w:themeColor="accent5" w:themeShade="80"/>
    </w:rPr>
  </w:style>
  <w:style w:type="character" w:customStyle="1" w:styleId="analyticrealChar">
    <w:name w:val="analytic real Char"/>
    <w:basedOn w:val="DefaultParagraphFont"/>
    <w:link w:val="analyticreal"/>
    <w:uiPriority w:val="4"/>
    <w:rsid w:val="00FC515E"/>
    <w:rPr>
      <w:rFonts w:ascii="Arial Narrow" w:eastAsiaTheme="majorEastAsia" w:hAnsi="Arial Narrow" w:cstheme="majorBidi"/>
      <w:b/>
      <w:iCs/>
      <w:color w:val="1F4E79" w:themeColor="accent5" w:themeShade="80"/>
      <w:sz w:val="26"/>
    </w:rPr>
  </w:style>
  <w:style w:type="paragraph" w:customStyle="1" w:styleId="Tagnotes">
    <w:name w:val="Tag notes"/>
    <w:link w:val="TagnotesChar"/>
    <w:uiPriority w:val="4"/>
    <w:qFormat/>
    <w:rsid w:val="00FC515E"/>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FC515E"/>
    <w:rPr>
      <w:rFonts w:ascii="Calibri" w:eastAsiaTheme="majorEastAsia" w:hAnsi="Calibri" w:cstheme="majorBidi"/>
      <w:b/>
      <w:color w:val="44546A" w:themeColor="text2"/>
      <w:sz w:val="24"/>
      <w:szCs w:val="24"/>
    </w:rPr>
  </w:style>
  <w:style w:type="paragraph" w:customStyle="1" w:styleId="cardnotes">
    <w:name w:val="card notes"/>
    <w:uiPriority w:val="4"/>
    <w:qFormat/>
    <w:rsid w:val="00FC515E"/>
    <w:rPr>
      <w:rFonts w:ascii="Calibri" w:eastAsiaTheme="majorEastAsia" w:hAnsi="Calibri" w:cstheme="majorBidi"/>
      <w:b/>
      <w:iCs/>
      <w:color w:val="538135" w:themeColor="accent6" w:themeShade="BF"/>
    </w:rPr>
  </w:style>
  <w:style w:type="paragraph" w:customStyle="1" w:styleId="Cardnotes0">
    <w:name w:val="Card notes"/>
    <w:uiPriority w:val="4"/>
    <w:qFormat/>
    <w:rsid w:val="00FC515E"/>
    <w:rPr>
      <w:rFonts w:ascii="Calibri" w:hAnsi="Calibri" w:cs="Calibri"/>
      <w:b/>
      <w:color w:val="538135" w:themeColor="accent6" w:themeShade="BF"/>
    </w:rPr>
  </w:style>
  <w:style w:type="character" w:customStyle="1" w:styleId="m-1313700835679848479gmail-msohyperlink">
    <w:name w:val="m_-1313700835679848479gmail-msohyperlink"/>
    <w:basedOn w:val="DefaultParagraphFont"/>
    <w:rsid w:val="00FC515E"/>
  </w:style>
  <w:style w:type="character" w:customStyle="1" w:styleId="m-1313700835679848479gmail-styleunderline">
    <w:name w:val="m_-1313700835679848479gmail-styleunderline"/>
    <w:basedOn w:val="DefaultParagraphFont"/>
    <w:rsid w:val="00FC515E"/>
  </w:style>
  <w:style w:type="character" w:customStyle="1" w:styleId="Normal2Char">
    <w:name w:val="Normal2 Char"/>
    <w:basedOn w:val="DefaultParagraphFont"/>
    <w:uiPriority w:val="4"/>
    <w:rsid w:val="00FC515E"/>
    <w:rPr>
      <w:rFonts w:ascii="Times New Roman" w:hAnsi="Times New Roman" w:cs="Times New Roman"/>
    </w:rPr>
  </w:style>
  <w:style w:type="paragraph" w:customStyle="1" w:styleId="comp">
    <w:name w:val="comp"/>
    <w:basedOn w:val="Normal"/>
    <w:rsid w:val="00FC515E"/>
    <w:pPr>
      <w:spacing w:before="100" w:beforeAutospacing="1" w:after="100" w:afterAutospacing="1" w:line="240" w:lineRule="auto"/>
    </w:pPr>
    <w:rPr>
      <w:rFonts w:eastAsia="Times New Roman"/>
      <w:sz w:val="24"/>
      <w:szCs w:val="24"/>
    </w:rPr>
  </w:style>
  <w:style w:type="character" w:customStyle="1" w:styleId="mntl-inline-citation">
    <w:name w:val="mntl-inline-citation"/>
    <w:basedOn w:val="DefaultParagraphFont"/>
    <w:rsid w:val="00FC515E"/>
  </w:style>
  <w:style w:type="paragraph" w:customStyle="1" w:styleId="messagelistitem-zz7v6g">
    <w:name w:val="messagelistitem-zz7v6g"/>
    <w:basedOn w:val="Normal"/>
    <w:rsid w:val="00FC515E"/>
    <w:pPr>
      <w:spacing w:before="100" w:beforeAutospacing="1" w:after="100" w:afterAutospacing="1" w:line="240" w:lineRule="auto"/>
    </w:pPr>
    <w:rPr>
      <w:rFonts w:eastAsia="Times New Roman"/>
      <w:sz w:val="24"/>
      <w:szCs w:val="24"/>
    </w:rPr>
  </w:style>
  <w:style w:type="character" w:customStyle="1" w:styleId="m3108068631175614020gmail-style13ptbold">
    <w:name w:val="m_3108068631175614020gmail-style13ptbold"/>
    <w:basedOn w:val="DefaultParagraphFont"/>
    <w:rsid w:val="00FC515E"/>
  </w:style>
  <w:style w:type="character" w:customStyle="1" w:styleId="m3108068631175614020gmail-titlechar">
    <w:name w:val="m_3108068631175614020gmail-titlechar"/>
    <w:basedOn w:val="DefaultParagraphFont"/>
    <w:rsid w:val="00FC515E"/>
  </w:style>
  <w:style w:type="paragraph" w:customStyle="1" w:styleId="8PointFont">
    <w:name w:val="8 Point Font"/>
    <w:next w:val="Normal"/>
    <w:link w:val="8PointFontChar"/>
    <w:qFormat/>
    <w:rsid w:val="00FC515E"/>
    <w:pPr>
      <w:spacing w:after="0" w:line="240" w:lineRule="auto"/>
      <w:jc w:val="both"/>
    </w:pPr>
    <w:rPr>
      <w:rFonts w:ascii="Times New Roman" w:hAnsi="Times New Roman"/>
      <w:sz w:val="16"/>
    </w:rPr>
  </w:style>
  <w:style w:type="character" w:customStyle="1" w:styleId="8PointFontChar">
    <w:name w:val="8 Point Font Char"/>
    <w:aliases w:val="Body Text First Indent 2 Char"/>
    <w:basedOn w:val="DefaultParagraphFont"/>
    <w:link w:val="8PointFont"/>
    <w:rsid w:val="00FC515E"/>
    <w:rPr>
      <w:rFonts w:ascii="Times New Roman" w:hAnsi="Times New Roman"/>
      <w:sz w:val="16"/>
    </w:rPr>
  </w:style>
  <w:style w:type="character" w:customStyle="1" w:styleId="m4841727538114946087gmail-styleunderline">
    <w:name w:val="m_4841727538114946087gmail-styleunderline"/>
    <w:basedOn w:val="DefaultParagraphFont"/>
    <w:rsid w:val="00FC515E"/>
  </w:style>
  <w:style w:type="paragraph" w:customStyle="1" w:styleId="BreakTag">
    <w:name w:val="Break Tag"/>
    <w:basedOn w:val="Normal"/>
    <w:autoRedefine/>
    <w:uiPriority w:val="4"/>
    <w:qFormat/>
    <w:rsid w:val="00FC515E"/>
    <w:pPr>
      <w:spacing w:before="240" w:after="0" w:line="240" w:lineRule="auto"/>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FC515E"/>
    <w:pPr>
      <w:spacing w:before="240" w:after="0" w:line="240" w:lineRule="auto"/>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FC515E"/>
    <w:rPr>
      <w:rFonts w:ascii="Arial Bold" w:eastAsiaTheme="minorEastAsia" w:hAnsi="Arial Bold" w:cs="Calibri"/>
      <w:b/>
      <w:caps/>
      <w:sz w:val="32"/>
      <w:szCs w:val="24"/>
      <w:u w:val="single"/>
    </w:rPr>
  </w:style>
  <w:style w:type="character" w:customStyle="1" w:styleId="Mention11">
    <w:name w:val="Mention11"/>
    <w:basedOn w:val="DefaultParagraphFont"/>
    <w:uiPriority w:val="99"/>
    <w:semiHidden/>
    <w:unhideWhenUsed/>
    <w:rsid w:val="00FC515E"/>
    <w:rPr>
      <w:color w:val="2B579A"/>
      <w:shd w:val="clear" w:color="auto" w:fill="E6E6E6"/>
    </w:rPr>
  </w:style>
  <w:style w:type="character" w:customStyle="1" w:styleId="m6370699461968006786gmail-styleunderline">
    <w:name w:val="m_6370699461968006786gmail-styleunderline"/>
    <w:basedOn w:val="DefaultParagraphFont"/>
    <w:rsid w:val="00FC515E"/>
  </w:style>
  <w:style w:type="character" w:customStyle="1" w:styleId="Mention2">
    <w:name w:val="Mention2"/>
    <w:basedOn w:val="DefaultParagraphFont"/>
    <w:uiPriority w:val="99"/>
    <w:semiHidden/>
    <w:unhideWhenUsed/>
    <w:rsid w:val="00FC515E"/>
    <w:rPr>
      <w:color w:val="2B579A"/>
      <w:shd w:val="clear" w:color="auto" w:fill="E6E6E6"/>
    </w:rPr>
  </w:style>
  <w:style w:type="paragraph" w:customStyle="1" w:styleId="FlashTag">
    <w:name w:val="FlashTag"/>
    <w:basedOn w:val="Normal"/>
    <w:link w:val="FlashTagChar"/>
    <w:autoRedefine/>
    <w:uiPriority w:val="4"/>
    <w:qFormat/>
    <w:rsid w:val="00FC515E"/>
    <w:pPr>
      <w:spacing w:after="0" w:line="240" w:lineRule="auto"/>
    </w:pPr>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FC515E"/>
    <w:rPr>
      <w:rFonts w:asciiTheme="majorHAnsi" w:eastAsiaTheme="minorEastAsia" w:hAnsiTheme="majorHAnsi" w:cs="Calibri"/>
      <w:b/>
      <w:sz w:val="28"/>
      <w:szCs w:val="24"/>
    </w:rPr>
  </w:style>
  <w:style w:type="paragraph" w:customStyle="1" w:styleId="Warrant">
    <w:name w:val="Warrant"/>
    <w:autoRedefine/>
    <w:uiPriority w:val="4"/>
    <w:qFormat/>
    <w:rsid w:val="00FC515E"/>
    <w:pPr>
      <w:ind w:left="720"/>
    </w:pPr>
    <w:rPr>
      <w:rFonts w:ascii="Calibri" w:hAnsi="Calibri" w:cs="Arial"/>
    </w:rPr>
  </w:style>
  <w:style w:type="character" w:customStyle="1" w:styleId="m-8793234324905335251gmail-style13ptbold">
    <w:name w:val="m_-8793234324905335251gmail-style13ptbold"/>
    <w:basedOn w:val="DefaultParagraphFont"/>
    <w:rsid w:val="00FC515E"/>
  </w:style>
  <w:style w:type="character" w:customStyle="1" w:styleId="m3965771245576658108gmail-styleunderline">
    <w:name w:val="m_3965771245576658108gmail-styleunderline"/>
    <w:basedOn w:val="DefaultParagraphFont"/>
    <w:rsid w:val="00FC515E"/>
  </w:style>
  <w:style w:type="character" w:customStyle="1" w:styleId="HeaderChar3">
    <w:name w:val="Header Char3"/>
    <w:basedOn w:val="DefaultParagraphFont"/>
    <w:uiPriority w:val="99"/>
    <w:semiHidden/>
    <w:rsid w:val="00FC515E"/>
    <w:rPr>
      <w:rFonts w:ascii="Calibri" w:hAnsi="Calibri" w:cs="Calibri"/>
    </w:rPr>
  </w:style>
  <w:style w:type="character" w:customStyle="1" w:styleId="FontStyle220">
    <w:name w:val="Font Style220"/>
    <w:basedOn w:val="DefaultParagraphFont"/>
    <w:uiPriority w:val="99"/>
    <w:rsid w:val="00FC515E"/>
    <w:rPr>
      <w:rFonts w:ascii="Candara" w:hAnsi="Candara" w:cs="Candara" w:hint="default"/>
      <w:i/>
      <w:iCs/>
      <w:sz w:val="18"/>
      <w:szCs w:val="18"/>
    </w:rPr>
  </w:style>
  <w:style w:type="character" w:customStyle="1" w:styleId="FontStyle290">
    <w:name w:val="Font Style290"/>
    <w:basedOn w:val="DefaultParagraphFont"/>
    <w:uiPriority w:val="99"/>
    <w:rsid w:val="00FC515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C515E"/>
    <w:rPr>
      <w:rFonts w:ascii="Arial" w:hAnsi="Arial" w:cs="Arial"/>
      <w:b/>
      <w:bCs/>
      <w:sz w:val="16"/>
      <w:szCs w:val="16"/>
    </w:rPr>
  </w:style>
  <w:style w:type="character" w:customStyle="1" w:styleId="m-5498913268213319940gmail-styleunderline">
    <w:name w:val="m_-5498913268213319940gmail-styleunderline"/>
    <w:basedOn w:val="DefaultParagraphFont"/>
    <w:rsid w:val="00FC515E"/>
  </w:style>
  <w:style w:type="paragraph" w:customStyle="1" w:styleId="speakable">
    <w:name w:val="speakable"/>
    <w:basedOn w:val="Normal"/>
    <w:uiPriority w:val="99"/>
    <w:qFormat/>
    <w:rsid w:val="00FC515E"/>
    <w:pPr>
      <w:spacing w:before="100" w:beforeAutospacing="1" w:after="100" w:afterAutospacing="1" w:line="240" w:lineRule="auto"/>
    </w:pPr>
    <w:rPr>
      <w:rFonts w:eastAsia="Times New Roman"/>
      <w:szCs w:val="24"/>
    </w:rPr>
  </w:style>
  <w:style w:type="character" w:customStyle="1" w:styleId="overlay">
    <w:name w:val="overlay"/>
    <w:basedOn w:val="DefaultParagraphFont"/>
    <w:rsid w:val="00FC515E"/>
  </w:style>
  <w:style w:type="paragraph" w:customStyle="1" w:styleId="g-body">
    <w:name w:val="g-body"/>
    <w:basedOn w:val="Normal"/>
    <w:uiPriority w:val="99"/>
    <w:qFormat/>
    <w:rsid w:val="00FC515E"/>
    <w:pPr>
      <w:spacing w:before="100" w:beforeAutospacing="1" w:after="100" w:afterAutospacing="1" w:line="240" w:lineRule="auto"/>
    </w:pPr>
    <w:rPr>
      <w:rFonts w:eastAsia="Times New Roman"/>
      <w:szCs w:val="24"/>
    </w:rPr>
  </w:style>
  <w:style w:type="paragraph" w:customStyle="1" w:styleId="g-pstyle0">
    <w:name w:val="g-pstyle0"/>
    <w:basedOn w:val="Normal"/>
    <w:uiPriority w:val="99"/>
    <w:qFormat/>
    <w:rsid w:val="00FC515E"/>
    <w:pPr>
      <w:spacing w:before="100" w:beforeAutospacing="1" w:after="100" w:afterAutospacing="1" w:line="240" w:lineRule="auto"/>
    </w:pPr>
    <w:rPr>
      <w:rFonts w:eastAsia="Times New Roman"/>
      <w:szCs w:val="24"/>
    </w:rPr>
  </w:style>
  <w:style w:type="paragraph" w:customStyle="1" w:styleId="g-pstyle1">
    <w:name w:val="g-pstyle1"/>
    <w:basedOn w:val="Normal"/>
    <w:uiPriority w:val="99"/>
    <w:qFormat/>
    <w:rsid w:val="00FC515E"/>
    <w:pPr>
      <w:spacing w:before="100" w:beforeAutospacing="1" w:after="100" w:afterAutospacing="1" w:line="240" w:lineRule="auto"/>
    </w:pPr>
    <w:rPr>
      <w:rFonts w:eastAsia="Times New Roman"/>
      <w:szCs w:val="24"/>
    </w:rPr>
  </w:style>
  <w:style w:type="paragraph" w:customStyle="1" w:styleId="g-asset-hed">
    <w:name w:val="g-asset-hed"/>
    <w:basedOn w:val="Normal"/>
    <w:uiPriority w:val="99"/>
    <w:qFormat/>
    <w:rsid w:val="00FC515E"/>
    <w:pPr>
      <w:spacing w:before="100" w:beforeAutospacing="1" w:after="100" w:afterAutospacing="1" w:line="240" w:lineRule="auto"/>
    </w:pPr>
    <w:rPr>
      <w:rFonts w:eastAsia="Times New Roman"/>
      <w:szCs w:val="24"/>
    </w:rPr>
  </w:style>
  <w:style w:type="paragraph" w:customStyle="1" w:styleId="js-tweet-text">
    <w:name w:val="js-tweet-text"/>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style41">
    <w:name w:val="style4"/>
    <w:basedOn w:val="Normal"/>
    <w:uiPriority w:val="99"/>
    <w:qFormat/>
    <w:rsid w:val="00FC515E"/>
    <w:pPr>
      <w:spacing w:before="100" w:beforeAutospacing="1" w:after="100" w:afterAutospacing="1" w:line="240" w:lineRule="auto"/>
    </w:pPr>
    <w:rPr>
      <w:rFonts w:eastAsiaTheme="minorEastAsia"/>
      <w:szCs w:val="24"/>
    </w:rPr>
  </w:style>
  <w:style w:type="paragraph" w:customStyle="1" w:styleId="speech">
    <w:name w:val="speech"/>
    <w:basedOn w:val="Normal"/>
    <w:uiPriority w:val="99"/>
    <w:qFormat/>
    <w:rsid w:val="00FC515E"/>
    <w:pPr>
      <w:spacing w:before="100" w:beforeAutospacing="1" w:after="100" w:afterAutospacing="1" w:line="240" w:lineRule="auto"/>
    </w:pPr>
    <w:rPr>
      <w:rFonts w:eastAsiaTheme="minorEastAsia"/>
      <w:szCs w:val="24"/>
    </w:rPr>
  </w:style>
  <w:style w:type="character" w:customStyle="1" w:styleId="adtext">
    <w:name w:val="adtext"/>
    <w:basedOn w:val="DefaultParagraphFont"/>
    <w:rsid w:val="00FC515E"/>
  </w:style>
  <w:style w:type="character" w:customStyle="1" w:styleId="UL-Bold">
    <w:name w:val="UL-Bold"/>
    <w:basedOn w:val="DefaultParagraphFont"/>
    <w:rsid w:val="00FC515E"/>
    <w:rPr>
      <w:u w:val="thick"/>
    </w:rPr>
  </w:style>
  <w:style w:type="character" w:customStyle="1" w:styleId="gl">
    <w:name w:val="gl"/>
    <w:basedOn w:val="DefaultParagraphFont"/>
    <w:rsid w:val="00FC515E"/>
  </w:style>
  <w:style w:type="character" w:customStyle="1" w:styleId="qu730rj69h">
    <w:name w:val="qu730rj69h"/>
    <w:basedOn w:val="DefaultParagraphFont"/>
    <w:rsid w:val="00FC515E"/>
  </w:style>
  <w:style w:type="paragraph" w:customStyle="1" w:styleId="optext">
    <w:name w:val="optext"/>
    <w:basedOn w:val="Normal"/>
    <w:uiPriority w:val="99"/>
    <w:qFormat/>
    <w:rsid w:val="00FC515E"/>
    <w:pPr>
      <w:spacing w:before="100" w:beforeAutospacing="1" w:after="100" w:afterAutospacing="1" w:line="240" w:lineRule="auto"/>
    </w:pPr>
    <w:rPr>
      <w:rFonts w:eastAsiaTheme="minorEastAsia"/>
      <w:szCs w:val="24"/>
    </w:rPr>
  </w:style>
  <w:style w:type="character" w:customStyle="1" w:styleId="lmy74qr12z">
    <w:name w:val="lmy74qr12z"/>
    <w:basedOn w:val="DefaultParagraphFont"/>
    <w:rsid w:val="00FC515E"/>
  </w:style>
  <w:style w:type="character" w:customStyle="1" w:styleId="icr880">
    <w:name w:val="icr880"/>
    <w:basedOn w:val="DefaultParagraphFont"/>
    <w:rsid w:val="00FC515E"/>
  </w:style>
  <w:style w:type="character" w:customStyle="1" w:styleId="hx23q54">
    <w:name w:val="hx23q54"/>
    <w:basedOn w:val="DefaultParagraphFont"/>
    <w:rsid w:val="00FC515E"/>
  </w:style>
  <w:style w:type="character" w:customStyle="1" w:styleId="m-5348258726587825636gmail-style13ptbold">
    <w:name w:val="m_-5348258726587825636gmail-style13ptbold"/>
    <w:basedOn w:val="DefaultParagraphFont"/>
    <w:rsid w:val="00FC515E"/>
  </w:style>
  <w:style w:type="character" w:customStyle="1" w:styleId="m-5348258726587825636gmail-styleunderline">
    <w:name w:val="m_-5348258726587825636gmail-styleunderline"/>
    <w:basedOn w:val="DefaultParagraphFont"/>
    <w:rsid w:val="00FC515E"/>
  </w:style>
  <w:style w:type="character" w:customStyle="1" w:styleId="m4385445901877740177gmail-styleunderline">
    <w:name w:val="m_4385445901877740177gmail-styleunderline"/>
    <w:basedOn w:val="DefaultParagraphFont"/>
    <w:rsid w:val="00FC515E"/>
  </w:style>
  <w:style w:type="paragraph" w:customStyle="1" w:styleId="useless">
    <w:name w:val="useless"/>
    <w:basedOn w:val="Normal"/>
    <w:uiPriority w:val="99"/>
    <w:qFormat/>
    <w:rsid w:val="00FC515E"/>
    <w:pPr>
      <w:spacing w:after="0" w:line="240" w:lineRule="auto"/>
    </w:pPr>
    <w:rPr>
      <w:rFonts w:eastAsia="Times New Roman"/>
      <w:sz w:val="12"/>
      <w:szCs w:val="24"/>
    </w:rPr>
  </w:style>
  <w:style w:type="character" w:customStyle="1" w:styleId="DDIUnderline">
    <w:name w:val="DDI Underline"/>
    <w:qFormat/>
    <w:rsid w:val="00FC515E"/>
    <w:rPr>
      <w:rFonts w:ascii="Times New Roman" w:hAnsi="Times New Roman"/>
      <w:sz w:val="24"/>
      <w:u w:val="single"/>
    </w:rPr>
  </w:style>
  <w:style w:type="paragraph" w:customStyle="1" w:styleId="ALLCAPS">
    <w:name w:val="ALL CAPS"/>
    <w:basedOn w:val="Normal"/>
    <w:link w:val="ALLCAPSChar"/>
    <w:qFormat/>
    <w:rsid w:val="00FC515E"/>
    <w:pPr>
      <w:spacing w:after="0" w:line="240" w:lineRule="auto"/>
    </w:pPr>
    <w:rPr>
      <w:rFonts w:eastAsia="Times New Roman"/>
      <w:b/>
      <w:caps/>
      <w:szCs w:val="24"/>
    </w:rPr>
  </w:style>
  <w:style w:type="character" w:customStyle="1" w:styleId="ALLCAPSChar">
    <w:name w:val="ALL CAPS Char"/>
    <w:basedOn w:val="DefaultParagraphFont"/>
    <w:link w:val="ALLCAPS"/>
    <w:rsid w:val="00FC515E"/>
    <w:rPr>
      <w:rFonts w:ascii="Arial Narrow" w:eastAsia="Times New Roman" w:hAnsi="Arial Narrow" w:cs="Calibri"/>
      <w:b/>
      <w:caps/>
      <w:szCs w:val="24"/>
    </w:rPr>
  </w:style>
  <w:style w:type="paragraph" w:customStyle="1" w:styleId="TagCharCharCharCharCharCharChar0">
    <w:name w:val="Tag Char Char Char Char Char Char Char"/>
    <w:basedOn w:val="Normal"/>
    <w:link w:val="TagCharCharCharCharCharCharCharChar"/>
    <w:qFormat/>
    <w:rsid w:val="00FC515E"/>
    <w:pPr>
      <w:spacing w:after="0" w:line="240" w:lineRule="auto"/>
    </w:pPr>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FC515E"/>
    <w:rPr>
      <w:rFonts w:ascii="Arial Narrow" w:eastAsia="Times New Roman" w:hAnsi="Arial Narrow" w:cs="Calibri"/>
      <w:b/>
      <w:szCs w:val="24"/>
    </w:rPr>
  </w:style>
  <w:style w:type="character" w:customStyle="1" w:styleId="10ptnotbold">
    <w:name w:val="10ptnotbold"/>
    <w:basedOn w:val="DefaultParagraphFont"/>
    <w:rsid w:val="00FC515E"/>
    <w:rPr>
      <w:sz w:val="20"/>
    </w:rPr>
  </w:style>
  <w:style w:type="character" w:customStyle="1" w:styleId="m489902567989944824gmail-style13ptbold">
    <w:name w:val="m_489902567989944824gmail-style13ptbold"/>
    <w:basedOn w:val="DefaultParagraphFont"/>
    <w:rsid w:val="00FC515E"/>
  </w:style>
  <w:style w:type="character" w:customStyle="1" w:styleId="m489902567989944824gmail-styleunderline">
    <w:name w:val="m_489902567989944824gmail-styleunderline"/>
    <w:basedOn w:val="DefaultParagraphFont"/>
    <w:rsid w:val="00FC515E"/>
  </w:style>
  <w:style w:type="character" w:customStyle="1" w:styleId="Mention3">
    <w:name w:val="Mention3"/>
    <w:basedOn w:val="DefaultParagraphFont"/>
    <w:uiPriority w:val="99"/>
    <w:semiHidden/>
    <w:unhideWhenUsed/>
    <w:rsid w:val="00FC515E"/>
    <w:rPr>
      <w:color w:val="2B579A"/>
      <w:shd w:val="clear" w:color="auto" w:fill="E6E6E6"/>
    </w:rPr>
  </w:style>
  <w:style w:type="character" w:customStyle="1" w:styleId="m-5251091010484660064gmail-style13ptbold">
    <w:name w:val="m_-5251091010484660064gmail-style13ptbold"/>
    <w:basedOn w:val="DefaultParagraphFont"/>
    <w:rsid w:val="00FC515E"/>
  </w:style>
  <w:style w:type="character" w:customStyle="1" w:styleId="m-5251091010484660064gmail-styleunderline">
    <w:name w:val="m_-5251091010484660064gmail-styleunderline"/>
    <w:basedOn w:val="DefaultParagraphFont"/>
    <w:rsid w:val="00FC515E"/>
  </w:style>
  <w:style w:type="character" w:customStyle="1" w:styleId="tablecaption">
    <w:name w:val="tablecaption"/>
    <w:basedOn w:val="DefaultParagraphFont"/>
    <w:rsid w:val="00FC515E"/>
  </w:style>
  <w:style w:type="character" w:customStyle="1" w:styleId="StyleLatinHelvetica105ptBlack">
    <w:name w:val="Style (Latin) Helvetica 10.5 pt Black"/>
    <w:basedOn w:val="DefaultParagraphFont"/>
    <w:rsid w:val="00FC515E"/>
    <w:rPr>
      <w:rFonts w:ascii="Times New Roman" w:hAnsi="Times New Roman"/>
      <w:color w:val="000000"/>
      <w:sz w:val="21"/>
    </w:rPr>
  </w:style>
  <w:style w:type="character" w:customStyle="1" w:styleId="m-413333960618644972gmail-style13ptbold">
    <w:name w:val="m_-413333960618644972gmail-style13ptbold"/>
    <w:basedOn w:val="DefaultParagraphFont"/>
    <w:rsid w:val="00FC515E"/>
  </w:style>
  <w:style w:type="character" w:customStyle="1" w:styleId="m-413333960618644972gmail-styleunderline">
    <w:name w:val="m_-413333960618644972gmail-styleunderline"/>
    <w:basedOn w:val="DefaultParagraphFont"/>
    <w:rsid w:val="00FC515E"/>
  </w:style>
  <w:style w:type="character" w:customStyle="1" w:styleId="m8314098763611656848gmail-stylestylebold12pt">
    <w:name w:val="m_8314098763611656848gmail-stylestylebold12pt"/>
    <w:basedOn w:val="DefaultParagraphFont"/>
    <w:rsid w:val="00FC515E"/>
  </w:style>
  <w:style w:type="character" w:customStyle="1" w:styleId="m8314098763611656848gmail-styleboldunderline">
    <w:name w:val="m_8314098763611656848gmail-styleboldunderline"/>
    <w:basedOn w:val="DefaultParagraphFont"/>
    <w:rsid w:val="00FC515E"/>
  </w:style>
  <w:style w:type="paragraph" w:customStyle="1" w:styleId="Spacer">
    <w:name w:val="Spacer"/>
    <w:basedOn w:val="Heading1"/>
    <w:link w:val="SpacerChar"/>
    <w:autoRedefine/>
    <w:uiPriority w:val="4"/>
    <w:qFormat/>
    <w:rsid w:val="00FC515E"/>
    <w:pPr>
      <w:pBdr>
        <w:top w:val="none" w:sz="0" w:space="0" w:color="auto"/>
        <w:left w:val="none" w:sz="0" w:space="0" w:color="auto"/>
        <w:bottom w:val="none" w:sz="0" w:space="0" w:color="auto"/>
        <w:right w:val="none" w:sz="0" w:space="0" w:color="auto"/>
      </w:pBdr>
      <w:spacing w:before="480" w:line="240" w:lineRule="auto"/>
    </w:pPr>
    <w:rPr>
      <w:rFonts w:ascii="Georgia" w:hAnsi="Georgia"/>
      <w:sz w:val="24"/>
    </w:rPr>
  </w:style>
  <w:style w:type="character" w:customStyle="1" w:styleId="SpacerChar">
    <w:name w:val="Spacer Char"/>
    <w:basedOn w:val="DefaultParagraphFont"/>
    <w:link w:val="Spacer"/>
    <w:uiPriority w:val="4"/>
    <w:rsid w:val="00FC515E"/>
    <w:rPr>
      <w:rFonts w:ascii="Georgia" w:eastAsiaTheme="majorEastAsia" w:hAnsi="Georgia" w:cstheme="majorBidi"/>
      <w:b/>
      <w:sz w:val="24"/>
      <w:szCs w:val="32"/>
    </w:rPr>
  </w:style>
  <w:style w:type="paragraph" w:customStyle="1" w:styleId="Shrink6">
    <w:name w:val="Shrink 6"/>
    <w:basedOn w:val="Normal"/>
    <w:qFormat/>
    <w:rsid w:val="00FC515E"/>
    <w:pPr>
      <w:spacing w:after="0" w:line="240" w:lineRule="auto"/>
    </w:pPr>
    <w:rPr>
      <w:rFonts w:ascii="Georgia" w:eastAsia="Calibri" w:hAnsi="Georgia"/>
      <w:sz w:val="12"/>
      <w:szCs w:val="24"/>
    </w:rPr>
  </w:style>
  <w:style w:type="paragraph" w:customStyle="1" w:styleId="CharCharCharCharCharChar1CharCharCharCharChar">
    <w:name w:val="Char Char Char Char Char Char1 Char Char Char Char Char"/>
    <w:aliases w:val="Heading 2 Char2 Char Char1"/>
    <w:next w:val="Normal"/>
    <w:uiPriority w:val="99"/>
    <w:qFormat/>
    <w:rsid w:val="00FC515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Mention4">
    <w:name w:val="Mention4"/>
    <w:basedOn w:val="DefaultParagraphFont"/>
    <w:uiPriority w:val="99"/>
    <w:semiHidden/>
    <w:unhideWhenUsed/>
    <w:rsid w:val="00FC515E"/>
    <w:rPr>
      <w:color w:val="2B579A"/>
      <w:shd w:val="clear" w:color="auto" w:fill="E6E6E6"/>
    </w:rPr>
  </w:style>
  <w:style w:type="character" w:customStyle="1" w:styleId="m-895152127622952443gmail-style13ptbold">
    <w:name w:val="m_-895152127622952443gmail-style13ptbold"/>
    <w:basedOn w:val="DefaultParagraphFont"/>
    <w:rsid w:val="00FC515E"/>
  </w:style>
  <w:style w:type="character" w:customStyle="1" w:styleId="m4133802843404377303gmail-style13ptbold">
    <w:name w:val="m_4133802843404377303gmail-style13ptbold"/>
    <w:basedOn w:val="DefaultParagraphFont"/>
    <w:rsid w:val="00FC515E"/>
  </w:style>
  <w:style w:type="character" w:customStyle="1" w:styleId="m4133802843404377303gmail-styleunderline">
    <w:name w:val="m_4133802843404377303gmail-styleunderline"/>
    <w:basedOn w:val="DefaultParagraphFont"/>
    <w:rsid w:val="00FC515E"/>
  </w:style>
  <w:style w:type="character" w:customStyle="1" w:styleId="m1864609289044096952gmail-style13ptbold">
    <w:name w:val="m_1864609289044096952gmail-style13ptbold"/>
    <w:basedOn w:val="DefaultParagraphFont"/>
    <w:rsid w:val="00FC515E"/>
  </w:style>
  <w:style w:type="character" w:customStyle="1" w:styleId="m-2434640214339110092gmail-style13ptbold">
    <w:name w:val="m_-2434640214339110092gmail-style13ptbold"/>
    <w:basedOn w:val="DefaultParagraphFont"/>
    <w:rsid w:val="00FC515E"/>
  </w:style>
  <w:style w:type="character" w:customStyle="1" w:styleId="m-2434640214339110092gmail-styleunderline">
    <w:name w:val="m_-2434640214339110092gmail-styleunderline"/>
    <w:basedOn w:val="DefaultParagraphFont"/>
    <w:rsid w:val="00FC515E"/>
  </w:style>
  <w:style w:type="character" w:customStyle="1" w:styleId="articlepage-articlebody-firstletter">
    <w:name w:val="articlepage-articlebody-firstletter"/>
    <w:basedOn w:val="DefaultParagraphFont"/>
    <w:rsid w:val="00FC515E"/>
  </w:style>
  <w:style w:type="character" w:customStyle="1" w:styleId="UnresolvedMention32">
    <w:name w:val="Unresolved Mention32"/>
    <w:basedOn w:val="DefaultParagraphFont"/>
    <w:uiPriority w:val="99"/>
    <w:semiHidden/>
    <w:unhideWhenUsed/>
    <w:rsid w:val="00FC515E"/>
    <w:rPr>
      <w:color w:val="605E5C"/>
      <w:shd w:val="clear" w:color="auto" w:fill="E1DFDD"/>
    </w:rPr>
  </w:style>
  <w:style w:type="character" w:customStyle="1" w:styleId="UnresolvedMention31">
    <w:name w:val="Unresolved Mention31"/>
    <w:basedOn w:val="DefaultParagraphFont"/>
    <w:uiPriority w:val="99"/>
    <w:semiHidden/>
    <w:unhideWhenUsed/>
    <w:rsid w:val="00FC515E"/>
    <w:rPr>
      <w:color w:val="808080"/>
      <w:shd w:val="clear" w:color="auto" w:fill="E6E6E6"/>
    </w:rPr>
  </w:style>
  <w:style w:type="character" w:customStyle="1" w:styleId="UnresolvedMention5">
    <w:name w:val="Unresolved Mention5"/>
    <w:basedOn w:val="DefaultParagraphFont"/>
    <w:uiPriority w:val="99"/>
    <w:unhideWhenUsed/>
    <w:rsid w:val="00FC515E"/>
    <w:rPr>
      <w:color w:val="605E5C"/>
      <w:shd w:val="clear" w:color="auto" w:fill="E1DFDD"/>
    </w:rPr>
  </w:style>
  <w:style w:type="character" w:customStyle="1" w:styleId="UnresolvedMention6">
    <w:name w:val="Unresolved Mention6"/>
    <w:basedOn w:val="DefaultParagraphFont"/>
    <w:uiPriority w:val="99"/>
    <w:unhideWhenUsed/>
    <w:rsid w:val="00FC515E"/>
    <w:rPr>
      <w:color w:val="605E5C"/>
      <w:shd w:val="clear" w:color="auto" w:fill="E1DFDD"/>
    </w:rPr>
  </w:style>
  <w:style w:type="character" w:customStyle="1" w:styleId="footnote">
    <w:name w:val="footnote"/>
    <w:basedOn w:val="DefaultParagraphFont"/>
    <w:rsid w:val="00FC515E"/>
  </w:style>
  <w:style w:type="character" w:customStyle="1" w:styleId="hubidentifier">
    <w:name w:val="hub_identifier"/>
    <w:basedOn w:val="DefaultParagraphFont"/>
    <w:rsid w:val="00FC515E"/>
  </w:style>
  <w:style w:type="paragraph" w:customStyle="1" w:styleId="standardeinzug">
    <w:name w:val="standardeinzug"/>
    <w:basedOn w:val="Normal"/>
    <w:qFormat/>
    <w:rsid w:val="00FC515E"/>
    <w:pPr>
      <w:spacing w:before="100" w:beforeAutospacing="1" w:after="100" w:afterAutospacing="1" w:line="240" w:lineRule="auto"/>
    </w:pPr>
    <w:rPr>
      <w:rFonts w:eastAsia="Times New Roman"/>
      <w:szCs w:val="24"/>
    </w:rPr>
  </w:style>
  <w:style w:type="paragraph" w:customStyle="1" w:styleId="aufzhlungnormal">
    <w:name w:val="aufzhlungnormal"/>
    <w:basedOn w:val="Normal"/>
    <w:qFormat/>
    <w:rsid w:val="00FC515E"/>
    <w:pPr>
      <w:spacing w:before="100" w:beforeAutospacing="1" w:after="100" w:afterAutospacing="1" w:line="240" w:lineRule="auto"/>
    </w:pPr>
    <w:rPr>
      <w:rFonts w:eastAsia="Times New Roman"/>
      <w:szCs w:val="24"/>
    </w:rPr>
  </w:style>
  <w:style w:type="character" w:customStyle="1" w:styleId="auszeichnungkursiv">
    <w:name w:val="auszeichnungkursiv"/>
    <w:basedOn w:val="DefaultParagraphFont"/>
    <w:rsid w:val="00FC515E"/>
  </w:style>
  <w:style w:type="paragraph" w:customStyle="1" w:styleId="entrefilet">
    <w:name w:val="entrefilet"/>
    <w:basedOn w:val="Normal"/>
    <w:qFormat/>
    <w:rsid w:val="00FC515E"/>
    <w:pPr>
      <w:spacing w:before="100" w:beforeAutospacing="1" w:after="100" w:afterAutospacing="1" w:line="240" w:lineRule="auto"/>
    </w:pPr>
    <w:rPr>
      <w:rFonts w:eastAsia="Times New Roman"/>
      <w:szCs w:val="24"/>
    </w:rPr>
  </w:style>
  <w:style w:type="paragraph" w:customStyle="1" w:styleId="kapitelreferenzkopf">
    <w:name w:val="kapitelreferenzkopf"/>
    <w:basedOn w:val="Normal"/>
    <w:qFormat/>
    <w:rsid w:val="00FC515E"/>
    <w:pPr>
      <w:spacing w:before="100" w:beforeAutospacing="1" w:after="100" w:afterAutospacing="1" w:line="240" w:lineRule="auto"/>
    </w:pPr>
    <w:rPr>
      <w:rFonts w:eastAsia="Times New Roman"/>
      <w:szCs w:val="24"/>
    </w:rPr>
  </w:style>
  <w:style w:type="paragraph" w:customStyle="1" w:styleId="tabberschrift">
    <w:name w:val="tabberschrift"/>
    <w:basedOn w:val="Normal"/>
    <w:qFormat/>
    <w:rsid w:val="00FC515E"/>
    <w:pPr>
      <w:spacing w:before="100" w:beforeAutospacing="1" w:after="100" w:afterAutospacing="1" w:line="240" w:lineRule="auto"/>
    </w:pPr>
    <w:rPr>
      <w:rFonts w:eastAsia="Times New Roman"/>
      <w:szCs w:val="24"/>
    </w:rPr>
  </w:style>
  <w:style w:type="character" w:customStyle="1" w:styleId="tabgrafikformalbezeichnungnr">
    <w:name w:val="tabgrafikformalbezeichnungnr"/>
    <w:basedOn w:val="DefaultParagraphFont"/>
    <w:rsid w:val="00FC515E"/>
  </w:style>
  <w:style w:type="character" w:customStyle="1" w:styleId="m-268162420547309261gmail-stylestylebold12pt">
    <w:name w:val="m_-268162420547309261gmail-stylestylebold12pt"/>
    <w:basedOn w:val="DefaultParagraphFont"/>
    <w:rsid w:val="00FC515E"/>
  </w:style>
  <w:style w:type="character" w:customStyle="1" w:styleId="m-268162420547309261gmail-styleboldunderline">
    <w:name w:val="m_-268162420547309261gmail-styleboldunderline"/>
    <w:basedOn w:val="DefaultParagraphFont"/>
    <w:rsid w:val="00FC515E"/>
  </w:style>
  <w:style w:type="character" w:customStyle="1" w:styleId="m-5621139387307470627gmail-style13ptbold">
    <w:name w:val="m_-5621139387307470627gmail-style13ptbold"/>
    <w:basedOn w:val="DefaultParagraphFont"/>
    <w:rsid w:val="00FC515E"/>
  </w:style>
  <w:style w:type="character" w:customStyle="1" w:styleId="m-5621139387307470627gmail-styleunderline">
    <w:name w:val="m_-5621139387307470627gmail-styleunderline"/>
    <w:basedOn w:val="DefaultParagraphFont"/>
    <w:rsid w:val="00FC515E"/>
  </w:style>
  <w:style w:type="character" w:customStyle="1" w:styleId="m-4930835733434609408gmail-style13ptbold">
    <w:name w:val="m_-4930835733434609408gmail-style13ptbold"/>
    <w:basedOn w:val="DefaultParagraphFont"/>
    <w:rsid w:val="00FC515E"/>
  </w:style>
  <w:style w:type="character" w:customStyle="1" w:styleId="m-4930835733434609408gmail-styleunderline">
    <w:name w:val="m_-4930835733434609408gmail-styleunderline"/>
    <w:basedOn w:val="DefaultParagraphFont"/>
    <w:rsid w:val="00FC515E"/>
  </w:style>
  <w:style w:type="character" w:customStyle="1" w:styleId="m-2456650549122369157gmail-style13ptbold">
    <w:name w:val="m_-2456650549122369157gmail-style13ptbold"/>
    <w:basedOn w:val="DefaultParagraphFont"/>
    <w:rsid w:val="00FC515E"/>
  </w:style>
  <w:style w:type="character" w:customStyle="1" w:styleId="m-2456650549122369157gmail-styleunderline">
    <w:name w:val="m_-2456650549122369157gmail-styleunderline"/>
    <w:basedOn w:val="DefaultParagraphFont"/>
    <w:rsid w:val="00FC515E"/>
  </w:style>
  <w:style w:type="character" w:customStyle="1" w:styleId="hvr">
    <w:name w:val="hvr"/>
    <w:basedOn w:val="DefaultParagraphFont"/>
    <w:rsid w:val="00FC515E"/>
  </w:style>
  <w:style w:type="character" w:customStyle="1" w:styleId="m-3350902899047358468gmail-styleunderline">
    <w:name w:val="m_-3350902899047358468gmail-styleunderline"/>
    <w:basedOn w:val="DefaultParagraphFont"/>
    <w:rsid w:val="00FC515E"/>
  </w:style>
  <w:style w:type="paragraph" w:customStyle="1" w:styleId="Style5pt">
    <w:name w:val="Style 5 pt"/>
    <w:basedOn w:val="Normal"/>
    <w:link w:val="Style5ptChar"/>
    <w:qFormat/>
    <w:rsid w:val="00FC515E"/>
    <w:pPr>
      <w:widowControl w:val="0"/>
      <w:autoSpaceDE w:val="0"/>
      <w:autoSpaceDN w:val="0"/>
      <w:adjustRightInd w:val="0"/>
      <w:spacing w:after="0" w:line="240" w:lineRule="auto"/>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FC515E"/>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FC515E"/>
  </w:style>
  <w:style w:type="paragraph" w:customStyle="1" w:styleId="m462447500549623171gmail-msonormal">
    <w:name w:val="m_462447500549623171gmail-msonormal"/>
    <w:basedOn w:val="Normal"/>
    <w:uiPriority w:val="99"/>
    <w:qFormat/>
    <w:rsid w:val="00FC515E"/>
    <w:pPr>
      <w:spacing w:before="100" w:beforeAutospacing="1" w:after="100" w:afterAutospacing="1" w:line="240" w:lineRule="auto"/>
    </w:pPr>
    <w:rPr>
      <w:rFonts w:eastAsia="Times New Roman"/>
      <w:szCs w:val="24"/>
    </w:rPr>
  </w:style>
  <w:style w:type="character" w:customStyle="1" w:styleId="m462447500549623171gmail-styleunderline">
    <w:name w:val="m_462447500549623171gmail-styleunderline"/>
    <w:basedOn w:val="DefaultParagraphFont"/>
    <w:rsid w:val="00FC515E"/>
  </w:style>
  <w:style w:type="paragraph" w:customStyle="1" w:styleId="dek">
    <w:name w:val="dek"/>
    <w:basedOn w:val="Normal"/>
    <w:qFormat/>
    <w:rsid w:val="00FC515E"/>
    <w:pPr>
      <w:spacing w:before="100" w:beforeAutospacing="1" w:after="100" w:afterAutospacing="1" w:line="240" w:lineRule="auto"/>
    </w:pPr>
    <w:rPr>
      <w:rFonts w:eastAsia="Times New Roman"/>
      <w:szCs w:val="24"/>
    </w:rPr>
  </w:style>
  <w:style w:type="character" w:customStyle="1" w:styleId="arttitle">
    <w:name w:val="art_title"/>
    <w:basedOn w:val="DefaultParagraphFont"/>
    <w:rsid w:val="00FC515E"/>
  </w:style>
  <w:style w:type="character" w:customStyle="1" w:styleId="serialtitle">
    <w:name w:val="serial_title"/>
    <w:basedOn w:val="DefaultParagraphFont"/>
    <w:rsid w:val="00FC515E"/>
  </w:style>
  <w:style w:type="character" w:customStyle="1" w:styleId="headingnumber">
    <w:name w:val="headingnumber"/>
    <w:basedOn w:val="DefaultParagraphFont"/>
    <w:rsid w:val="00FC515E"/>
  </w:style>
  <w:style w:type="character" w:customStyle="1" w:styleId="internalref">
    <w:name w:val="internalref"/>
    <w:basedOn w:val="DefaultParagraphFont"/>
    <w:rsid w:val="00FC515E"/>
  </w:style>
  <w:style w:type="paragraph" w:customStyle="1" w:styleId="Analyitc">
    <w:name w:val="Analyitc"/>
    <w:basedOn w:val="Normal"/>
    <w:uiPriority w:val="4"/>
    <w:qFormat/>
    <w:rsid w:val="00FC515E"/>
    <w:pPr>
      <w:spacing w:after="0" w:line="240" w:lineRule="auto"/>
    </w:pPr>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FC515E"/>
  </w:style>
  <w:style w:type="character" w:customStyle="1" w:styleId="m7113523068278247331gmail-underline">
    <w:name w:val="m_7113523068278247331gmail-underline"/>
    <w:basedOn w:val="DefaultParagraphFont"/>
    <w:rsid w:val="00FC515E"/>
  </w:style>
  <w:style w:type="character" w:customStyle="1" w:styleId="m7113523068278247331gmail-styleunderline">
    <w:name w:val="m_7113523068278247331gmail-styleunderline"/>
    <w:basedOn w:val="DefaultParagraphFont"/>
    <w:rsid w:val="00FC515E"/>
  </w:style>
  <w:style w:type="paragraph" w:customStyle="1" w:styleId="Caption40">
    <w:name w:val="Caption4"/>
    <w:basedOn w:val="Normal"/>
    <w:uiPriority w:val="99"/>
    <w:qFormat/>
    <w:rsid w:val="00FC515E"/>
    <w:pPr>
      <w:spacing w:before="100" w:beforeAutospacing="1" w:after="100" w:afterAutospacing="1" w:line="240" w:lineRule="auto"/>
    </w:pPr>
    <w:rPr>
      <w:rFonts w:eastAsia="Times New Roman"/>
      <w:szCs w:val="24"/>
    </w:rPr>
  </w:style>
  <w:style w:type="character" w:customStyle="1" w:styleId="enhanced-reference">
    <w:name w:val="enhanced-reference"/>
    <w:basedOn w:val="DefaultParagraphFont"/>
    <w:rsid w:val="00FC515E"/>
  </w:style>
  <w:style w:type="character" w:customStyle="1" w:styleId="ff1">
    <w:name w:val="ff1"/>
    <w:basedOn w:val="DefaultParagraphFont"/>
    <w:rsid w:val="00FC515E"/>
  </w:style>
  <w:style w:type="character" w:customStyle="1" w:styleId="ff2">
    <w:name w:val="ff2"/>
    <w:basedOn w:val="DefaultParagraphFont"/>
    <w:rsid w:val="00FC515E"/>
  </w:style>
  <w:style w:type="character" w:customStyle="1" w:styleId="display">
    <w:name w:val="display"/>
    <w:basedOn w:val="DefaultParagraphFont"/>
    <w:rsid w:val="00FC515E"/>
  </w:style>
  <w:style w:type="character" w:customStyle="1" w:styleId="m2030095631327626865gmail-style13ptbold">
    <w:name w:val="m_2030095631327626865gmail-style13ptbold"/>
    <w:basedOn w:val="DefaultParagraphFont"/>
    <w:rsid w:val="00FC515E"/>
  </w:style>
  <w:style w:type="character" w:customStyle="1" w:styleId="m2030095631327626865gmail-styleunderline">
    <w:name w:val="m_2030095631327626865gmail-styleunderline"/>
    <w:basedOn w:val="DefaultParagraphFont"/>
    <w:rsid w:val="00FC515E"/>
  </w:style>
  <w:style w:type="paragraph" w:customStyle="1" w:styleId="m4240400669014671728gmail-msonormal">
    <w:name w:val="m_4240400669014671728gmail-msonormal"/>
    <w:basedOn w:val="Normal"/>
    <w:qFormat/>
    <w:rsid w:val="00FC515E"/>
    <w:pPr>
      <w:spacing w:before="100" w:beforeAutospacing="1" w:after="100" w:afterAutospacing="1" w:line="240" w:lineRule="auto"/>
    </w:pPr>
    <w:rPr>
      <w:rFonts w:eastAsia="Times New Roman"/>
      <w:szCs w:val="24"/>
    </w:rPr>
  </w:style>
  <w:style w:type="character" w:customStyle="1" w:styleId="m4240400669014671728gmail-styleunderline">
    <w:name w:val="m_4240400669014671728gmail-styleunderline"/>
    <w:basedOn w:val="DefaultParagraphFont"/>
    <w:rsid w:val="00FC515E"/>
  </w:style>
  <w:style w:type="paragraph" w:customStyle="1" w:styleId="font--body">
    <w:name w:val="font--body"/>
    <w:basedOn w:val="Normal"/>
    <w:qFormat/>
    <w:rsid w:val="00FC515E"/>
    <w:pPr>
      <w:spacing w:before="100" w:beforeAutospacing="1" w:after="100" w:afterAutospacing="1" w:line="240" w:lineRule="auto"/>
    </w:pPr>
    <w:rPr>
      <w:rFonts w:eastAsia="Times New Roman"/>
      <w:szCs w:val="24"/>
    </w:rPr>
  </w:style>
  <w:style w:type="character" w:customStyle="1" w:styleId="tweetinfo-heartstat">
    <w:name w:val="tweetinfo-heartstat"/>
    <w:basedOn w:val="DefaultParagraphFont"/>
    <w:rsid w:val="00FC515E"/>
  </w:style>
  <w:style w:type="character" w:customStyle="1" w:styleId="playbutton-flyout">
    <w:name w:val="playbutton-flyout"/>
    <w:basedOn w:val="DefaultParagraphFont"/>
    <w:rsid w:val="00FC515E"/>
  </w:style>
  <w:style w:type="character" w:customStyle="1" w:styleId="inlinevideo-videolabel">
    <w:name w:val="inlinevideo-videolabel"/>
    <w:basedOn w:val="DefaultParagraphFont"/>
    <w:rsid w:val="00FC515E"/>
  </w:style>
  <w:style w:type="character" w:customStyle="1" w:styleId="inlinevideo-videoduration">
    <w:name w:val="inlinevideo-videoduration"/>
    <w:basedOn w:val="DefaultParagraphFont"/>
    <w:rsid w:val="00FC515E"/>
  </w:style>
  <w:style w:type="character" w:customStyle="1" w:styleId="cardChar20">
    <w:name w:val="card Char2"/>
    <w:basedOn w:val="DefaultParagraphFont"/>
    <w:uiPriority w:val="6"/>
    <w:rsid w:val="00FC515E"/>
    <w:rPr>
      <w:rFonts w:ascii="Times New Roman" w:hAnsi="Times New Roman" w:cs="Calibri"/>
      <w:szCs w:val="20"/>
    </w:rPr>
  </w:style>
  <w:style w:type="paragraph" w:customStyle="1" w:styleId="Pol">
    <w:name w:val="Pol"/>
    <w:basedOn w:val="Heading2"/>
    <w:uiPriority w:val="99"/>
    <w:qFormat/>
    <w:rsid w:val="00FC515E"/>
    <w:pPr>
      <w:spacing w:before="480" w:line="240" w:lineRule="auto"/>
    </w:pPr>
    <w:rPr>
      <w:bCs/>
      <w:szCs w:val="44"/>
    </w:rPr>
  </w:style>
  <w:style w:type="paragraph" w:customStyle="1" w:styleId="headline-title">
    <w:name w:val="headline-title"/>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link">
    <w:name w:val="link"/>
    <w:basedOn w:val="DefaultParagraphFont"/>
    <w:rsid w:val="00FC515E"/>
  </w:style>
  <w:style w:type="paragraph" w:customStyle="1" w:styleId="xhead">
    <w:name w:val="xhead"/>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headlinemeta">
    <w:name w:val="headline_meta"/>
    <w:basedOn w:val="Normal"/>
    <w:uiPriority w:val="99"/>
    <w:qFormat/>
    <w:rsid w:val="00FC515E"/>
    <w:pPr>
      <w:spacing w:before="100" w:beforeAutospacing="1" w:after="100" w:afterAutospacing="1" w:line="240" w:lineRule="auto"/>
    </w:pPr>
    <w:rPr>
      <w:rFonts w:ascii="Times" w:eastAsiaTheme="minorEastAsia" w:hAnsi="Times"/>
      <w:szCs w:val="20"/>
    </w:rPr>
  </w:style>
  <w:style w:type="paragraph" w:customStyle="1" w:styleId="bodyintro">
    <w:name w:val="bodyintro"/>
    <w:basedOn w:val="Normal"/>
    <w:uiPriority w:val="99"/>
    <w:qFormat/>
    <w:rsid w:val="00FC515E"/>
    <w:pPr>
      <w:spacing w:before="100" w:beforeAutospacing="1" w:after="100" w:afterAutospacing="1" w:line="240" w:lineRule="auto"/>
    </w:pPr>
    <w:rPr>
      <w:rFonts w:ascii="Times" w:eastAsiaTheme="minorEastAsia" w:hAnsi="Times"/>
      <w:szCs w:val="20"/>
    </w:rPr>
  </w:style>
  <w:style w:type="paragraph" w:customStyle="1" w:styleId="Pa23">
    <w:name w:val="Pa23"/>
    <w:basedOn w:val="Default"/>
    <w:next w:val="Default"/>
    <w:uiPriority w:val="99"/>
    <w:qFormat/>
    <w:rsid w:val="00FC515E"/>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FC515E"/>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FC515E"/>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FC515E"/>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FC515E"/>
    <w:pPr>
      <w:spacing w:before="100" w:beforeAutospacing="1" w:after="100" w:afterAutospacing="1" w:line="240" w:lineRule="auto"/>
    </w:pPr>
    <w:rPr>
      <w:rFonts w:ascii="Times" w:eastAsiaTheme="minorEastAsia" w:hAnsi="Times"/>
      <w:szCs w:val="20"/>
    </w:rPr>
  </w:style>
  <w:style w:type="paragraph" w:customStyle="1" w:styleId="pagpag2">
    <w:name w:val="pagpag2"/>
    <w:basedOn w:val="Normal"/>
    <w:uiPriority w:val="99"/>
    <w:qFormat/>
    <w:rsid w:val="00FC515E"/>
    <w:pPr>
      <w:spacing w:before="100" w:beforeAutospacing="1" w:after="100" w:afterAutospacing="1" w:line="240" w:lineRule="auto"/>
    </w:pPr>
    <w:rPr>
      <w:rFonts w:ascii="Times" w:eastAsiaTheme="minorEastAsia" w:hAnsi="Times"/>
      <w:szCs w:val="20"/>
    </w:rPr>
  </w:style>
  <w:style w:type="paragraph" w:customStyle="1" w:styleId="pagpag3">
    <w:name w:val="pagpag3"/>
    <w:basedOn w:val="Normal"/>
    <w:uiPriority w:val="99"/>
    <w:qFormat/>
    <w:rsid w:val="00FC515E"/>
    <w:pPr>
      <w:spacing w:before="100" w:beforeAutospacing="1" w:after="100" w:afterAutospacing="1" w:line="240" w:lineRule="auto"/>
    </w:pPr>
    <w:rPr>
      <w:rFonts w:ascii="Times" w:eastAsiaTheme="minorEastAsia" w:hAnsi="Times"/>
      <w:szCs w:val="20"/>
    </w:rPr>
  </w:style>
  <w:style w:type="paragraph" w:customStyle="1" w:styleId="lastupdated">
    <w:name w:val="lastupdated"/>
    <w:basedOn w:val="Normal"/>
    <w:qFormat/>
    <w:rsid w:val="00FC515E"/>
    <w:pPr>
      <w:spacing w:before="100" w:beforeAutospacing="1" w:after="100" w:afterAutospacing="1" w:line="240" w:lineRule="auto"/>
    </w:pPr>
    <w:rPr>
      <w:rFonts w:ascii="Times" w:eastAsiaTheme="minorEastAsia" w:hAnsi="Times"/>
      <w:szCs w:val="20"/>
    </w:rPr>
  </w:style>
  <w:style w:type="paragraph" w:customStyle="1" w:styleId="postmetadata">
    <w:name w:val="postmetadata"/>
    <w:basedOn w:val="Normal"/>
    <w:uiPriority w:val="99"/>
    <w:qFormat/>
    <w:rsid w:val="00FC515E"/>
    <w:pPr>
      <w:spacing w:before="100" w:beforeAutospacing="1" w:after="100" w:afterAutospacing="1" w:line="240" w:lineRule="auto"/>
    </w:pPr>
    <w:rPr>
      <w:rFonts w:ascii="Times" w:eastAsiaTheme="minorEastAsia" w:hAnsi="Times"/>
      <w:szCs w:val="20"/>
    </w:rPr>
  </w:style>
  <w:style w:type="paragraph" w:customStyle="1" w:styleId="Block1">
    <w:name w:val="Block1"/>
    <w:basedOn w:val="Normal"/>
    <w:next w:val="Normal"/>
    <w:uiPriority w:val="3"/>
    <w:qFormat/>
    <w:rsid w:val="00FC515E"/>
    <w:pPr>
      <w:keepNext/>
      <w:keepLines/>
      <w:pageBreakBefore/>
      <w:spacing w:before="200" w:after="0" w:line="240" w:lineRule="auto"/>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FC515E"/>
    <w:pPr>
      <w:keepNext/>
      <w:keepLines/>
      <w:pageBreakBefore/>
      <w:spacing w:before="480" w:after="0" w:line="240" w:lineRule="auto"/>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FC515E"/>
    <w:pPr>
      <w:keepNext/>
      <w:keepLines/>
      <w:pageBreakBefore/>
      <w:spacing w:before="200" w:after="0" w:line="240" w:lineRule="auto"/>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FC515E"/>
    <w:pPr>
      <w:keepNext/>
      <w:keepLines/>
      <w:spacing w:before="200" w:after="0" w:line="240" w:lineRule="auto"/>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FC515E"/>
    <w:pPr>
      <w:spacing w:after="0" w:line="240" w:lineRule="auto"/>
    </w:pPr>
    <w:rPr>
      <w:rFonts w:ascii="Lucida Grande" w:eastAsia="Cambria" w:hAnsi="Lucida Grande"/>
      <w:szCs w:val="24"/>
    </w:rPr>
  </w:style>
  <w:style w:type="paragraph" w:customStyle="1" w:styleId="Pa16">
    <w:name w:val="Pa16"/>
    <w:basedOn w:val="Default"/>
    <w:next w:val="Default"/>
    <w:uiPriority w:val="99"/>
    <w:qFormat/>
    <w:rsid w:val="00FC515E"/>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Pa22">
    <w:name w:val="Pa2+2"/>
    <w:basedOn w:val="Default"/>
    <w:next w:val="Default"/>
    <w:uiPriority w:val="99"/>
    <w:qFormat/>
    <w:rsid w:val="00FC515E"/>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FC515E"/>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qFormat/>
    <w:rsid w:val="00FC515E"/>
    <w:pPr>
      <w:spacing w:before="200" w:line="240" w:lineRule="auto"/>
    </w:pPr>
    <w:rPr>
      <w:szCs w:val="26"/>
    </w:rPr>
  </w:style>
  <w:style w:type="character" w:customStyle="1" w:styleId="viewstorydateline">
    <w:name w:val="viewstorydateline"/>
    <w:basedOn w:val="DefaultParagraphFont"/>
    <w:rsid w:val="00FC515E"/>
  </w:style>
  <w:style w:type="character" w:customStyle="1" w:styleId="meta-sep">
    <w:name w:val="meta-sep"/>
    <w:basedOn w:val="DefaultParagraphFont"/>
    <w:rsid w:val="00FC515E"/>
  </w:style>
  <w:style w:type="character" w:customStyle="1" w:styleId="A19">
    <w:name w:val="A19"/>
    <w:uiPriority w:val="99"/>
    <w:rsid w:val="00FC515E"/>
    <w:rPr>
      <w:rFonts w:ascii="Georgia" w:hAnsi="Georgia" w:cs="Georgia" w:hint="default"/>
      <w:color w:val="000000"/>
      <w:sz w:val="20"/>
      <w:szCs w:val="20"/>
      <w:u w:val="single"/>
    </w:rPr>
  </w:style>
  <w:style w:type="character" w:customStyle="1" w:styleId="ontext">
    <w:name w:val="ontext"/>
    <w:basedOn w:val="DefaultParagraphFont"/>
    <w:rsid w:val="00FC515E"/>
  </w:style>
  <w:style w:type="character" w:customStyle="1" w:styleId="StyleLatinBaskervilleUnderline">
    <w:name w:val="Style (Latin) Baskerville Underline"/>
    <w:basedOn w:val="DefaultParagraphFont"/>
    <w:rsid w:val="00FC515E"/>
    <w:rPr>
      <w:rFonts w:ascii="Baskerville" w:hAnsi="Baskerville" w:hint="default"/>
      <w:sz w:val="26"/>
      <w:u w:val="single"/>
    </w:rPr>
  </w:style>
  <w:style w:type="character" w:customStyle="1" w:styleId="archive-title">
    <w:name w:val="archive-title"/>
    <w:basedOn w:val="DefaultParagraphFont"/>
    <w:rsid w:val="00FC515E"/>
  </w:style>
  <w:style w:type="character" w:customStyle="1" w:styleId="imgleft">
    <w:name w:val="imgleft"/>
    <w:basedOn w:val="DefaultParagraphFont"/>
    <w:rsid w:val="00FC515E"/>
  </w:style>
  <w:style w:type="character" w:customStyle="1" w:styleId="imgcenter">
    <w:name w:val="imgcenter"/>
    <w:basedOn w:val="DefaultParagraphFont"/>
    <w:rsid w:val="00FC515E"/>
  </w:style>
  <w:style w:type="character" w:customStyle="1" w:styleId="A42">
    <w:name w:val="A4+2"/>
    <w:uiPriority w:val="99"/>
    <w:rsid w:val="00FC515E"/>
    <w:rPr>
      <w:rFonts w:ascii="Helvetica LT Std" w:hAnsi="Helvetica LT Std" w:cs="Helvetica LT Std" w:hint="default"/>
      <w:color w:val="000000"/>
      <w:sz w:val="11"/>
      <w:szCs w:val="11"/>
    </w:rPr>
  </w:style>
  <w:style w:type="character" w:customStyle="1" w:styleId="Caption11">
    <w:name w:val="Caption11"/>
    <w:basedOn w:val="DefaultParagraphFont"/>
    <w:rsid w:val="00FC515E"/>
  </w:style>
  <w:style w:type="character" w:customStyle="1" w:styleId="fstitle">
    <w:name w:val="fs_title"/>
    <w:basedOn w:val="DefaultParagraphFont"/>
    <w:rsid w:val="00FC515E"/>
  </w:style>
  <w:style w:type="character" w:customStyle="1" w:styleId="dateday">
    <w:name w:val="date_day"/>
    <w:basedOn w:val="DefaultParagraphFont"/>
    <w:rsid w:val="00FC515E"/>
  </w:style>
  <w:style w:type="character" w:customStyle="1" w:styleId="datemonth">
    <w:name w:val="date_month"/>
    <w:basedOn w:val="DefaultParagraphFont"/>
    <w:rsid w:val="00FC515E"/>
  </w:style>
  <w:style w:type="character" w:customStyle="1" w:styleId="dateyear">
    <w:name w:val="date_year"/>
    <w:basedOn w:val="DefaultParagraphFont"/>
    <w:rsid w:val="00FC515E"/>
  </w:style>
  <w:style w:type="character" w:customStyle="1" w:styleId="NormalWebChar1CharCharCharCharCharCharCharCharCharCharChar">
    <w:name w:val="Normal (Web) Char1 Char Char Char Char Char Char Char Char Char Char Char"/>
    <w:basedOn w:val="DefaultParagraphFont"/>
    <w:locked/>
    <w:rsid w:val="00FC515E"/>
    <w:rPr>
      <w:sz w:val="24"/>
      <w:szCs w:val="24"/>
      <w:lang w:val="en-US" w:eastAsia="en-US" w:bidi="ar-SA"/>
    </w:rPr>
  </w:style>
  <w:style w:type="character" w:customStyle="1" w:styleId="insideitro">
    <w:name w:val="insideitro"/>
    <w:basedOn w:val="DefaultParagraphFont"/>
    <w:rsid w:val="00FC515E"/>
  </w:style>
  <w:style w:type="character" w:customStyle="1" w:styleId="wcfont">
    <w:name w:val="wcfont"/>
    <w:basedOn w:val="DefaultParagraphFont"/>
    <w:rsid w:val="00FC515E"/>
  </w:style>
  <w:style w:type="character" w:customStyle="1" w:styleId="qftext">
    <w:name w:val="qftext"/>
    <w:basedOn w:val="DefaultParagraphFont"/>
    <w:rsid w:val="00FC515E"/>
  </w:style>
  <w:style w:type="character" w:customStyle="1" w:styleId="leftidx">
    <w:name w:val="leftidx"/>
    <w:basedOn w:val="DefaultParagraphFont"/>
    <w:rsid w:val="00FC515E"/>
  </w:style>
  <w:style w:type="character" w:customStyle="1" w:styleId="StyleStyleBoldUnderlineUnderlineIntenseEmphasisIntenseEmpha">
    <w:name w:val="Style Style Bold UnderlineUnderlineIntense EmphasisIntense Empha..."/>
    <w:basedOn w:val="DefaultParagraphFont"/>
    <w:rsid w:val="00FC515E"/>
    <w:rPr>
      <w:b w:val="0"/>
      <w:bCs w:val="0"/>
      <w:sz w:val="14"/>
      <w:u w:val="none"/>
    </w:rPr>
  </w:style>
  <w:style w:type="character" w:customStyle="1" w:styleId="Style7ptBold">
    <w:name w:val="Style 7 pt Bold"/>
    <w:basedOn w:val="DefaultParagraphFont"/>
    <w:rsid w:val="00FC515E"/>
    <w:rPr>
      <w:b w:val="0"/>
      <w:bCs/>
      <w:sz w:val="14"/>
    </w:rPr>
  </w:style>
  <w:style w:type="paragraph" w:customStyle="1" w:styleId="width100">
    <w:name w:val="width100"/>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eventtitle">
    <w:name w:val="eventtitle"/>
    <w:basedOn w:val="DefaultParagraphFont"/>
    <w:rsid w:val="00FC515E"/>
  </w:style>
  <w:style w:type="character" w:customStyle="1" w:styleId="eventsubtitle">
    <w:name w:val="eventsubtitle"/>
    <w:basedOn w:val="DefaultParagraphFont"/>
    <w:rsid w:val="00FC515E"/>
  </w:style>
  <w:style w:type="character" w:customStyle="1" w:styleId="eventdate">
    <w:name w:val="eventdate"/>
    <w:basedOn w:val="DefaultParagraphFont"/>
    <w:rsid w:val="00FC515E"/>
  </w:style>
  <w:style w:type="character" w:customStyle="1" w:styleId="legend">
    <w:name w:val="legend"/>
    <w:basedOn w:val="DefaultParagraphFont"/>
    <w:rsid w:val="00FC515E"/>
  </w:style>
  <w:style w:type="character" w:customStyle="1" w:styleId="StyleLatinGaramond9ptUnderline">
    <w:name w:val="Style (Latin) Garamond 9 pt Underline"/>
    <w:rsid w:val="00FC515E"/>
    <w:rPr>
      <w:sz w:val="22"/>
      <w:u w:val="single"/>
    </w:rPr>
  </w:style>
  <w:style w:type="character" w:customStyle="1" w:styleId="ellipsistext">
    <w:name w:val="ellipsis_text"/>
    <w:basedOn w:val="DefaultParagraphFont"/>
    <w:rsid w:val="00FC515E"/>
  </w:style>
  <w:style w:type="character" w:customStyle="1" w:styleId="cite00">
    <w:name w:val="cite0"/>
    <w:rsid w:val="00FC515E"/>
  </w:style>
  <w:style w:type="paragraph" w:customStyle="1" w:styleId="BodyText5">
    <w:name w:val="Body Text5"/>
    <w:basedOn w:val="Normal"/>
    <w:qFormat/>
    <w:rsid w:val="00FC515E"/>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about">
    <w:name w:val="about"/>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in-widget">
    <w:name w:val="in-widget"/>
    <w:rsid w:val="00FC515E"/>
  </w:style>
  <w:style w:type="character" w:customStyle="1" w:styleId="in-top">
    <w:name w:val="in-top"/>
    <w:rsid w:val="00FC515E"/>
  </w:style>
  <w:style w:type="character" w:customStyle="1" w:styleId="nukeled">
    <w:name w:val="nukeled"/>
    <w:rsid w:val="00FC515E"/>
  </w:style>
  <w:style w:type="character" w:customStyle="1" w:styleId="contextlyrelated">
    <w:name w:val="contextly_related"/>
    <w:rsid w:val="00FC515E"/>
  </w:style>
  <w:style w:type="character" w:customStyle="1" w:styleId="in-right">
    <w:name w:val="in-right"/>
    <w:rsid w:val="00FC515E"/>
  </w:style>
  <w:style w:type="character" w:customStyle="1" w:styleId="adtext0">
    <w:name w:val="ad_text"/>
    <w:rsid w:val="00FC515E"/>
  </w:style>
  <w:style w:type="character" w:customStyle="1" w:styleId="linkrow">
    <w:name w:val="link_row"/>
    <w:rsid w:val="00FC515E"/>
  </w:style>
  <w:style w:type="character" w:customStyle="1" w:styleId="revision-date">
    <w:name w:val="revision-date"/>
    <w:rsid w:val="00FC515E"/>
  </w:style>
  <w:style w:type="paragraph" w:customStyle="1" w:styleId="t6">
    <w:name w:val="t6"/>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thumbnail">
    <w:name w:val="thumbnail"/>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facebook-share">
    <w:name w:val="facebook-share"/>
    <w:rsid w:val="00FC515E"/>
  </w:style>
  <w:style w:type="character" w:customStyle="1" w:styleId="facebook-share-label">
    <w:name w:val="facebook-share-label"/>
    <w:rsid w:val="00FC515E"/>
  </w:style>
  <w:style w:type="paragraph" w:customStyle="1" w:styleId="stand-first-alone">
    <w:name w:val="stand-first-alone"/>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wallacepara">
    <w:name w:val="wallacepara"/>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morelink">
    <w:name w:val="morelink"/>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audiolink">
    <w:name w:val="audiolink"/>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titlestyle1">
    <w:name w:val="titlestyle1"/>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nav1">
    <w:name w:val="nav1"/>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nav2">
    <w:name w:val="nav2"/>
    <w:basedOn w:val="Normal"/>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A24">
    <w:name w:val="A24"/>
    <w:uiPriority w:val="99"/>
    <w:rsid w:val="00FC515E"/>
    <w:rPr>
      <w:rFonts w:ascii="Paperback 24" w:hAnsi="Paperback 24" w:cs="Paperback 24"/>
      <w:color w:val="000000"/>
      <w:sz w:val="32"/>
      <w:szCs w:val="32"/>
    </w:rPr>
  </w:style>
  <w:style w:type="character" w:customStyle="1" w:styleId="A25">
    <w:name w:val="A25"/>
    <w:uiPriority w:val="99"/>
    <w:rsid w:val="00FC515E"/>
    <w:rPr>
      <w:rFonts w:ascii="Webdings" w:hAnsi="Webdings" w:cs="Webdings"/>
      <w:color w:val="000000"/>
      <w:sz w:val="16"/>
      <w:szCs w:val="16"/>
    </w:rPr>
  </w:style>
  <w:style w:type="paragraph" w:customStyle="1" w:styleId="CM45">
    <w:name w:val="CM45"/>
    <w:basedOn w:val="Default"/>
    <w:next w:val="Default"/>
    <w:uiPriority w:val="99"/>
    <w:qFormat/>
    <w:rsid w:val="00FC515E"/>
    <w:rPr>
      <w:rFonts w:ascii="Times New Roman" w:hAnsi="Times New Roman" w:cs="Times New Roman"/>
      <w:color w:val="auto"/>
      <w:sz w:val="22"/>
    </w:rPr>
  </w:style>
  <w:style w:type="paragraph" w:customStyle="1" w:styleId="CM46">
    <w:name w:val="CM46"/>
    <w:basedOn w:val="Default"/>
    <w:next w:val="Default"/>
    <w:uiPriority w:val="99"/>
    <w:qFormat/>
    <w:rsid w:val="00FC515E"/>
    <w:rPr>
      <w:rFonts w:ascii="Times New Roman" w:hAnsi="Times New Roman" w:cs="Times New Roman"/>
      <w:color w:val="auto"/>
      <w:sz w:val="22"/>
    </w:rPr>
  </w:style>
  <w:style w:type="character" w:customStyle="1" w:styleId="Headerorfooter">
    <w:name w:val="Header or footer_"/>
    <w:basedOn w:val="DefaultParagraphFont"/>
    <w:rsid w:val="00FC515E"/>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FC515E"/>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FC515E"/>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FC515E"/>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FC515E"/>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FC515E"/>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2">
    <w:name w:val="Body text (3)_"/>
    <w:basedOn w:val="DefaultParagraphFont"/>
    <w:rsid w:val="00FC515E"/>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FC515E"/>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FC515E"/>
    <w:pPr>
      <w:widowControl w:val="0"/>
      <w:shd w:val="clear" w:color="auto" w:fill="FFFFFF"/>
      <w:spacing w:before="240" w:after="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FC515E"/>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uiPriority w:val="99"/>
    <w:rsid w:val="00FC515E"/>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FC515E"/>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FC515E"/>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FC515E"/>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FC515E"/>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FC515E"/>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FC515E"/>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FC515E"/>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FC515E"/>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FC515E"/>
    <w:rPr>
      <w:rFonts w:ascii="Arial" w:eastAsia="Arial" w:hAnsi="Arial" w:cs="Arial"/>
      <w:sz w:val="20"/>
      <w:szCs w:val="20"/>
      <w:shd w:val="clear" w:color="auto" w:fill="FFFFFF"/>
    </w:rPr>
  </w:style>
  <w:style w:type="paragraph" w:customStyle="1" w:styleId="Heading220">
    <w:name w:val="Heading #22"/>
    <w:basedOn w:val="Normal"/>
    <w:link w:val="Heading22"/>
    <w:qFormat/>
    <w:rsid w:val="00FC515E"/>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FC515E"/>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FC515E"/>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FC515E"/>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FC515E"/>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FC515E"/>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FC515E"/>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Bodytext114Exact">
    <w:name w:val="Body text (114) Exact"/>
    <w:basedOn w:val="Bodytext114"/>
    <w:rsid w:val="00FC515E"/>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FC515E"/>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FC515E"/>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FC515E"/>
    <w:pPr>
      <w:widowControl w:val="0"/>
      <w:shd w:val="clear" w:color="auto" w:fill="FFFFFF"/>
      <w:spacing w:before="120" w:after="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FC515E"/>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FC515E"/>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FC515E"/>
    <w:pPr>
      <w:widowControl w:val="0"/>
      <w:shd w:val="clear" w:color="auto" w:fill="FFFFFF"/>
      <w:spacing w:after="0" w:line="289" w:lineRule="exact"/>
      <w:jc w:val="both"/>
    </w:pPr>
    <w:rPr>
      <w:rFonts w:ascii="FrankRuehl" w:eastAsia="FrankRuehl" w:hAnsi="FrankRuehl" w:cs="FrankRuehl"/>
      <w:sz w:val="19"/>
      <w:szCs w:val="19"/>
    </w:rPr>
  </w:style>
  <w:style w:type="character" w:customStyle="1" w:styleId="Bodytext510">
    <w:name w:val="Body text (51)"/>
    <w:basedOn w:val="Bodytext51"/>
    <w:rsid w:val="00FC51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FC515E"/>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FC51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FC515E"/>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FC515E"/>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FC515E"/>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FC515E"/>
    <w:pPr>
      <w:widowControl w:val="0"/>
      <w:shd w:val="clear" w:color="auto" w:fill="FFFFFF"/>
      <w:spacing w:after="0"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FC515E"/>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FC515E"/>
    <w:pPr>
      <w:widowControl w:val="0"/>
      <w:shd w:val="clear" w:color="auto" w:fill="FFFFFF"/>
      <w:spacing w:after="0"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FC515E"/>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FC515E"/>
    <w:pPr>
      <w:widowControl w:val="0"/>
      <w:shd w:val="clear" w:color="auto" w:fill="FFFFFF"/>
      <w:spacing w:after="0"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FC515E"/>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FC515E"/>
    <w:pPr>
      <w:widowControl w:val="0"/>
      <w:shd w:val="clear" w:color="auto" w:fill="FFFFFF"/>
      <w:spacing w:after="0"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FC515E"/>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FC515E"/>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FC515E"/>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FC515E"/>
    <w:pPr>
      <w:widowControl w:val="0"/>
      <w:shd w:val="clear" w:color="auto" w:fill="FFFFFF"/>
      <w:spacing w:before="1140" w:after="0" w:line="0" w:lineRule="atLeast"/>
    </w:pPr>
    <w:rPr>
      <w:rFonts w:ascii="Arial" w:eastAsia="Arial" w:hAnsi="Arial" w:cs="Arial"/>
      <w:spacing w:val="4"/>
      <w:sz w:val="15"/>
      <w:szCs w:val="15"/>
    </w:rPr>
  </w:style>
  <w:style w:type="character" w:customStyle="1" w:styleId="Bodytext460">
    <w:name w:val="Body text (46)"/>
    <w:basedOn w:val="Bodytext46"/>
    <w:rsid w:val="00FC515E"/>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FC515E"/>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FC515E"/>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FC515E"/>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FC515E"/>
    <w:pPr>
      <w:widowControl w:val="0"/>
      <w:shd w:val="clear" w:color="auto" w:fill="FFFFFF"/>
      <w:spacing w:after="0" w:line="0" w:lineRule="atLeast"/>
    </w:pPr>
    <w:rPr>
      <w:rFonts w:ascii="Arial" w:eastAsia="Arial" w:hAnsi="Arial" w:cs="Arial"/>
      <w:b/>
      <w:bCs/>
      <w:sz w:val="16"/>
      <w:szCs w:val="16"/>
    </w:rPr>
  </w:style>
  <w:style w:type="character" w:customStyle="1" w:styleId="Heading230">
    <w:name w:val="Heading #23_"/>
    <w:basedOn w:val="DefaultParagraphFont"/>
    <w:link w:val="Heading231"/>
    <w:rsid w:val="00FC515E"/>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FC515E"/>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FC515E"/>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FC515E"/>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FC515E"/>
    <w:pPr>
      <w:widowControl w:val="0"/>
      <w:shd w:val="clear" w:color="auto" w:fill="FFFFFF"/>
      <w:spacing w:after="0"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FC515E"/>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FC515E"/>
    <w:pPr>
      <w:widowControl w:val="0"/>
      <w:shd w:val="clear" w:color="auto" w:fill="FFFFFF"/>
      <w:spacing w:after="0"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FC515E"/>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FC515E"/>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FC515E"/>
    <w:pPr>
      <w:widowControl w:val="0"/>
      <w:shd w:val="clear" w:color="auto" w:fill="FFFFFF"/>
      <w:spacing w:before="180" w:after="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FC515E"/>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FC515E"/>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FC515E"/>
    <w:pPr>
      <w:widowControl w:val="0"/>
      <w:shd w:val="clear" w:color="auto" w:fill="FFFFFF"/>
      <w:spacing w:after="0"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FC515E"/>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FC515E"/>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FC515E"/>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FC515E"/>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FC515E"/>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FC515E"/>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FC515E"/>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FC515E"/>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FC515E"/>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FC515E"/>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FC515E"/>
    <w:pPr>
      <w:widowControl w:val="0"/>
      <w:shd w:val="clear" w:color="auto" w:fill="FFFFFF"/>
      <w:spacing w:after="0" w:line="425" w:lineRule="exact"/>
    </w:pPr>
    <w:rPr>
      <w:rFonts w:ascii="Arial" w:eastAsia="Arial" w:hAnsi="Arial" w:cs="Arial"/>
      <w:b/>
      <w:bCs/>
      <w:spacing w:val="-20"/>
      <w:sz w:val="21"/>
      <w:szCs w:val="21"/>
    </w:rPr>
  </w:style>
  <w:style w:type="character" w:customStyle="1" w:styleId="Bodytext39">
    <w:name w:val="Body text (39)_"/>
    <w:basedOn w:val="DefaultParagraphFont"/>
    <w:rsid w:val="00FC515E"/>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FC515E"/>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FC515E"/>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FC515E"/>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FC515E"/>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FC515E"/>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FC515E"/>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FC515E"/>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FC515E"/>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FC515E"/>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FC515E"/>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FC515E"/>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FC515E"/>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FC515E"/>
    <w:pPr>
      <w:widowControl w:val="0"/>
      <w:shd w:val="clear" w:color="auto" w:fill="FFFFFF"/>
      <w:spacing w:after="0"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FC515E"/>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FC515E"/>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FC515E"/>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FC515E"/>
    <w:pPr>
      <w:widowControl w:val="0"/>
      <w:shd w:val="clear" w:color="auto" w:fill="FFFFFF"/>
      <w:spacing w:after="0" w:line="0" w:lineRule="atLeast"/>
    </w:pPr>
    <w:rPr>
      <w:rFonts w:ascii="Arial" w:eastAsia="Arial" w:hAnsi="Arial" w:cs="Arial"/>
      <w:sz w:val="18"/>
      <w:szCs w:val="18"/>
    </w:rPr>
  </w:style>
  <w:style w:type="character" w:customStyle="1" w:styleId="Bodytext2NotBold">
    <w:name w:val="Body text (2) + Not Bold"/>
    <w:basedOn w:val="Bodytext21"/>
    <w:rsid w:val="00FC515E"/>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FC515E"/>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FC515E"/>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FC515E"/>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FC515E"/>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FC515E"/>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FC515E"/>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FC515E"/>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FC515E"/>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FC515E"/>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FC515E"/>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FC515E"/>
    <w:pPr>
      <w:widowControl w:val="0"/>
      <w:shd w:val="clear" w:color="auto" w:fill="FFFFFF"/>
      <w:spacing w:after="0"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FC515E"/>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FC515E"/>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FC515E"/>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FC515E"/>
    <w:pPr>
      <w:widowControl w:val="0"/>
      <w:shd w:val="clear" w:color="auto" w:fill="FFFFFF"/>
      <w:spacing w:after="0"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FC515E"/>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FC515E"/>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FC515E"/>
    <w:pPr>
      <w:widowControl w:val="0"/>
      <w:shd w:val="clear" w:color="auto" w:fill="FFFFFF"/>
      <w:spacing w:before="240" w:after="0" w:line="0" w:lineRule="atLeast"/>
    </w:pPr>
    <w:rPr>
      <w:rFonts w:ascii="Arial" w:eastAsia="Arial" w:hAnsi="Arial" w:cs="Arial"/>
      <w:b/>
      <w:bCs/>
      <w:sz w:val="26"/>
      <w:szCs w:val="26"/>
    </w:rPr>
  </w:style>
  <w:style w:type="character" w:customStyle="1" w:styleId="Bodytext42Spacing-1pt">
    <w:name w:val="Body text (42) + Spacing -1 pt"/>
    <w:basedOn w:val="Bodytext42"/>
    <w:rsid w:val="00FC515E"/>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FC515E"/>
    <w:rPr>
      <w:rFonts w:eastAsia="Georgia" w:cs="Georgia"/>
      <w:sz w:val="21"/>
      <w:szCs w:val="21"/>
      <w:shd w:val="clear" w:color="auto" w:fill="FFFFFF"/>
    </w:rPr>
  </w:style>
  <w:style w:type="paragraph" w:customStyle="1" w:styleId="Picturecaption90">
    <w:name w:val="Picture caption (9)"/>
    <w:basedOn w:val="Normal"/>
    <w:link w:val="Picturecaption9"/>
    <w:qFormat/>
    <w:rsid w:val="00FC515E"/>
    <w:pPr>
      <w:widowControl w:val="0"/>
      <w:shd w:val="clear" w:color="auto" w:fill="FFFFFF"/>
      <w:spacing w:after="0" w:line="0" w:lineRule="atLeast"/>
    </w:pPr>
    <w:rPr>
      <w:rFonts w:asciiTheme="minorHAnsi" w:eastAsia="Georgia" w:hAnsiTheme="minorHAnsi" w:cs="Georgia"/>
      <w:sz w:val="21"/>
      <w:szCs w:val="21"/>
    </w:rPr>
  </w:style>
  <w:style w:type="character" w:customStyle="1" w:styleId="Bodytext35">
    <w:name w:val="Body text (35)_"/>
    <w:basedOn w:val="DefaultParagraphFont"/>
    <w:rsid w:val="00FC515E"/>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FC515E"/>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FC515E"/>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FC515E"/>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FC515E"/>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FC515E"/>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FC515E"/>
    <w:pPr>
      <w:widowControl w:val="0"/>
      <w:shd w:val="clear" w:color="auto" w:fill="FFFFFF"/>
      <w:spacing w:after="0"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FC515E"/>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FC515E"/>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FC515E"/>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FC515E"/>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FC515E"/>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FC515E"/>
    <w:pPr>
      <w:widowControl w:val="0"/>
      <w:shd w:val="clear" w:color="auto" w:fill="FFFFFF"/>
      <w:spacing w:after="0"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FC515E"/>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FC515E"/>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FC515E"/>
    <w:pPr>
      <w:widowControl w:val="0"/>
      <w:shd w:val="clear" w:color="auto" w:fill="FFFFFF"/>
      <w:spacing w:after="0"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FC515E"/>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FC515E"/>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FC515E"/>
    <w:pPr>
      <w:widowControl w:val="0"/>
      <w:shd w:val="clear" w:color="auto" w:fill="FFFFFF"/>
      <w:spacing w:after="0"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FC515E"/>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FC515E"/>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FC515E"/>
    <w:pPr>
      <w:widowControl w:val="0"/>
      <w:shd w:val="clear" w:color="auto" w:fill="FFFFFF"/>
      <w:spacing w:after="0" w:line="0" w:lineRule="atLeast"/>
    </w:pPr>
    <w:rPr>
      <w:rFonts w:ascii="Gungsuh" w:eastAsia="Gungsuh" w:hAnsi="Gungsuh" w:cs="Gungsuh"/>
      <w:i/>
      <w:iCs/>
      <w:spacing w:val="-20"/>
      <w:sz w:val="20"/>
      <w:szCs w:val="20"/>
    </w:rPr>
  </w:style>
  <w:style w:type="character" w:customStyle="1" w:styleId="Bodytext61">
    <w:name w:val="Body text (6)"/>
    <w:basedOn w:val="Bodytext6"/>
    <w:rsid w:val="00FC515E"/>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FC515E"/>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FC515E"/>
    <w:pPr>
      <w:widowControl w:val="0"/>
      <w:shd w:val="clear" w:color="auto" w:fill="FFFFFF"/>
      <w:spacing w:before="720" w:after="60" w:line="0" w:lineRule="atLeast"/>
    </w:pPr>
    <w:rPr>
      <w:rFonts w:ascii="Calibri" w:eastAsia="Calibri" w:hAnsi="Calibri"/>
      <w:b/>
      <w:bCs/>
      <w:sz w:val="12"/>
      <w:szCs w:val="12"/>
    </w:rPr>
  </w:style>
  <w:style w:type="character" w:customStyle="1" w:styleId="Bodytext870">
    <w:name w:val="Body text (87)"/>
    <w:basedOn w:val="Bodytext87"/>
    <w:rsid w:val="00FC515E"/>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FC515E"/>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FC515E"/>
    <w:pPr>
      <w:widowControl w:val="0"/>
      <w:shd w:val="clear" w:color="auto" w:fill="FFFFFF"/>
      <w:spacing w:before="720" w:after="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FC515E"/>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FC515E"/>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1"/>
    <w:rsid w:val="00FC515E"/>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FC515E"/>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FC515E"/>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FC515E"/>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FC515E"/>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FC515E"/>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FC515E"/>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FC515E"/>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FC515E"/>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FC515E"/>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FC515E"/>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FC515E"/>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FC515E"/>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FC515E"/>
    <w:pPr>
      <w:widowControl w:val="0"/>
      <w:shd w:val="clear" w:color="auto" w:fill="FFFFFF"/>
      <w:spacing w:after="0"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FC515E"/>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FC515E"/>
    <w:pPr>
      <w:widowControl w:val="0"/>
      <w:shd w:val="clear" w:color="auto" w:fill="FFFFFF"/>
      <w:spacing w:after="0" w:line="344" w:lineRule="exact"/>
    </w:pPr>
    <w:rPr>
      <w:rFonts w:ascii="Candara" w:eastAsia="Candara" w:hAnsi="Candara" w:cs="Candara"/>
      <w:sz w:val="17"/>
      <w:szCs w:val="17"/>
    </w:rPr>
  </w:style>
  <w:style w:type="character" w:customStyle="1" w:styleId="Tableofcontents15">
    <w:name w:val="Table of contents (15)_"/>
    <w:basedOn w:val="DefaultParagraphFont"/>
    <w:rsid w:val="00FC515E"/>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FC515E"/>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FC515E"/>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FC515E"/>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FC515E"/>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FC515E"/>
  </w:style>
  <w:style w:type="character" w:customStyle="1" w:styleId="article-quote-right">
    <w:name w:val="article-quote-right"/>
    <w:basedOn w:val="DefaultParagraphFont"/>
    <w:rsid w:val="00FC515E"/>
  </w:style>
  <w:style w:type="paragraph" w:customStyle="1" w:styleId="txgreen">
    <w:name w:val="txgreen"/>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wikicreatelink">
    <w:name w:val="wikicreatelink"/>
    <w:basedOn w:val="DefaultParagraphFont"/>
    <w:rsid w:val="00FC515E"/>
  </w:style>
  <w:style w:type="character" w:customStyle="1" w:styleId="facebook-share-count">
    <w:name w:val="facebook-share-count"/>
    <w:basedOn w:val="DefaultParagraphFont"/>
    <w:rsid w:val="00FC515E"/>
  </w:style>
  <w:style w:type="character" w:customStyle="1" w:styleId="tickerwrap">
    <w:name w:val="ticker_wrap"/>
    <w:basedOn w:val="DefaultParagraphFont"/>
    <w:rsid w:val="00FC515E"/>
  </w:style>
  <w:style w:type="paragraph" w:customStyle="1" w:styleId="rtecenter">
    <w:name w:val="rtecenter"/>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smallcaps0">
    <w:name w:val="small_caps"/>
    <w:basedOn w:val="DefaultParagraphFont"/>
    <w:rsid w:val="00FC515E"/>
  </w:style>
  <w:style w:type="character" w:customStyle="1" w:styleId="slug-elocation">
    <w:name w:val="slug-elocation"/>
    <w:basedOn w:val="DefaultParagraphFont"/>
    <w:rsid w:val="00FC515E"/>
  </w:style>
  <w:style w:type="character" w:customStyle="1" w:styleId="fu-autorenangabe-fu-beschreibung">
    <w:name w:val="fu-autorenangabe-fu-beschreibung"/>
    <w:rsid w:val="00FC515E"/>
  </w:style>
  <w:style w:type="paragraph" w:customStyle="1" w:styleId="introshadow">
    <w:name w:val="intro_shadow"/>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paragraph" w:customStyle="1" w:styleId="articleintro">
    <w:name w:val="articleintro"/>
    <w:basedOn w:val="Normal"/>
    <w:uiPriority w:val="99"/>
    <w:qFormat/>
    <w:rsid w:val="00FC515E"/>
    <w:pPr>
      <w:spacing w:before="100" w:beforeAutospacing="1" w:after="100" w:afterAutospacing="1" w:line="240" w:lineRule="auto"/>
    </w:pPr>
    <w:rPr>
      <w:rFonts w:ascii="Avenir LT Std 45 Book" w:eastAsiaTheme="minorEastAsia" w:hAnsi="Avenir LT Std 45 Book"/>
      <w:szCs w:val="24"/>
    </w:rPr>
  </w:style>
  <w:style w:type="character" w:customStyle="1" w:styleId="datestamp">
    <w:name w:val="datestamp"/>
    <w:basedOn w:val="DefaultParagraphFont"/>
    <w:rsid w:val="00FC515E"/>
  </w:style>
  <w:style w:type="character" w:customStyle="1" w:styleId="commentscontainer">
    <w:name w:val="comments_container"/>
    <w:basedOn w:val="DefaultParagraphFont"/>
    <w:rsid w:val="00FC515E"/>
  </w:style>
  <w:style w:type="character" w:customStyle="1" w:styleId="itemdatecreated">
    <w:name w:val="itemdatecreated"/>
    <w:basedOn w:val="DefaultParagraphFont"/>
    <w:rsid w:val="00FC515E"/>
  </w:style>
  <w:style w:type="character" w:customStyle="1" w:styleId="itemauthor">
    <w:name w:val="itemauthor"/>
    <w:basedOn w:val="DefaultParagraphFont"/>
    <w:rsid w:val="00FC515E"/>
  </w:style>
  <w:style w:type="character" w:customStyle="1" w:styleId="hparticlefooter">
    <w:name w:val="hparticlefooter"/>
    <w:basedOn w:val="DefaultParagraphFont"/>
    <w:rsid w:val="00FC515E"/>
  </w:style>
  <w:style w:type="paragraph" w:customStyle="1" w:styleId="Stylecardtext8pt">
    <w:name w:val="Style card text + 8 pt"/>
    <w:basedOn w:val="Normal"/>
    <w:qFormat/>
    <w:rsid w:val="00FC515E"/>
    <w:pPr>
      <w:spacing w:after="0" w:line="240" w:lineRule="auto"/>
      <w:ind w:right="288"/>
    </w:pPr>
    <w:rPr>
      <w:rFonts w:ascii="Avenir LT Std 45 Book" w:eastAsiaTheme="minorEastAsia" w:hAnsi="Avenir LT Std 45 Book"/>
      <w:sz w:val="16"/>
      <w:szCs w:val="24"/>
    </w:rPr>
  </w:style>
  <w:style w:type="paragraph" w:customStyle="1" w:styleId="Stylecardtext5pt">
    <w:name w:val="Style card text + 5 pt"/>
    <w:basedOn w:val="Normal"/>
    <w:qFormat/>
    <w:rsid w:val="00FC515E"/>
    <w:pPr>
      <w:spacing w:after="0" w:line="240" w:lineRule="auto"/>
      <w:ind w:right="288"/>
    </w:pPr>
    <w:rPr>
      <w:rFonts w:ascii="Avenir LT Std 45 Book" w:eastAsiaTheme="minorEastAsia" w:hAnsi="Avenir LT Std 45 Book"/>
      <w:sz w:val="10"/>
      <w:szCs w:val="24"/>
    </w:rPr>
  </w:style>
  <w:style w:type="character" w:customStyle="1" w:styleId="profile-data">
    <w:name w:val="profile-data"/>
    <w:basedOn w:val="DefaultParagraphFont"/>
    <w:rsid w:val="00FC515E"/>
  </w:style>
  <w:style w:type="character" w:customStyle="1" w:styleId="BlockCharCharCharCharChar">
    <w:name w:val="Block Char Char Char Char Char"/>
    <w:aliases w:val="Block Char Char Char Char Char Char Char Char,Block Char Char Char Char Char Char Char1"/>
    <w:basedOn w:val="DefaultParagraphFont"/>
    <w:rsid w:val="00FC515E"/>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C515E"/>
    <w:pPr>
      <w:keepLines w:val="0"/>
      <w:pBdr>
        <w:bottom w:val="single" w:sz="4" w:space="1" w:color="auto"/>
      </w:pBdr>
      <w:spacing w:before="0" w:after="240" w:line="240" w:lineRule="auto"/>
    </w:pPr>
    <w:rPr>
      <w:rFonts w:ascii="Century Gothic" w:eastAsia="Times New Roman" w:hAnsi="Century Gothic" w:cs="Arial"/>
      <w:b w:val="0"/>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FC515E"/>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FC515E"/>
    <w:pPr>
      <w:spacing w:after="0" w:line="240" w:lineRule="auto"/>
    </w:pPr>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FC515E"/>
    <w:rPr>
      <w:rFonts w:ascii="Avenir LT Std 45 Book" w:eastAsiaTheme="minorEastAsia" w:hAnsi="Avenir LT Std 45 Book" w:cs="Calibri"/>
      <w:b/>
      <w:color w:val="000000"/>
      <w:szCs w:val="24"/>
      <w:u w:val="single"/>
    </w:rPr>
  </w:style>
  <w:style w:type="character" w:customStyle="1" w:styleId="ReadText">
    <w:name w:val="Read Text"/>
    <w:basedOn w:val="DefaultParagraphFont"/>
    <w:rsid w:val="00FC515E"/>
    <w:rPr>
      <w:rFonts w:ascii="Times New Roman" w:hAnsi="Times New Roman"/>
      <w:b/>
      <w:bCs/>
      <w:sz w:val="24"/>
      <w:u w:val="single"/>
    </w:rPr>
  </w:style>
  <w:style w:type="paragraph" w:customStyle="1" w:styleId="Styleunread8pt">
    <w:name w:val="Style unread + 8 pt"/>
    <w:basedOn w:val="Normal"/>
    <w:link w:val="Styleunread8ptChar"/>
    <w:qFormat/>
    <w:rsid w:val="00FC515E"/>
    <w:pPr>
      <w:spacing w:after="0" w:line="240" w:lineRule="auto"/>
    </w:pPr>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FC515E"/>
    <w:rPr>
      <w:rFonts w:ascii="Avenir LT Std 45 Book" w:eastAsiaTheme="minorEastAsia" w:hAnsi="Avenir LT Std 45 Book" w:cs="Calibri"/>
      <w:color w:val="000000"/>
      <w:sz w:val="16"/>
      <w:szCs w:val="24"/>
    </w:rPr>
  </w:style>
  <w:style w:type="character" w:customStyle="1" w:styleId="main">
    <w:name w:val="main"/>
    <w:basedOn w:val="DefaultParagraphFont"/>
    <w:rsid w:val="00FC515E"/>
  </w:style>
  <w:style w:type="character" w:customStyle="1" w:styleId="textunderlineCharChar">
    <w:name w:val="text underline Char Char"/>
    <w:basedOn w:val="DefaultParagraphFont"/>
    <w:rsid w:val="00FC515E"/>
    <w:rPr>
      <w:rFonts w:ascii="Garamond" w:hAnsi="Garamond" w:cs="Arial"/>
      <w:color w:val="000000"/>
      <w:sz w:val="24"/>
      <w:u w:val="single"/>
    </w:rPr>
  </w:style>
  <w:style w:type="paragraph" w:customStyle="1" w:styleId="ekprop-p">
    <w:name w:val="ekprop-p"/>
    <w:basedOn w:val="Normal"/>
    <w:uiPriority w:val="99"/>
    <w:qFormat/>
    <w:rsid w:val="00FC515E"/>
    <w:pPr>
      <w:spacing w:before="100" w:beforeAutospacing="1" w:after="100" w:afterAutospacing="1" w:line="240" w:lineRule="auto"/>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FC515E"/>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FC515E"/>
    <w:rPr>
      <w:rFonts w:ascii="Times New Roman" w:eastAsia="Times New Roman" w:hAnsi="Times New Roman" w:cs="Times New Roman"/>
      <w:color w:val="000000"/>
      <w:sz w:val="12"/>
      <w:szCs w:val="24"/>
    </w:rPr>
  </w:style>
  <w:style w:type="paragraph" w:customStyle="1" w:styleId="SmalltextChar3">
    <w:name w:val="Smalltext Char"/>
    <w:basedOn w:val="Normal"/>
    <w:link w:val="SmalltextCharChar"/>
    <w:qFormat/>
    <w:rsid w:val="00FC515E"/>
    <w:pPr>
      <w:spacing w:after="0" w:line="240" w:lineRule="auto"/>
    </w:pPr>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3"/>
    <w:rsid w:val="00FC515E"/>
    <w:rPr>
      <w:rFonts w:ascii="Avenir LT Std 45 Book" w:eastAsiaTheme="minorEastAsia" w:hAnsi="Avenir LT Std 45 Book" w:cs="Calibri"/>
      <w:color w:val="000000"/>
      <w:sz w:val="16"/>
      <w:szCs w:val="24"/>
    </w:rPr>
  </w:style>
  <w:style w:type="character" w:customStyle="1" w:styleId="FullCiteCharChar">
    <w:name w:val="Full Cite Char Char"/>
    <w:basedOn w:val="DefaultParagraphFont"/>
    <w:rsid w:val="00FC515E"/>
    <w:rPr>
      <w:rFonts w:ascii="Georgia" w:hAnsi="Georgia" w:cs="Calibri"/>
      <w:color w:val="000000"/>
      <w:sz w:val="20"/>
      <w:szCs w:val="24"/>
    </w:rPr>
  </w:style>
  <w:style w:type="character" w:customStyle="1" w:styleId="submitted-wrapper">
    <w:name w:val="submitted-wrapper"/>
    <w:basedOn w:val="DefaultParagraphFont"/>
    <w:rsid w:val="00FC515E"/>
  </w:style>
  <w:style w:type="character" w:customStyle="1" w:styleId="gd">
    <w:name w:val="gd"/>
    <w:basedOn w:val="DefaultParagraphFont"/>
    <w:rsid w:val="00FC515E"/>
  </w:style>
  <w:style w:type="character" w:customStyle="1" w:styleId="g3">
    <w:name w:val="g3"/>
    <w:basedOn w:val="DefaultParagraphFont"/>
    <w:rsid w:val="00FC515E"/>
  </w:style>
  <w:style w:type="character" w:customStyle="1" w:styleId="hb">
    <w:name w:val="hb"/>
    <w:basedOn w:val="DefaultParagraphFont"/>
    <w:rsid w:val="00FC515E"/>
  </w:style>
  <w:style w:type="character" w:customStyle="1" w:styleId="g2">
    <w:name w:val="g2"/>
    <w:basedOn w:val="DefaultParagraphFont"/>
    <w:rsid w:val="00FC515E"/>
  </w:style>
  <w:style w:type="character" w:customStyle="1" w:styleId="nameplatehead">
    <w:name w:val="nameplatehead"/>
    <w:basedOn w:val="DefaultParagraphFont"/>
    <w:rsid w:val="00FC515E"/>
  </w:style>
  <w:style w:type="character" w:customStyle="1" w:styleId="nameplatelink">
    <w:name w:val="nameplatelink"/>
    <w:basedOn w:val="DefaultParagraphFont"/>
    <w:rsid w:val="00FC515E"/>
  </w:style>
  <w:style w:type="paragraph" w:customStyle="1" w:styleId="calibre8">
    <w:name w:val="calibre8"/>
    <w:basedOn w:val="Normal"/>
    <w:uiPriority w:val="99"/>
    <w:qFormat/>
    <w:rsid w:val="00FC515E"/>
    <w:pPr>
      <w:spacing w:before="30" w:after="30" w:line="240" w:lineRule="auto"/>
      <w:jc w:val="both"/>
    </w:pPr>
    <w:rPr>
      <w:rFonts w:ascii="Avenir LT Std 45 Book" w:eastAsia="Times New Roman" w:hAnsi="Avenir LT Std 45 Book"/>
      <w:sz w:val="17"/>
      <w:szCs w:val="17"/>
    </w:rPr>
  </w:style>
  <w:style w:type="paragraph" w:customStyle="1" w:styleId="paragraph">
    <w:name w:val="paragraph"/>
    <w:basedOn w:val="Normal"/>
    <w:qFormat/>
    <w:rsid w:val="00FC515E"/>
    <w:pPr>
      <w:spacing w:before="100" w:beforeAutospacing="1" w:after="100" w:afterAutospacing="1" w:line="240" w:lineRule="auto"/>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FC515E"/>
  </w:style>
  <w:style w:type="paragraph" w:customStyle="1" w:styleId="BodyTextIndent21">
    <w:name w:val="Body Text Indent 21"/>
    <w:basedOn w:val="Normal"/>
    <w:next w:val="BodyTextIndent2"/>
    <w:unhideWhenUsed/>
    <w:qFormat/>
    <w:rsid w:val="00FC515E"/>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FC515E"/>
    <w:rPr>
      <w:rFonts w:ascii="Georgia" w:hAnsi="Georgia"/>
    </w:rPr>
  </w:style>
  <w:style w:type="character" w:customStyle="1" w:styleId="5yl5">
    <w:name w:val="_5yl5"/>
    <w:basedOn w:val="DefaultParagraphFont"/>
    <w:rsid w:val="00FC515E"/>
  </w:style>
  <w:style w:type="character" w:customStyle="1" w:styleId="balancedheadline">
    <w:name w:val="balancedheadline"/>
    <w:basedOn w:val="DefaultParagraphFont"/>
    <w:rsid w:val="00FC515E"/>
  </w:style>
  <w:style w:type="paragraph" w:customStyle="1" w:styleId="css-xhhu0i">
    <w:name w:val="css-xhhu0i"/>
    <w:basedOn w:val="Normal"/>
    <w:qFormat/>
    <w:rsid w:val="00FC515E"/>
    <w:pPr>
      <w:spacing w:before="100" w:beforeAutospacing="1" w:after="100" w:afterAutospacing="1" w:line="240" w:lineRule="auto"/>
    </w:pPr>
    <w:rPr>
      <w:rFonts w:eastAsia="Times New Roman"/>
      <w:szCs w:val="24"/>
    </w:rPr>
  </w:style>
  <w:style w:type="paragraph" w:customStyle="1" w:styleId="fellowname">
    <w:name w:val="fellow__name"/>
    <w:basedOn w:val="Normal"/>
    <w:qFormat/>
    <w:rsid w:val="00FC515E"/>
    <w:pPr>
      <w:spacing w:before="100" w:beforeAutospacing="1" w:after="100" w:afterAutospacing="1" w:line="240" w:lineRule="auto"/>
    </w:pPr>
    <w:rPr>
      <w:rFonts w:eastAsia="Times New Roman"/>
      <w:szCs w:val="24"/>
    </w:rPr>
  </w:style>
  <w:style w:type="paragraph" w:customStyle="1" w:styleId="hword2">
    <w:name w:val="hword2"/>
    <w:basedOn w:val="Normal"/>
    <w:qFormat/>
    <w:rsid w:val="00FC515E"/>
    <w:pPr>
      <w:spacing w:before="100" w:beforeAutospacing="1" w:after="100" w:afterAutospacing="1" w:line="240" w:lineRule="auto"/>
    </w:pPr>
    <w:rPr>
      <w:rFonts w:ascii="Avenir LT Std 45 Book" w:eastAsia="Times New Roman" w:hAnsi="Avenir LT Std 45 Book"/>
      <w:szCs w:val="24"/>
    </w:rPr>
  </w:style>
  <w:style w:type="paragraph" w:customStyle="1" w:styleId="sense">
    <w:name w:val="sense"/>
    <w:basedOn w:val="Normal"/>
    <w:qFormat/>
    <w:rsid w:val="00FC515E"/>
    <w:pPr>
      <w:spacing w:before="100" w:beforeAutospacing="1" w:after="100" w:afterAutospacing="1" w:line="240" w:lineRule="auto"/>
    </w:pPr>
    <w:rPr>
      <w:rFonts w:ascii="Avenir LT Std 45 Book" w:eastAsia="Times New Roman" w:hAnsi="Avenir LT Std 45 Book"/>
      <w:szCs w:val="24"/>
    </w:rPr>
  </w:style>
  <w:style w:type="character" w:customStyle="1" w:styleId="dttext">
    <w:name w:val="dttext"/>
    <w:basedOn w:val="DefaultParagraphFont"/>
    <w:rsid w:val="00FC515E"/>
  </w:style>
  <w:style w:type="character" w:customStyle="1" w:styleId="UnresolvedMention10">
    <w:name w:val="Unresolved Mention10"/>
    <w:basedOn w:val="DefaultParagraphFont"/>
    <w:uiPriority w:val="99"/>
    <w:semiHidden/>
    <w:unhideWhenUsed/>
    <w:rsid w:val="00FC515E"/>
    <w:rPr>
      <w:color w:val="605E5C"/>
      <w:shd w:val="clear" w:color="auto" w:fill="E1DFDD"/>
    </w:rPr>
  </w:style>
  <w:style w:type="character" w:customStyle="1" w:styleId="UnresolvedMention100">
    <w:name w:val="Unresolved Mention100"/>
    <w:basedOn w:val="DefaultParagraphFont"/>
    <w:uiPriority w:val="99"/>
    <w:semiHidden/>
    <w:unhideWhenUsed/>
    <w:rsid w:val="00FC515E"/>
    <w:rPr>
      <w:color w:val="605E5C"/>
      <w:shd w:val="clear" w:color="auto" w:fill="E1DFDD"/>
    </w:rPr>
  </w:style>
  <w:style w:type="character" w:customStyle="1" w:styleId="UnresolvedMention1000">
    <w:name w:val="Unresolved Mention1000"/>
    <w:basedOn w:val="DefaultParagraphFont"/>
    <w:uiPriority w:val="99"/>
    <w:semiHidden/>
    <w:unhideWhenUsed/>
    <w:rsid w:val="00FC515E"/>
    <w:rPr>
      <w:color w:val="605E5C"/>
      <w:shd w:val="clear" w:color="auto" w:fill="E1DFDD"/>
    </w:rPr>
  </w:style>
  <w:style w:type="character" w:customStyle="1" w:styleId="UnresolvedMention10000">
    <w:name w:val="Unresolved Mention10000"/>
    <w:basedOn w:val="DefaultParagraphFont"/>
    <w:uiPriority w:val="99"/>
    <w:semiHidden/>
    <w:unhideWhenUsed/>
    <w:rsid w:val="00FC515E"/>
    <w:rPr>
      <w:color w:val="605E5C"/>
      <w:shd w:val="clear" w:color="auto" w:fill="E1DFDD"/>
    </w:rPr>
  </w:style>
  <w:style w:type="character" w:customStyle="1" w:styleId="UnresolvedMention100000">
    <w:name w:val="Unresolved Mention100000"/>
    <w:basedOn w:val="DefaultParagraphFont"/>
    <w:uiPriority w:val="99"/>
    <w:semiHidden/>
    <w:unhideWhenUsed/>
    <w:rsid w:val="00FC515E"/>
    <w:rPr>
      <w:color w:val="605E5C"/>
      <w:shd w:val="clear" w:color="auto" w:fill="E1DFDD"/>
    </w:rPr>
  </w:style>
  <w:style w:type="character" w:customStyle="1" w:styleId="UnresolvedMention1000000">
    <w:name w:val="Unresolved Mention1000000"/>
    <w:basedOn w:val="DefaultParagraphFont"/>
    <w:uiPriority w:val="99"/>
    <w:semiHidden/>
    <w:unhideWhenUsed/>
    <w:rsid w:val="00FC515E"/>
    <w:rPr>
      <w:color w:val="605E5C"/>
      <w:shd w:val="clear" w:color="auto" w:fill="E1DFDD"/>
    </w:rPr>
  </w:style>
  <w:style w:type="character" w:customStyle="1" w:styleId="UnresolvedMention10000000">
    <w:name w:val="Unresolved Mention10000000"/>
    <w:basedOn w:val="DefaultParagraphFont"/>
    <w:uiPriority w:val="99"/>
    <w:semiHidden/>
    <w:unhideWhenUsed/>
    <w:rsid w:val="00FC515E"/>
    <w:rPr>
      <w:color w:val="605E5C"/>
      <w:shd w:val="clear" w:color="auto" w:fill="E1DFDD"/>
    </w:rPr>
  </w:style>
  <w:style w:type="character" w:customStyle="1" w:styleId="UnresolvedMention100000000">
    <w:name w:val="Unresolved Mention100000000"/>
    <w:basedOn w:val="DefaultParagraphFont"/>
    <w:uiPriority w:val="99"/>
    <w:semiHidden/>
    <w:unhideWhenUsed/>
    <w:rsid w:val="00FC515E"/>
    <w:rPr>
      <w:color w:val="605E5C"/>
      <w:shd w:val="clear" w:color="auto" w:fill="E1DFDD"/>
    </w:rPr>
  </w:style>
  <w:style w:type="character" w:customStyle="1" w:styleId="UnresolvedMention1000000000">
    <w:name w:val="Unresolved Mention1000000000"/>
    <w:basedOn w:val="DefaultParagraphFont"/>
    <w:uiPriority w:val="99"/>
    <w:semiHidden/>
    <w:unhideWhenUsed/>
    <w:rsid w:val="00FC515E"/>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FC515E"/>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FC515E"/>
    <w:rPr>
      <w:color w:val="605E5C"/>
      <w:shd w:val="clear" w:color="auto" w:fill="E1DFDD"/>
    </w:rPr>
  </w:style>
  <w:style w:type="character" w:customStyle="1" w:styleId="m-4768620939706884080gmail-style13ptbold">
    <w:name w:val="m_-4768620939706884080gmail-style13ptbold"/>
    <w:basedOn w:val="DefaultParagraphFont"/>
    <w:rsid w:val="00FC515E"/>
  </w:style>
  <w:style w:type="character" w:customStyle="1" w:styleId="m-6639950760076288358gmail-style13ptbold">
    <w:name w:val="m_-6639950760076288358gmail-style13ptbold"/>
    <w:basedOn w:val="DefaultParagraphFont"/>
    <w:rsid w:val="00FC515E"/>
  </w:style>
  <w:style w:type="character" w:customStyle="1" w:styleId="m-6639950760076288358gmail-msohyperlink">
    <w:name w:val="m_-6639950760076288358gmail-msohyperlink"/>
    <w:basedOn w:val="DefaultParagraphFont"/>
    <w:rsid w:val="00FC515E"/>
  </w:style>
  <w:style w:type="character" w:customStyle="1" w:styleId="m-6639950760076288358gmail-m4841727538114946087gmail-styleunderline">
    <w:name w:val="m_-6639950760076288358gmail-m4841727538114946087gmail-styleunderline"/>
    <w:basedOn w:val="DefaultParagraphFont"/>
    <w:rsid w:val="00FC515E"/>
  </w:style>
  <w:style w:type="character" w:customStyle="1" w:styleId="m8998500066486699605gmail-style13ptbold">
    <w:name w:val="m_8998500066486699605gmail-style13ptbold"/>
    <w:basedOn w:val="DefaultParagraphFont"/>
    <w:rsid w:val="00FC515E"/>
  </w:style>
  <w:style w:type="character" w:customStyle="1" w:styleId="m8998500066486699605gmail-styleunderline">
    <w:name w:val="m_8998500066486699605gmail-styleunderline"/>
    <w:basedOn w:val="DefaultParagraphFont"/>
    <w:rsid w:val="00FC515E"/>
  </w:style>
  <w:style w:type="character" w:customStyle="1" w:styleId="m-4007627453485596929gmail-style13ptbold">
    <w:name w:val="m_-4007627453485596929gmail-style13ptbold"/>
    <w:basedOn w:val="DefaultParagraphFont"/>
    <w:rsid w:val="00FC515E"/>
  </w:style>
  <w:style w:type="character" w:customStyle="1" w:styleId="QuoteChar2">
    <w:name w:val="Quote Char2"/>
    <w:basedOn w:val="DefaultParagraphFont"/>
    <w:uiPriority w:val="29"/>
    <w:rsid w:val="00FC515E"/>
    <w:rPr>
      <w:rFonts w:ascii="Cambria" w:hAnsi="Cambria" w:cs="Calibri"/>
      <w:i/>
      <w:iCs/>
      <w:color w:val="404040" w:themeColor="text1" w:themeTint="BF"/>
    </w:rPr>
  </w:style>
  <w:style w:type="paragraph" w:customStyle="1" w:styleId="marginright">
    <w:name w:val="margin_right"/>
    <w:basedOn w:val="Normal"/>
    <w:qFormat/>
    <w:rsid w:val="00FC515E"/>
    <w:pPr>
      <w:spacing w:before="100" w:beforeAutospacing="1" w:after="100" w:afterAutospacing="1" w:line="240" w:lineRule="auto"/>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FC515E"/>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FC515E"/>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listitem">
    <w:name w:val="list_item"/>
    <w:basedOn w:val="Normal"/>
    <w:qFormat/>
    <w:rsid w:val="00FC515E"/>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latest-news-title1">
    <w:name w:val="latest-news-title1"/>
    <w:basedOn w:val="Normal"/>
    <w:qFormat/>
    <w:rsid w:val="00FC515E"/>
    <w:pPr>
      <w:pBdr>
        <w:bottom w:val="dotted" w:sz="6" w:space="18" w:color="B1B1B1"/>
      </w:pBdr>
      <w:spacing w:after="360" w:line="240" w:lineRule="auto"/>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FC515E"/>
  </w:style>
  <w:style w:type="character" w:customStyle="1" w:styleId="paddingrightxxs1">
    <w:name w:val="padding_right_xxs1"/>
    <w:basedOn w:val="DefaultParagraphFont"/>
    <w:rsid w:val="00FC515E"/>
  </w:style>
  <w:style w:type="character" w:customStyle="1" w:styleId="nowrap1">
    <w:name w:val="nowrap1"/>
    <w:basedOn w:val="DefaultParagraphFont"/>
    <w:rsid w:val="00FC515E"/>
  </w:style>
  <w:style w:type="paragraph" w:customStyle="1" w:styleId="item">
    <w:name w:val="item"/>
    <w:basedOn w:val="Normal"/>
    <w:qFormat/>
    <w:rsid w:val="00FC515E"/>
    <w:pPr>
      <w:spacing w:before="100" w:beforeAutospacing="1" w:after="100" w:afterAutospacing="1" w:line="240" w:lineRule="auto"/>
    </w:pPr>
    <w:rPr>
      <w:rFonts w:ascii="Avenir LT Std 45 Book" w:eastAsia="Times New Roman" w:hAnsi="Avenir LT Std 45 Book"/>
      <w:szCs w:val="24"/>
      <w:lang w:eastAsia="zh-CN"/>
    </w:rPr>
  </w:style>
  <w:style w:type="character" w:customStyle="1" w:styleId="articlebyline1">
    <w:name w:val="article_byline1"/>
    <w:basedOn w:val="DefaultParagraphFont"/>
    <w:rsid w:val="00FC515E"/>
    <w:rPr>
      <w:rFonts w:ascii="Lora" w:hAnsi="Lora" w:hint="default"/>
      <w:i/>
      <w:iCs/>
      <w:color w:val="000000"/>
      <w:sz w:val="30"/>
      <w:szCs w:val="30"/>
    </w:rPr>
  </w:style>
  <w:style w:type="character" w:customStyle="1" w:styleId="italic1">
    <w:name w:val="italic1"/>
    <w:basedOn w:val="DefaultParagraphFont"/>
    <w:rsid w:val="00FC515E"/>
    <w:rPr>
      <w:i/>
      <w:iCs/>
    </w:rPr>
  </w:style>
  <w:style w:type="character" w:customStyle="1" w:styleId="articleimagecredit2">
    <w:name w:val="article_image_credit2"/>
    <w:basedOn w:val="DefaultParagraphFont"/>
    <w:rsid w:val="00FC515E"/>
    <w:rPr>
      <w:rFonts w:ascii="Lora" w:hAnsi="Lora" w:hint="default"/>
      <w:i/>
      <w:iCs/>
      <w:sz w:val="24"/>
      <w:szCs w:val="24"/>
    </w:rPr>
  </w:style>
  <w:style w:type="character" w:customStyle="1" w:styleId="articlesponsored2">
    <w:name w:val="article_sponsored2"/>
    <w:basedOn w:val="DefaultParagraphFont"/>
    <w:rsid w:val="00FC515E"/>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FC515E"/>
    <w:pPr>
      <w:spacing w:before="100" w:beforeAutospacing="1" w:after="100" w:afterAutospacing="1" w:line="240" w:lineRule="auto"/>
    </w:pPr>
    <w:rPr>
      <w:rFonts w:ascii="Avenir LT Std 45 Book" w:eastAsia="Times New Roman" w:hAnsi="Avenir LT Std 45 Book"/>
      <w:szCs w:val="24"/>
      <w:lang w:eastAsia="zh-CN"/>
    </w:rPr>
  </w:style>
  <w:style w:type="paragraph" w:customStyle="1" w:styleId="marginbottomsm1">
    <w:name w:val="margin_bottom_sm1"/>
    <w:basedOn w:val="Normal"/>
    <w:qFormat/>
    <w:rsid w:val="00FC515E"/>
    <w:pPr>
      <w:spacing w:after="180" w:line="240" w:lineRule="auto"/>
    </w:pPr>
    <w:rPr>
      <w:rFonts w:ascii="Lora" w:eastAsia="Times New Roman" w:hAnsi="Lora"/>
      <w:szCs w:val="20"/>
      <w:lang w:eastAsia="zh-CN"/>
    </w:rPr>
  </w:style>
  <w:style w:type="paragraph" w:customStyle="1" w:styleId="marginbottomxl1">
    <w:name w:val="margin_bottom_xl1"/>
    <w:basedOn w:val="Normal"/>
    <w:qFormat/>
    <w:rsid w:val="00FC515E"/>
    <w:pPr>
      <w:spacing w:after="540" w:line="240" w:lineRule="auto"/>
    </w:pPr>
    <w:rPr>
      <w:rFonts w:ascii="Lora" w:eastAsia="Times New Roman" w:hAnsi="Lora"/>
      <w:szCs w:val="20"/>
      <w:lang w:eastAsia="zh-CN"/>
    </w:rPr>
  </w:style>
  <w:style w:type="character" w:customStyle="1" w:styleId="read-morefooter">
    <w:name w:val="read-more__footer"/>
    <w:basedOn w:val="DefaultParagraphFont"/>
    <w:rsid w:val="00FC515E"/>
  </w:style>
  <w:style w:type="paragraph" w:customStyle="1" w:styleId="jsx-671803276">
    <w:name w:val="jsx-671803276"/>
    <w:basedOn w:val="Normal"/>
    <w:qFormat/>
    <w:rsid w:val="00FC515E"/>
    <w:pPr>
      <w:spacing w:before="100" w:beforeAutospacing="1" w:after="100" w:afterAutospacing="1" w:line="240" w:lineRule="auto"/>
    </w:pPr>
    <w:rPr>
      <w:rFonts w:ascii="Avenir LT Std 45 Book" w:eastAsia="Times New Roman" w:hAnsi="Avenir LT Std 45 Book"/>
      <w:szCs w:val="24"/>
      <w:lang w:eastAsia="zh-CN"/>
    </w:rPr>
  </w:style>
  <w:style w:type="character" w:customStyle="1" w:styleId="jsx-6718032761">
    <w:name w:val="jsx-6718032761"/>
    <w:basedOn w:val="DefaultParagraphFont"/>
    <w:rsid w:val="00FC515E"/>
  </w:style>
  <w:style w:type="character" w:customStyle="1" w:styleId="uwnk-">
    <w:name w:val="uwnk-"/>
    <w:basedOn w:val="DefaultParagraphFont"/>
    <w:rsid w:val="00FC515E"/>
  </w:style>
  <w:style w:type="character" w:customStyle="1" w:styleId="c-messagebody">
    <w:name w:val="c-message__body"/>
    <w:basedOn w:val="DefaultParagraphFont"/>
    <w:rsid w:val="00FC515E"/>
  </w:style>
  <w:style w:type="paragraph" w:customStyle="1" w:styleId="StyleHeading4TagBigcardbodysmalltextNormalTagheading2H">
    <w:name w:val="Style Heading 4TagBig cardbodysmall textNormal Tagheading 2H..."/>
    <w:basedOn w:val="Heading4"/>
    <w:qFormat/>
    <w:rsid w:val="00FC515E"/>
    <w:pPr>
      <w:spacing w:before="200" w:line="240" w:lineRule="auto"/>
    </w:pPr>
    <w:rPr>
      <w:bCs/>
      <w:szCs w:val="26"/>
    </w:rPr>
  </w:style>
  <w:style w:type="paragraph" w:customStyle="1" w:styleId="menu-item">
    <w:name w:val="menu-item"/>
    <w:basedOn w:val="Normal"/>
    <w:qFormat/>
    <w:rsid w:val="00FC515E"/>
    <w:pPr>
      <w:spacing w:before="100" w:beforeAutospacing="1" w:after="100" w:afterAutospacing="1" w:line="240" w:lineRule="auto"/>
    </w:pPr>
    <w:rPr>
      <w:rFonts w:eastAsia="Times New Roman"/>
      <w:szCs w:val="24"/>
    </w:rPr>
  </w:style>
  <w:style w:type="paragraph" w:customStyle="1" w:styleId="post-meta">
    <w:name w:val="post-meta"/>
    <w:basedOn w:val="Normal"/>
    <w:qFormat/>
    <w:rsid w:val="00FC515E"/>
    <w:pPr>
      <w:spacing w:before="100" w:beforeAutospacing="1" w:after="100" w:afterAutospacing="1" w:line="240" w:lineRule="auto"/>
    </w:pPr>
    <w:rPr>
      <w:rFonts w:eastAsia="Times New Roman"/>
      <w:szCs w:val="24"/>
    </w:rPr>
  </w:style>
  <w:style w:type="character" w:customStyle="1" w:styleId="post-tag">
    <w:name w:val="post-tag"/>
    <w:basedOn w:val="DefaultParagraphFont"/>
    <w:rsid w:val="00FC515E"/>
  </w:style>
  <w:style w:type="character" w:customStyle="1" w:styleId="imagecaption">
    <w:name w:val="imagecaption"/>
    <w:basedOn w:val="DefaultParagraphFont"/>
    <w:rsid w:val="00FC515E"/>
  </w:style>
  <w:style w:type="paragraph" w:customStyle="1" w:styleId="post-date-wrap">
    <w:name w:val="post-date-wrap"/>
    <w:basedOn w:val="Normal"/>
    <w:qFormat/>
    <w:rsid w:val="00FC515E"/>
    <w:pPr>
      <w:spacing w:before="100" w:beforeAutospacing="1" w:after="100" w:afterAutospacing="1" w:line="240" w:lineRule="auto"/>
    </w:pPr>
    <w:rPr>
      <w:rFonts w:eastAsia="Times New Roman"/>
      <w:szCs w:val="24"/>
    </w:rPr>
  </w:style>
  <w:style w:type="character" w:customStyle="1" w:styleId="year">
    <w:name w:val="year"/>
    <w:basedOn w:val="DefaultParagraphFont"/>
    <w:rsid w:val="00FC515E"/>
  </w:style>
  <w:style w:type="paragraph" w:customStyle="1" w:styleId="highlight10">
    <w:name w:val="highlight1"/>
    <w:basedOn w:val="Normal"/>
    <w:qFormat/>
    <w:rsid w:val="00FC515E"/>
    <w:pPr>
      <w:spacing w:before="100" w:beforeAutospacing="1" w:after="100" w:afterAutospacing="1" w:line="240" w:lineRule="auto"/>
    </w:pPr>
    <w:rPr>
      <w:rFonts w:eastAsia="Times New Roman"/>
      <w:szCs w:val="24"/>
    </w:rPr>
  </w:style>
  <w:style w:type="paragraph" w:customStyle="1" w:styleId="author-avatar">
    <w:name w:val="author-avatar"/>
    <w:basedOn w:val="Normal"/>
    <w:qFormat/>
    <w:rsid w:val="00FC515E"/>
    <w:pPr>
      <w:spacing w:before="100" w:beforeAutospacing="1" w:after="100" w:afterAutospacing="1" w:line="240" w:lineRule="auto"/>
    </w:pPr>
    <w:rPr>
      <w:rFonts w:eastAsia="Times New Roman"/>
      <w:szCs w:val="24"/>
    </w:rPr>
  </w:style>
  <w:style w:type="paragraph" w:customStyle="1" w:styleId="author-link">
    <w:name w:val="author-link"/>
    <w:basedOn w:val="Normal"/>
    <w:qFormat/>
    <w:rsid w:val="00FC515E"/>
    <w:pPr>
      <w:spacing w:before="100" w:beforeAutospacing="1" w:after="100" w:afterAutospacing="1" w:line="240" w:lineRule="auto"/>
    </w:pPr>
    <w:rPr>
      <w:rFonts w:eastAsia="Times New Roman"/>
      <w:szCs w:val="24"/>
    </w:rPr>
  </w:style>
  <w:style w:type="character" w:customStyle="1" w:styleId="Caption5">
    <w:name w:val="Caption5"/>
    <w:basedOn w:val="DefaultParagraphFont"/>
    <w:rsid w:val="00FC515E"/>
  </w:style>
  <w:style w:type="character" w:customStyle="1" w:styleId="also-readtext--label">
    <w:name w:val="also-read__text--label"/>
    <w:basedOn w:val="DefaultParagraphFont"/>
    <w:rsid w:val="00FC515E"/>
  </w:style>
  <w:style w:type="paragraph" w:customStyle="1" w:styleId="header-menu-item">
    <w:name w:val="header-menu-item"/>
    <w:basedOn w:val="Normal"/>
    <w:qFormat/>
    <w:rsid w:val="00FC515E"/>
    <w:pPr>
      <w:spacing w:before="100" w:beforeAutospacing="1" w:after="100" w:afterAutospacing="1" w:line="240" w:lineRule="auto"/>
    </w:pPr>
    <w:rPr>
      <w:rFonts w:eastAsia="Times New Roman"/>
      <w:szCs w:val="24"/>
    </w:rPr>
  </w:style>
  <w:style w:type="character" w:customStyle="1" w:styleId="subscribe--long">
    <w:name w:val="subscribe--long"/>
    <w:basedOn w:val="DefaultParagraphFont"/>
    <w:rsid w:val="00FC515E"/>
  </w:style>
  <w:style w:type="character" w:customStyle="1" w:styleId="hed-heading">
    <w:name w:val="hed-heading"/>
    <w:basedOn w:val="DefaultParagraphFont"/>
    <w:rsid w:val="00FC515E"/>
  </w:style>
  <w:style w:type="character" w:customStyle="1" w:styleId="pre">
    <w:name w:val="pre"/>
    <w:basedOn w:val="DefaultParagraphFont"/>
    <w:rsid w:val="00FC515E"/>
  </w:style>
  <w:style w:type="paragraph" w:customStyle="1" w:styleId="heading-container">
    <w:name w:val="heading-container"/>
    <w:basedOn w:val="Normal"/>
    <w:qFormat/>
    <w:rsid w:val="00FC515E"/>
    <w:pPr>
      <w:spacing w:before="100" w:beforeAutospacing="1" w:after="100" w:afterAutospacing="1" w:line="240" w:lineRule="auto"/>
    </w:pPr>
    <w:rPr>
      <w:rFonts w:eastAsia="Times New Roman"/>
      <w:szCs w:val="24"/>
    </w:rPr>
  </w:style>
  <w:style w:type="paragraph" w:customStyle="1" w:styleId="taboola--heading">
    <w:name w:val="taboola--heading"/>
    <w:basedOn w:val="Normal"/>
    <w:qFormat/>
    <w:rsid w:val="00FC515E"/>
    <w:pPr>
      <w:spacing w:before="100" w:beforeAutospacing="1" w:after="100" w:afterAutospacing="1" w:line="240" w:lineRule="auto"/>
    </w:pPr>
    <w:rPr>
      <w:rFonts w:eastAsia="Times New Roman"/>
      <w:szCs w:val="24"/>
    </w:rPr>
  </w:style>
  <w:style w:type="character" w:customStyle="1" w:styleId="video-label">
    <w:name w:val="video-label"/>
    <w:basedOn w:val="DefaultParagraphFont"/>
    <w:rsid w:val="00FC515E"/>
  </w:style>
  <w:style w:type="character" w:customStyle="1" w:styleId="branding">
    <w:name w:val="branding"/>
    <w:basedOn w:val="DefaultParagraphFont"/>
    <w:rsid w:val="00FC515E"/>
  </w:style>
  <w:style w:type="paragraph" w:customStyle="1" w:styleId="fp-trending-content">
    <w:name w:val="fp-trending-content"/>
    <w:basedOn w:val="Normal"/>
    <w:rsid w:val="00FC515E"/>
    <w:pPr>
      <w:spacing w:before="100" w:beforeAutospacing="1" w:after="100" w:afterAutospacing="1" w:line="240" w:lineRule="auto"/>
    </w:pPr>
    <w:rPr>
      <w:rFonts w:eastAsia="Times New Roman"/>
      <w:szCs w:val="24"/>
    </w:rPr>
  </w:style>
  <w:style w:type="paragraph" w:customStyle="1" w:styleId="header-navigation-item">
    <w:name w:val="header-navigation-item"/>
    <w:basedOn w:val="Normal"/>
    <w:rsid w:val="00FC515E"/>
    <w:pPr>
      <w:spacing w:before="100" w:beforeAutospacing="1" w:after="100" w:afterAutospacing="1" w:line="240" w:lineRule="auto"/>
    </w:pPr>
    <w:rPr>
      <w:rFonts w:eastAsia="Times New Roman"/>
      <w:szCs w:val="24"/>
    </w:rPr>
  </w:style>
  <w:style w:type="paragraph" w:customStyle="1" w:styleId="dropdownitem-0-2-6">
    <w:name w:val="dropdownitem-0-2-6"/>
    <w:basedOn w:val="Normal"/>
    <w:rsid w:val="00FC515E"/>
    <w:pPr>
      <w:spacing w:before="100" w:beforeAutospacing="1" w:after="100" w:afterAutospacing="1" w:line="240" w:lineRule="auto"/>
    </w:pPr>
    <w:rPr>
      <w:rFonts w:eastAsia="Times New Roman"/>
      <w:szCs w:val="24"/>
    </w:rPr>
  </w:style>
  <w:style w:type="character" w:customStyle="1" w:styleId="nav-action">
    <w:name w:val="nav-action"/>
    <w:basedOn w:val="DefaultParagraphFont"/>
    <w:rsid w:val="00FC515E"/>
  </w:style>
  <w:style w:type="character" w:customStyle="1" w:styleId="component-bylines-0-2-40">
    <w:name w:val="component-bylines-0-2-40"/>
    <w:basedOn w:val="DefaultParagraphFont"/>
    <w:rsid w:val="00FC515E"/>
  </w:style>
  <w:style w:type="paragraph" w:customStyle="1" w:styleId="component-root-0-2-62">
    <w:name w:val="component-root-0-2-62"/>
    <w:basedOn w:val="Normal"/>
    <w:rsid w:val="00FC515E"/>
    <w:pPr>
      <w:spacing w:before="100" w:beforeAutospacing="1" w:after="100" w:afterAutospacing="1" w:line="240" w:lineRule="auto"/>
    </w:pPr>
    <w:rPr>
      <w:rFonts w:eastAsia="Times New Roman"/>
      <w:szCs w:val="24"/>
    </w:rPr>
  </w:style>
  <w:style w:type="character" w:customStyle="1" w:styleId="trcrboxheaderspan">
    <w:name w:val="trc_rbox_header_span"/>
    <w:basedOn w:val="DefaultParagraphFont"/>
    <w:rsid w:val="00FC515E"/>
  </w:style>
  <w:style w:type="paragraph" w:customStyle="1" w:styleId="component-item-0-2-80">
    <w:name w:val="component-item-0-2-80"/>
    <w:basedOn w:val="Normal"/>
    <w:rsid w:val="00FC515E"/>
    <w:pPr>
      <w:spacing w:before="100" w:beforeAutospacing="1" w:after="100" w:afterAutospacing="1" w:line="240" w:lineRule="auto"/>
    </w:pPr>
    <w:rPr>
      <w:rFonts w:eastAsia="Times New Roman"/>
      <w:szCs w:val="24"/>
    </w:rPr>
  </w:style>
  <w:style w:type="paragraph" w:customStyle="1" w:styleId="component-listitem-0-2-85">
    <w:name w:val="component-listitem-0-2-85"/>
    <w:basedOn w:val="Normal"/>
    <w:rsid w:val="00FC515E"/>
    <w:pPr>
      <w:spacing w:before="100" w:beforeAutospacing="1" w:after="100" w:afterAutospacing="1" w:line="240" w:lineRule="auto"/>
    </w:pPr>
    <w:rPr>
      <w:rFonts w:eastAsia="Times New Roman"/>
      <w:szCs w:val="24"/>
    </w:rPr>
  </w:style>
  <w:style w:type="character" w:customStyle="1" w:styleId="component-span-0-2-88">
    <w:name w:val="component-span-0-2-88"/>
    <w:basedOn w:val="DefaultParagraphFont"/>
    <w:rsid w:val="00FC515E"/>
  </w:style>
  <w:style w:type="paragraph" w:customStyle="1" w:styleId="Notes">
    <w:name w:val="Notes"/>
    <w:basedOn w:val="Normal"/>
    <w:link w:val="NotesChar"/>
    <w:autoRedefine/>
    <w:uiPriority w:val="4"/>
    <w:qFormat/>
    <w:rsid w:val="00FC515E"/>
    <w:pPr>
      <w:spacing w:after="0" w:line="240" w:lineRule="auto"/>
    </w:pPr>
    <w:rPr>
      <w:rFonts w:ascii="Georgia" w:eastAsiaTheme="minorEastAsia" w:hAnsi="Georgia"/>
      <w:b/>
      <w:szCs w:val="24"/>
    </w:rPr>
  </w:style>
  <w:style w:type="character" w:customStyle="1" w:styleId="NotesChar">
    <w:name w:val="Notes Char"/>
    <w:basedOn w:val="DefaultParagraphFont"/>
    <w:link w:val="Notes"/>
    <w:uiPriority w:val="4"/>
    <w:rsid w:val="00FC515E"/>
    <w:rPr>
      <w:rFonts w:ascii="Georgia" w:eastAsiaTheme="minorEastAsia" w:hAnsi="Georgia" w:cs="Calibri"/>
      <w:b/>
      <w:szCs w:val="24"/>
    </w:rPr>
  </w:style>
  <w:style w:type="paragraph" w:customStyle="1" w:styleId="Notetaking">
    <w:name w:val="Notetaking"/>
    <w:basedOn w:val="Heading6"/>
    <w:link w:val="NotetakingChar"/>
    <w:autoRedefine/>
    <w:uiPriority w:val="4"/>
    <w:qFormat/>
    <w:rsid w:val="00FC515E"/>
    <w:pPr>
      <w:keepNext/>
      <w:keepLines/>
      <w:spacing w:before="40" w:after="0" w:line="240" w:lineRule="auto"/>
      <w:outlineLvl w:val="3"/>
    </w:pPr>
    <w:rPr>
      <w:rFonts w:ascii="Calibri" w:eastAsiaTheme="majorEastAsia" w:hAnsi="Calibri" w:cstheme="majorBidi"/>
      <w:bCs w:val="0"/>
      <w:i w:val="0"/>
      <w:iCs w:val="0"/>
      <w:color w:val="1F3763" w:themeColor="accent1" w:themeShade="7F"/>
      <w:sz w:val="26"/>
      <w:szCs w:val="24"/>
    </w:rPr>
  </w:style>
  <w:style w:type="character" w:customStyle="1" w:styleId="NotetakingChar">
    <w:name w:val="Notetaking Char"/>
    <w:basedOn w:val="Heading6Char"/>
    <w:link w:val="Notetaking"/>
    <w:uiPriority w:val="4"/>
    <w:rsid w:val="00FC515E"/>
    <w:rPr>
      <w:rFonts w:ascii="Calibri" w:eastAsiaTheme="majorEastAsia" w:hAnsi="Calibri" w:cstheme="majorBidi"/>
      <w:b/>
      <w:bCs w:val="0"/>
      <w:i w:val="0"/>
      <w:iCs w:val="0"/>
      <w:color w:val="1F3763" w:themeColor="accent1" w:themeShade="7F"/>
      <w:sz w:val="26"/>
      <w:szCs w:val="24"/>
      <w:lang w:bidi="en-US"/>
    </w:rPr>
  </w:style>
  <w:style w:type="character" w:customStyle="1" w:styleId="font-color-01">
    <w:name w:val="font-color-01"/>
    <w:basedOn w:val="DefaultParagraphFont"/>
    <w:rsid w:val="00FC515E"/>
  </w:style>
  <w:style w:type="character" w:customStyle="1" w:styleId="submitted-by">
    <w:name w:val="submitted-by"/>
    <w:basedOn w:val="DefaultParagraphFont"/>
    <w:rsid w:val="00FC515E"/>
  </w:style>
  <w:style w:type="character" w:customStyle="1" w:styleId="social-share-count">
    <w:name w:val="social-share-count"/>
    <w:basedOn w:val="DefaultParagraphFont"/>
    <w:rsid w:val="00FC515E"/>
  </w:style>
  <w:style w:type="paragraph" w:customStyle="1" w:styleId="views-row">
    <w:name w:val="views-row"/>
    <w:basedOn w:val="Normal"/>
    <w:rsid w:val="00FC515E"/>
    <w:pPr>
      <w:spacing w:before="100" w:beforeAutospacing="1" w:after="100" w:afterAutospacing="1" w:line="240" w:lineRule="auto"/>
    </w:pPr>
    <w:rPr>
      <w:rFonts w:eastAsia="Times New Roman"/>
      <w:szCs w:val="24"/>
    </w:rPr>
  </w:style>
  <w:style w:type="character" w:customStyle="1" w:styleId="al-author-name-more">
    <w:name w:val="al-author-name-more"/>
    <w:basedOn w:val="DefaultParagraphFont"/>
    <w:rsid w:val="00FC515E"/>
  </w:style>
  <w:style w:type="paragraph" w:customStyle="1" w:styleId="zn-bodyparagraph">
    <w:name w:val="zn-body__paragraph"/>
    <w:basedOn w:val="Normal"/>
    <w:qFormat/>
    <w:rsid w:val="00FC515E"/>
    <w:pPr>
      <w:spacing w:before="100" w:beforeAutospacing="1" w:after="100" w:afterAutospacing="1" w:line="240" w:lineRule="auto"/>
    </w:pPr>
    <w:rPr>
      <w:rFonts w:eastAsia="Times New Roman"/>
      <w:szCs w:val="24"/>
    </w:rPr>
  </w:style>
  <w:style w:type="paragraph" w:customStyle="1" w:styleId="generic-articlebody">
    <w:name w:val="generic-article__body"/>
    <w:basedOn w:val="Normal"/>
    <w:rsid w:val="00FC515E"/>
    <w:pPr>
      <w:spacing w:before="100" w:beforeAutospacing="1" w:after="100" w:afterAutospacing="1" w:line="240" w:lineRule="auto"/>
    </w:pPr>
    <w:rPr>
      <w:rFonts w:eastAsia="Times New Roman"/>
      <w:szCs w:val="24"/>
    </w:rPr>
  </w:style>
  <w:style w:type="paragraph" w:customStyle="1" w:styleId="opinion-articlebody">
    <w:name w:val="opinion-article__body"/>
    <w:basedOn w:val="Normal"/>
    <w:rsid w:val="00FC515E"/>
    <w:pPr>
      <w:spacing w:before="100" w:beforeAutospacing="1" w:after="100" w:afterAutospacing="1" w:line="240" w:lineRule="auto"/>
    </w:pPr>
    <w:rPr>
      <w:rFonts w:eastAsia="Times New Roman"/>
      <w:szCs w:val="24"/>
    </w:rPr>
  </w:style>
  <w:style w:type="paragraph" w:customStyle="1" w:styleId="jtbio">
    <w:name w:val="jt_bio"/>
    <w:basedOn w:val="Normal"/>
    <w:rsid w:val="00FC515E"/>
    <w:pPr>
      <w:spacing w:before="100" w:beforeAutospacing="1" w:after="100" w:afterAutospacing="1" w:line="240" w:lineRule="auto"/>
    </w:pPr>
    <w:rPr>
      <w:rFonts w:eastAsia="Times New Roman"/>
      <w:szCs w:val="24"/>
    </w:rPr>
  </w:style>
  <w:style w:type="paragraph" w:customStyle="1" w:styleId="elementor-icon-list-item">
    <w:name w:val="elementor-icon-list-item"/>
    <w:basedOn w:val="Normal"/>
    <w:rsid w:val="00FC515E"/>
    <w:pPr>
      <w:spacing w:before="100" w:beforeAutospacing="1" w:after="100" w:afterAutospacing="1" w:line="240" w:lineRule="auto"/>
    </w:pPr>
    <w:rPr>
      <w:rFonts w:eastAsia="Times New Roman"/>
      <w:szCs w:val="24"/>
    </w:rPr>
  </w:style>
  <w:style w:type="character" w:customStyle="1" w:styleId="elementor-icon-list-text">
    <w:name w:val="elementor-icon-list-text"/>
    <w:basedOn w:val="DefaultParagraphFont"/>
    <w:rsid w:val="00FC515E"/>
  </w:style>
  <w:style w:type="character" w:customStyle="1" w:styleId="job-description">
    <w:name w:val="job-description"/>
    <w:basedOn w:val="DefaultParagraphFont"/>
    <w:rsid w:val="00FC515E"/>
  </w:style>
  <w:style w:type="paragraph" w:customStyle="1" w:styleId="td-ad-inline">
    <w:name w:val="td-ad-inline"/>
    <w:basedOn w:val="Normal"/>
    <w:rsid w:val="00FC515E"/>
    <w:pPr>
      <w:spacing w:before="100" w:beforeAutospacing="1" w:after="100" w:afterAutospacing="1" w:line="240" w:lineRule="auto"/>
    </w:pPr>
    <w:rPr>
      <w:rFonts w:eastAsia="Times New Roman"/>
      <w:szCs w:val="24"/>
    </w:rPr>
  </w:style>
  <w:style w:type="paragraph" w:customStyle="1" w:styleId="recirc-story">
    <w:name w:val="recirc-story"/>
    <w:basedOn w:val="Normal"/>
    <w:rsid w:val="00FC515E"/>
    <w:pPr>
      <w:spacing w:before="100" w:beforeAutospacing="1" w:after="100" w:afterAutospacing="1" w:line="240" w:lineRule="auto"/>
    </w:pPr>
    <w:rPr>
      <w:rFonts w:eastAsia="Times New Roman"/>
      <w:szCs w:val="24"/>
    </w:rPr>
  </w:style>
  <w:style w:type="character" w:customStyle="1" w:styleId="authorinfodata">
    <w:name w:val="authorinfodata"/>
    <w:basedOn w:val="DefaultParagraphFont"/>
    <w:rsid w:val="00FC515E"/>
  </w:style>
  <w:style w:type="character" w:customStyle="1" w:styleId="ob-widget-text">
    <w:name w:val="ob-widget-text"/>
    <w:basedOn w:val="DefaultParagraphFont"/>
    <w:rsid w:val="00FC515E"/>
  </w:style>
  <w:style w:type="paragraph" w:customStyle="1" w:styleId="ob-dynamic-rec-container">
    <w:name w:val="ob-dynamic-rec-container"/>
    <w:basedOn w:val="Normal"/>
    <w:rsid w:val="00FC515E"/>
    <w:pPr>
      <w:spacing w:before="100" w:beforeAutospacing="1" w:after="100" w:afterAutospacing="1" w:line="240" w:lineRule="auto"/>
    </w:pPr>
    <w:rPr>
      <w:rFonts w:eastAsia="Times New Roman"/>
      <w:szCs w:val="24"/>
    </w:rPr>
  </w:style>
  <w:style w:type="paragraph" w:customStyle="1" w:styleId="zfr3q">
    <w:name w:val="zfr3q"/>
    <w:basedOn w:val="Normal"/>
    <w:rsid w:val="00FC515E"/>
    <w:pPr>
      <w:spacing w:before="100" w:beforeAutospacing="1" w:after="100" w:afterAutospacing="1" w:line="240" w:lineRule="auto"/>
    </w:pPr>
    <w:rPr>
      <w:rFonts w:eastAsia="Times New Roman"/>
      <w:szCs w:val="24"/>
    </w:rPr>
  </w:style>
  <w:style w:type="character" w:customStyle="1" w:styleId="field">
    <w:name w:val="field"/>
    <w:basedOn w:val="DefaultParagraphFont"/>
    <w:rsid w:val="00FC515E"/>
  </w:style>
  <w:style w:type="paragraph" w:customStyle="1" w:styleId="chapter-para">
    <w:name w:val="chapter-para"/>
    <w:basedOn w:val="Normal"/>
    <w:rsid w:val="00FC515E"/>
    <w:pPr>
      <w:spacing w:before="100" w:beforeAutospacing="1" w:after="100" w:afterAutospacing="1" w:line="240" w:lineRule="auto"/>
    </w:pPr>
    <w:rPr>
      <w:rFonts w:eastAsia="Times New Roman"/>
      <w:szCs w:val="24"/>
    </w:rPr>
  </w:style>
  <w:style w:type="character" w:customStyle="1" w:styleId="pull-quote-sidebar">
    <w:name w:val="pull-quote-sidebar"/>
    <w:basedOn w:val="DefaultParagraphFont"/>
    <w:rsid w:val="00FC515E"/>
  </w:style>
  <w:style w:type="character" w:customStyle="1" w:styleId="s12">
    <w:name w:val="s12"/>
    <w:basedOn w:val="DefaultParagraphFont"/>
    <w:rsid w:val="00FC515E"/>
  </w:style>
  <w:style w:type="character" w:customStyle="1" w:styleId="s11">
    <w:name w:val="s11"/>
    <w:basedOn w:val="DefaultParagraphFont"/>
    <w:rsid w:val="00FC515E"/>
  </w:style>
  <w:style w:type="character" w:customStyle="1" w:styleId="lede-text-onlyhighlight">
    <w:name w:val="lede-text-only__highlight"/>
    <w:basedOn w:val="DefaultParagraphFont"/>
    <w:rsid w:val="00FC515E"/>
  </w:style>
  <w:style w:type="paragraph" w:customStyle="1" w:styleId="definition-inner-item">
    <w:name w:val="definition-inner-item"/>
    <w:basedOn w:val="Normal"/>
    <w:rsid w:val="00FC515E"/>
    <w:pPr>
      <w:spacing w:before="100" w:beforeAutospacing="1" w:after="100" w:afterAutospacing="1" w:line="240" w:lineRule="auto"/>
    </w:pPr>
    <w:rPr>
      <w:rFonts w:eastAsiaTheme="minorEastAsia"/>
      <w:szCs w:val="24"/>
    </w:rPr>
  </w:style>
  <w:style w:type="character" w:customStyle="1" w:styleId="intro-colon">
    <w:name w:val="intro-colon"/>
    <w:basedOn w:val="DefaultParagraphFont"/>
    <w:rsid w:val="00FC515E"/>
  </w:style>
  <w:style w:type="character" w:customStyle="1" w:styleId="markup--quote">
    <w:name w:val="markup--quote"/>
    <w:basedOn w:val="DefaultParagraphFont"/>
    <w:rsid w:val="00FC515E"/>
  </w:style>
  <w:style w:type="character" w:customStyle="1" w:styleId="pubgrid">
    <w:name w:val="pubgrid"/>
    <w:basedOn w:val="DefaultParagraphFont"/>
    <w:rsid w:val="00FC515E"/>
  </w:style>
  <w:style w:type="paragraph" w:customStyle="1" w:styleId="author-description">
    <w:name w:val="author-description"/>
    <w:basedOn w:val="Normal"/>
    <w:rsid w:val="00FC515E"/>
    <w:pPr>
      <w:spacing w:before="100" w:beforeAutospacing="1" w:after="100" w:afterAutospacing="1" w:line="240" w:lineRule="auto"/>
    </w:pPr>
    <w:rPr>
      <w:rFonts w:eastAsiaTheme="minorEastAsia"/>
      <w:szCs w:val="24"/>
    </w:rPr>
  </w:style>
  <w:style w:type="paragraph" w:customStyle="1" w:styleId="author-bio-text">
    <w:name w:val="author-bio-text"/>
    <w:basedOn w:val="Normal"/>
    <w:rsid w:val="00FC515E"/>
    <w:pPr>
      <w:spacing w:before="100" w:beforeAutospacing="1" w:after="100" w:afterAutospacing="1" w:line="240" w:lineRule="auto"/>
    </w:pPr>
    <w:rPr>
      <w:rFonts w:eastAsiaTheme="minorEastAsia"/>
      <w:szCs w:val="24"/>
    </w:rPr>
  </w:style>
  <w:style w:type="character" w:customStyle="1" w:styleId="fppquote">
    <w:name w:val="fp_pquote"/>
    <w:basedOn w:val="DefaultParagraphFont"/>
    <w:rsid w:val="00FC515E"/>
  </w:style>
  <w:style w:type="character" w:customStyle="1" w:styleId="HTMLAddressChar1">
    <w:name w:val="HTML Address Char1"/>
    <w:basedOn w:val="DefaultParagraphFont"/>
    <w:uiPriority w:val="99"/>
    <w:semiHidden/>
    <w:rsid w:val="00FC515E"/>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FC515E"/>
    <w:rPr>
      <w:color w:val="605E5C"/>
      <w:shd w:val="clear" w:color="auto" w:fill="E1DFDD"/>
    </w:rPr>
  </w:style>
  <w:style w:type="paragraph" w:customStyle="1" w:styleId="p18">
    <w:name w:val="p18"/>
    <w:basedOn w:val="Normal"/>
    <w:rsid w:val="00FC515E"/>
    <w:pPr>
      <w:spacing w:before="100" w:beforeAutospacing="1" w:after="100" w:afterAutospacing="1" w:line="240" w:lineRule="auto"/>
    </w:pPr>
    <w:rPr>
      <w:rFonts w:eastAsia="Times New Roman"/>
      <w:szCs w:val="24"/>
    </w:rPr>
  </w:style>
  <w:style w:type="paragraph" w:customStyle="1" w:styleId="p20">
    <w:name w:val="p20"/>
    <w:basedOn w:val="Normal"/>
    <w:rsid w:val="00FC515E"/>
    <w:pPr>
      <w:spacing w:before="100" w:beforeAutospacing="1" w:after="100" w:afterAutospacing="1" w:line="240" w:lineRule="auto"/>
    </w:pPr>
    <w:rPr>
      <w:rFonts w:eastAsia="Times New Roman"/>
      <w:szCs w:val="24"/>
    </w:rPr>
  </w:style>
  <w:style w:type="character" w:customStyle="1" w:styleId="c-messagesender">
    <w:name w:val="c-message__sender"/>
    <w:basedOn w:val="DefaultParagraphFont"/>
    <w:rsid w:val="00FC515E"/>
  </w:style>
  <w:style w:type="character" w:customStyle="1" w:styleId="c-timestamplabel">
    <w:name w:val="c-timestamp__label"/>
    <w:basedOn w:val="DefaultParagraphFont"/>
    <w:rsid w:val="00FC515E"/>
  </w:style>
  <w:style w:type="character" w:customStyle="1" w:styleId="c-messageeditedlabel">
    <w:name w:val="c-message__edited_label"/>
    <w:basedOn w:val="DefaultParagraphFont"/>
    <w:rsid w:val="00FC515E"/>
  </w:style>
  <w:style w:type="paragraph" w:customStyle="1" w:styleId="muitypography-root-346">
    <w:name w:val="muitypography-root-346"/>
    <w:basedOn w:val="Normal"/>
    <w:rsid w:val="00FC515E"/>
    <w:pPr>
      <w:spacing w:before="100" w:beforeAutospacing="1" w:after="100" w:afterAutospacing="1" w:line="240" w:lineRule="auto"/>
    </w:pPr>
    <w:rPr>
      <w:rFonts w:eastAsia="Times New Roman"/>
      <w:szCs w:val="24"/>
    </w:rPr>
  </w:style>
  <w:style w:type="paragraph" w:customStyle="1" w:styleId="articlebody-text">
    <w:name w:val="article__body-text"/>
    <w:basedOn w:val="Normal"/>
    <w:qFormat/>
    <w:rsid w:val="00FC515E"/>
    <w:pPr>
      <w:spacing w:before="100" w:beforeAutospacing="1" w:after="100" w:afterAutospacing="1" w:line="240" w:lineRule="auto"/>
    </w:pPr>
    <w:rPr>
      <w:rFonts w:eastAsia="Times New Roman"/>
      <w:szCs w:val="24"/>
    </w:rPr>
  </w:style>
  <w:style w:type="character" w:customStyle="1" w:styleId="articleheadline0">
    <w:name w:val="article__headline"/>
    <w:basedOn w:val="DefaultParagraphFont"/>
    <w:rsid w:val="00FC515E"/>
  </w:style>
  <w:style w:type="paragraph" w:customStyle="1" w:styleId="withoutcaption">
    <w:name w:val="withoutcaption"/>
    <w:basedOn w:val="Normal"/>
    <w:rsid w:val="00FC515E"/>
    <w:pPr>
      <w:spacing w:before="100" w:beforeAutospacing="1" w:after="100" w:afterAutospacing="1" w:line="240" w:lineRule="auto"/>
    </w:pPr>
    <w:rPr>
      <w:rFonts w:eastAsia="Times New Roman"/>
      <w:szCs w:val="24"/>
    </w:rPr>
  </w:style>
  <w:style w:type="character" w:customStyle="1" w:styleId="newscaption">
    <w:name w:val="newscaption"/>
    <w:basedOn w:val="DefaultParagraphFont"/>
    <w:rsid w:val="00FC515E"/>
  </w:style>
  <w:style w:type="paragraph" w:customStyle="1" w:styleId="pullquote">
    <w:name w:val="pullquote"/>
    <w:basedOn w:val="Normal"/>
    <w:rsid w:val="00FC515E"/>
    <w:pPr>
      <w:spacing w:before="100" w:beforeAutospacing="1" w:after="100" w:afterAutospacing="1" w:line="240" w:lineRule="auto"/>
    </w:pPr>
    <w:rPr>
      <w:rFonts w:eastAsia="Times New Roman"/>
      <w:szCs w:val="24"/>
    </w:rPr>
  </w:style>
  <w:style w:type="character" w:customStyle="1" w:styleId="bibliographic-informationvalue">
    <w:name w:val="bibliographic-information__value"/>
    <w:basedOn w:val="DefaultParagraphFont"/>
    <w:rsid w:val="00FC515E"/>
  </w:style>
  <w:style w:type="paragraph" w:customStyle="1" w:styleId="BlockTitle10">
    <w:name w:val="Block Title #1"/>
    <w:basedOn w:val="Heading1"/>
    <w:next w:val="Normal"/>
    <w:qFormat/>
    <w:rsid w:val="00FC515E"/>
    <w:pPr>
      <w:pBdr>
        <w:top w:val="single" w:sz="18" w:space="1" w:color="000000"/>
        <w:left w:val="single" w:sz="18" w:space="4" w:color="000000"/>
        <w:bottom w:val="single" w:sz="18" w:space="1" w:color="000000"/>
        <w:right w:val="single" w:sz="18" w:space="4" w:color="000000"/>
      </w:pBdr>
      <w:spacing w:before="0" w:line="240" w:lineRule="auto"/>
      <w:ind w:left="1728" w:right="1728"/>
    </w:pPr>
    <w:rPr>
      <w:bCs/>
      <w:color w:val="000000"/>
      <w:sz w:val="24"/>
      <w:szCs w:val="28"/>
    </w:rPr>
  </w:style>
  <w:style w:type="paragraph" w:customStyle="1" w:styleId="highlightcardtext">
    <w:name w:val="highlight card text"/>
    <w:basedOn w:val="evidencetext"/>
    <w:link w:val="highlightcardtextChar2"/>
    <w:uiPriority w:val="99"/>
    <w:qFormat/>
    <w:rsid w:val="00FC515E"/>
    <w:pPr>
      <w:framePr w:hSpace="187" w:vSpace="187" w:wrap="notBeside" w:vAnchor="text" w:hAnchor="text" w:y="1"/>
      <w:shd w:val="pct10" w:color="C0C0C0" w:fill="B3B3B3"/>
      <w:spacing w:line="240" w:lineRule="auto"/>
    </w:pPr>
    <w:rPr>
      <w:rFonts w:ascii="Times New Roman" w:hAnsi="Times New Roman"/>
      <w:sz w:val="16"/>
      <w:szCs w:val="24"/>
      <w:u w:val="single" w:color="000000"/>
    </w:rPr>
  </w:style>
  <w:style w:type="paragraph" w:customStyle="1" w:styleId="underlineevidencetext">
    <w:name w:val="underline evidence text"/>
    <w:basedOn w:val="evidencetext"/>
    <w:uiPriority w:val="99"/>
    <w:qFormat/>
    <w:rsid w:val="00FC515E"/>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FC515E"/>
    <w:pPr>
      <w:spacing w:after="0" w:line="240" w:lineRule="auto"/>
    </w:pPr>
    <w:rPr>
      <w:u w:val="single"/>
    </w:rPr>
  </w:style>
  <w:style w:type="character" w:customStyle="1" w:styleId="dateline-separator">
    <w:name w:val="dateline-separator"/>
    <w:basedOn w:val="DefaultParagraphFont"/>
    <w:rsid w:val="00FC515E"/>
  </w:style>
  <w:style w:type="character" w:customStyle="1" w:styleId="boldciteChar">
    <w:name w:val="bold cite Char"/>
    <w:basedOn w:val="DefaultParagraphFont"/>
    <w:rsid w:val="00FC515E"/>
    <w:rPr>
      <w:rFonts w:ascii="Arial" w:hAnsi="Arial" w:cs="Arial"/>
      <w:b/>
      <w:bCs/>
      <w:kern w:val="32"/>
      <w:sz w:val="24"/>
      <w:szCs w:val="24"/>
      <w:lang w:val="en-US" w:eastAsia="en-US" w:bidi="ar-SA"/>
    </w:rPr>
  </w:style>
  <w:style w:type="character" w:customStyle="1" w:styleId="highlightcardtextChar">
    <w:name w:val="highlight card text Char"/>
    <w:rsid w:val="00FC515E"/>
    <w:rPr>
      <w:rFonts w:ascii="Arial" w:hAnsi="Arial"/>
      <w:color w:val="000000"/>
      <w:sz w:val="18"/>
      <w:szCs w:val="24"/>
      <w:lang w:val="en-US" w:eastAsia="en-US" w:bidi="ar-SA"/>
    </w:rPr>
  </w:style>
  <w:style w:type="character" w:customStyle="1" w:styleId="bigbody1">
    <w:name w:val="bigbody1"/>
    <w:basedOn w:val="DefaultParagraphFont"/>
    <w:rsid w:val="00FC515E"/>
    <w:rPr>
      <w:rFonts w:ascii="Arial" w:hAnsi="Arial" w:cs="Arial" w:hint="default"/>
      <w:sz w:val="24"/>
      <w:szCs w:val="24"/>
    </w:rPr>
  </w:style>
  <w:style w:type="character" w:customStyle="1" w:styleId="papercaption1">
    <w:name w:val="papercaption1"/>
    <w:basedOn w:val="DefaultParagraphFont"/>
    <w:rsid w:val="00FC515E"/>
    <w:rPr>
      <w:rFonts w:ascii="Verdana" w:hAnsi="Verdana" w:hint="default"/>
      <w:b/>
      <w:bCs/>
      <w:i w:val="0"/>
      <w:iCs w:val="0"/>
      <w:color w:val="000000"/>
      <w:sz w:val="21"/>
      <w:szCs w:val="21"/>
    </w:rPr>
  </w:style>
  <w:style w:type="character" w:customStyle="1" w:styleId="affiliation1">
    <w:name w:val="affiliation1"/>
    <w:basedOn w:val="DefaultParagraphFont"/>
    <w:rsid w:val="00FC515E"/>
    <w:rPr>
      <w:rFonts w:ascii="Verdana" w:hAnsi="Verdana" w:hint="default"/>
      <w:b w:val="0"/>
      <w:bCs w:val="0"/>
      <w:i w:val="0"/>
      <w:iCs w:val="0"/>
      <w:color w:val="000000"/>
      <w:sz w:val="18"/>
      <w:szCs w:val="18"/>
    </w:rPr>
  </w:style>
  <w:style w:type="character" w:customStyle="1" w:styleId="paperquote1">
    <w:name w:val="paperquote1"/>
    <w:basedOn w:val="DefaultParagraphFont"/>
    <w:rsid w:val="00FC515E"/>
    <w:rPr>
      <w:rFonts w:ascii="Verdana" w:hAnsi="Verdana" w:hint="default"/>
      <w:b w:val="0"/>
      <w:bCs w:val="0"/>
      <w:i w:val="0"/>
      <w:iCs w:val="0"/>
      <w:sz w:val="18"/>
      <w:szCs w:val="18"/>
    </w:rPr>
  </w:style>
  <w:style w:type="paragraph" w:customStyle="1" w:styleId="TxBr25p1">
    <w:name w:val="TxBr_25p1"/>
    <w:basedOn w:val="Normal"/>
    <w:qFormat/>
    <w:rsid w:val="00FC515E"/>
    <w:pPr>
      <w:tabs>
        <w:tab w:val="left" w:pos="204"/>
      </w:tabs>
      <w:autoSpaceDE w:val="0"/>
      <w:autoSpaceDN w:val="0"/>
      <w:adjustRightInd w:val="0"/>
      <w:spacing w:after="0" w:line="260" w:lineRule="atLeast"/>
      <w:jc w:val="both"/>
    </w:pPr>
  </w:style>
  <w:style w:type="character" w:customStyle="1" w:styleId="boldciteChar1Char">
    <w:name w:val="bold cite Char1 Char"/>
    <w:basedOn w:val="DefaultParagraphFont"/>
    <w:rsid w:val="00FC515E"/>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FC515E"/>
    <w:rPr>
      <w:sz w:val="24"/>
      <w:szCs w:val="24"/>
      <w:lang w:val="en-US" w:eastAsia="en-US" w:bidi="ar-SA"/>
    </w:rPr>
  </w:style>
  <w:style w:type="character" w:customStyle="1" w:styleId="headline1">
    <w:name w:val="headline1"/>
    <w:basedOn w:val="DefaultParagraphFont"/>
    <w:rsid w:val="00FC515E"/>
  </w:style>
  <w:style w:type="character" w:customStyle="1" w:styleId="boldciteChar2">
    <w:name w:val="bold cite Char2"/>
    <w:basedOn w:val="DefaultParagraphFont"/>
    <w:rsid w:val="00FC515E"/>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FC515E"/>
    <w:rPr>
      <w:rFonts w:ascii="Arial" w:hAnsi="Arial" w:cs="Arial"/>
      <w:color w:val="000000"/>
      <w:u w:val="thick"/>
      <w:lang w:val="en-US" w:eastAsia="en-US" w:bidi="ar-SA"/>
    </w:rPr>
  </w:style>
  <w:style w:type="character" w:customStyle="1" w:styleId="Style14ptBoldUnderline">
    <w:name w:val="Style 14 pt Bold Underline"/>
    <w:basedOn w:val="DefaultParagraphFont"/>
    <w:rsid w:val="00FC515E"/>
    <w:rPr>
      <w:rFonts w:ascii="Arial" w:hAnsi="Arial"/>
      <w:b/>
      <w:bCs/>
      <w:sz w:val="28"/>
      <w:u w:val="single"/>
    </w:rPr>
  </w:style>
  <w:style w:type="character" w:customStyle="1" w:styleId="CardFormatCharCharCharCharCharCharChar">
    <w:name w:val="Card Format Char Char Char Char Char Char Char"/>
    <w:basedOn w:val="DefaultParagraphFont"/>
    <w:rsid w:val="00FC515E"/>
    <w:rPr>
      <w:color w:val="000000"/>
      <w:sz w:val="18"/>
      <w:szCs w:val="18"/>
      <w:lang w:val="en-US" w:eastAsia="en-US" w:bidi="ar-SA"/>
    </w:rPr>
  </w:style>
  <w:style w:type="paragraph" w:customStyle="1" w:styleId="CardTextCharCharCharCharChar">
    <w:name w:val="Card Text Char Char Char Char Char"/>
    <w:basedOn w:val="Normal"/>
    <w:qFormat/>
    <w:rsid w:val="00FC515E"/>
    <w:pPr>
      <w:spacing w:after="0" w:line="240" w:lineRule="auto"/>
      <w:ind w:left="1728" w:right="1728"/>
    </w:pPr>
    <w:rPr>
      <w:sz w:val="18"/>
    </w:rPr>
  </w:style>
  <w:style w:type="paragraph" w:customStyle="1" w:styleId="BlockTitle1Char">
    <w:name w:val="Block Title #1 Char"/>
    <w:basedOn w:val="Heading1"/>
    <w:qFormat/>
    <w:rsid w:val="00FC515E"/>
    <w:pPr>
      <w:pBdr>
        <w:top w:val="single" w:sz="18" w:space="1" w:color="000000"/>
        <w:left w:val="single" w:sz="18" w:space="4" w:color="000000"/>
        <w:bottom w:val="single" w:sz="18" w:space="1" w:color="000000"/>
        <w:right w:val="single" w:sz="18" w:space="4" w:color="000000"/>
      </w:pBdr>
      <w:spacing w:before="0" w:line="240" w:lineRule="auto"/>
      <w:ind w:left="1728" w:right="1728"/>
    </w:pPr>
    <w:rPr>
      <w:bCs/>
      <w:color w:val="000000"/>
      <w:szCs w:val="28"/>
    </w:rPr>
  </w:style>
  <w:style w:type="character" w:customStyle="1" w:styleId="BlockTitle1CharChar">
    <w:name w:val="Block Title #1 Char Char"/>
    <w:basedOn w:val="DefaultParagraphFont"/>
    <w:rsid w:val="00FC515E"/>
    <w:rPr>
      <w:rFonts w:ascii="Arial" w:hAnsi="Arial" w:cs="Arial"/>
      <w:b/>
      <w:bCs/>
      <w:color w:val="000000"/>
      <w:kern w:val="32"/>
      <w:sz w:val="32"/>
      <w:szCs w:val="32"/>
      <w:lang w:val="en-US" w:eastAsia="en-US" w:bidi="ar-SA"/>
    </w:rPr>
  </w:style>
  <w:style w:type="paragraph" w:customStyle="1" w:styleId="BlockTitle-Unlisted">
    <w:name w:val="Block Title - Unlisted"/>
    <w:next w:val="Heading4"/>
    <w:qFormat/>
    <w:rsid w:val="00FC515E"/>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qFormat/>
    <w:rsid w:val="00FC515E"/>
    <w:pPr>
      <w:pBdr>
        <w:bottom w:val="single" w:sz="12" w:space="1" w:color="auto"/>
      </w:pBdr>
      <w:spacing w:before="0" w:line="240" w:lineRule="auto"/>
    </w:pPr>
    <w:rPr>
      <w:bCs/>
      <w:sz w:val="44"/>
      <w:szCs w:val="22"/>
      <w:u w:val="none"/>
    </w:rPr>
  </w:style>
  <w:style w:type="character" w:customStyle="1" w:styleId="documentbody">
    <w:name w:val="documentbody"/>
    <w:basedOn w:val="DefaultParagraphFont"/>
    <w:rsid w:val="00FC515E"/>
  </w:style>
  <w:style w:type="character" w:customStyle="1" w:styleId="searchterm">
    <w:name w:val="searchterm"/>
    <w:basedOn w:val="DefaultParagraphFont"/>
    <w:rsid w:val="00FC515E"/>
  </w:style>
  <w:style w:type="character" w:customStyle="1" w:styleId="text-bold">
    <w:name w:val="text-bold"/>
    <w:basedOn w:val="DefaultParagraphFont"/>
    <w:rsid w:val="00FC515E"/>
  </w:style>
  <w:style w:type="character" w:customStyle="1" w:styleId="highlightcardtextChar1">
    <w:name w:val="highlight card text Char1"/>
    <w:basedOn w:val="DefaultParagraphFont"/>
    <w:rsid w:val="00FC515E"/>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FC515E"/>
    <w:rPr>
      <w:rFonts w:cs="Arial"/>
      <w:b/>
      <w:bCs/>
      <w:sz w:val="24"/>
      <w:szCs w:val="26"/>
      <w:lang w:val="en-US" w:eastAsia="en-US" w:bidi="ar-SA"/>
    </w:rPr>
  </w:style>
  <w:style w:type="character" w:customStyle="1" w:styleId="Style10ptUnderline1">
    <w:name w:val="Style 10 pt Underline1"/>
    <w:basedOn w:val="DefaultParagraphFont"/>
    <w:rsid w:val="00FC515E"/>
    <w:rPr>
      <w:rFonts w:ascii="Times New Roman" w:hAnsi="Times New Roman"/>
      <w:sz w:val="20"/>
      <w:u w:val="single"/>
    </w:rPr>
  </w:style>
  <w:style w:type="paragraph" w:customStyle="1" w:styleId="Hotroute3">
    <w:name w:val="Hot route"/>
    <w:basedOn w:val="Normal"/>
    <w:qFormat/>
    <w:rsid w:val="00FC515E"/>
    <w:pPr>
      <w:spacing w:after="0" w:line="240" w:lineRule="auto"/>
      <w:ind w:left="144"/>
    </w:pPr>
  </w:style>
  <w:style w:type="character" w:customStyle="1" w:styleId="StyleLatinArialBold">
    <w:name w:val="Style (Latin) Arial Bold"/>
    <w:basedOn w:val="DefaultParagraphFont"/>
    <w:rsid w:val="00FC515E"/>
    <w:rPr>
      <w:rFonts w:ascii="Times New Roman" w:hAnsi="Times New Roman"/>
      <w:b/>
      <w:bCs/>
      <w:sz w:val="24"/>
    </w:rPr>
  </w:style>
  <w:style w:type="character" w:customStyle="1" w:styleId="10ptUnderline">
    <w:name w:val="10 ptUnderline"/>
    <w:basedOn w:val="DefaultParagraphFont"/>
    <w:rsid w:val="00FC515E"/>
    <w:rPr>
      <w:rFonts w:ascii="Times New Roman" w:hAnsi="Times New Roman"/>
      <w:bCs/>
      <w:sz w:val="20"/>
      <w:u w:val="single"/>
    </w:rPr>
  </w:style>
  <w:style w:type="character" w:customStyle="1" w:styleId="boldciteCharChar2">
    <w:name w:val="bold cite Char Char2"/>
    <w:basedOn w:val="DefaultParagraphFont"/>
    <w:rsid w:val="00FC515E"/>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FC515E"/>
    <w:rPr>
      <w:b/>
      <w:bCs/>
      <w:sz w:val="24"/>
      <w:szCs w:val="24"/>
      <w:lang w:val="en-US" w:eastAsia="en-US" w:bidi="ar-SA"/>
    </w:rPr>
  </w:style>
  <w:style w:type="character" w:customStyle="1" w:styleId="textlarge">
    <w:name w:val="textlarge"/>
    <w:basedOn w:val="DefaultParagraphFont"/>
    <w:rsid w:val="00FC515E"/>
  </w:style>
  <w:style w:type="paragraph" w:customStyle="1" w:styleId="boldcitation">
    <w:name w:val="bold citation"/>
    <w:basedOn w:val="Normal"/>
    <w:qFormat/>
    <w:rsid w:val="00FC515E"/>
    <w:pPr>
      <w:spacing w:after="0" w:line="240" w:lineRule="auto"/>
    </w:pPr>
    <w:rPr>
      <w:b/>
      <w:sz w:val="28"/>
      <w:u w:val="thick"/>
    </w:rPr>
  </w:style>
  <w:style w:type="paragraph" w:customStyle="1" w:styleId="BlockTOC">
    <w:name w:val="Block TOC"/>
    <w:basedOn w:val="Heading1"/>
    <w:qFormat/>
    <w:rsid w:val="00FC515E"/>
    <w:pPr>
      <w:spacing w:before="0" w:line="240" w:lineRule="auto"/>
      <w:ind w:left="547" w:right="360"/>
    </w:pPr>
    <w:rPr>
      <w:bCs/>
      <w:szCs w:val="28"/>
    </w:rPr>
  </w:style>
  <w:style w:type="character" w:customStyle="1" w:styleId="bylinetitle">
    <w:name w:val="bylinetitle"/>
    <w:basedOn w:val="DefaultParagraphFont"/>
    <w:rsid w:val="00FC515E"/>
  </w:style>
  <w:style w:type="character" w:customStyle="1" w:styleId="afpdateline">
    <w:name w:val="afp_dateline"/>
    <w:basedOn w:val="DefaultParagraphFont"/>
    <w:rsid w:val="00FC515E"/>
  </w:style>
  <w:style w:type="character" w:customStyle="1" w:styleId="smallcap">
    <w:name w:val="smallcap"/>
    <w:basedOn w:val="DefaultParagraphFont"/>
    <w:rsid w:val="00FC515E"/>
  </w:style>
  <w:style w:type="paragraph" w:customStyle="1" w:styleId="Pa9">
    <w:name w:val="Pa9"/>
    <w:basedOn w:val="Normal"/>
    <w:next w:val="Normal"/>
    <w:uiPriority w:val="99"/>
    <w:qFormat/>
    <w:rsid w:val="00FC515E"/>
    <w:pPr>
      <w:autoSpaceDE w:val="0"/>
      <w:autoSpaceDN w:val="0"/>
      <w:adjustRightInd w:val="0"/>
      <w:spacing w:after="0" w:line="241" w:lineRule="atLeast"/>
    </w:pPr>
    <w:rPr>
      <w:rFonts w:ascii="DHIPTF+Humanist521BT-BoldConden" w:hAnsi="DHIPTF+Humanist521BT-BoldConden"/>
    </w:rPr>
  </w:style>
  <w:style w:type="paragraph" w:customStyle="1" w:styleId="Pa13">
    <w:name w:val="Pa13"/>
    <w:basedOn w:val="Normal"/>
    <w:next w:val="Normal"/>
    <w:uiPriority w:val="99"/>
    <w:qFormat/>
    <w:rsid w:val="00FC515E"/>
    <w:pPr>
      <w:autoSpaceDE w:val="0"/>
      <w:autoSpaceDN w:val="0"/>
      <w:adjustRightInd w:val="0"/>
      <w:spacing w:after="0" w:line="281" w:lineRule="atLeast"/>
    </w:pPr>
    <w:rPr>
      <w:rFonts w:ascii="DHIPTF+Humanist521BT-BoldConden" w:hAnsi="DHIPTF+Humanist521BT-BoldConden"/>
    </w:rPr>
  </w:style>
  <w:style w:type="paragraph" w:customStyle="1" w:styleId="TagsAndCites">
    <w:name w:val="Tags And Cites"/>
    <w:basedOn w:val="Normal"/>
    <w:qFormat/>
    <w:rsid w:val="00FC515E"/>
    <w:pPr>
      <w:spacing w:after="0" w:line="240" w:lineRule="auto"/>
    </w:pPr>
    <w:rPr>
      <w:b/>
    </w:rPr>
  </w:style>
  <w:style w:type="character" w:customStyle="1" w:styleId="highlightcardtextChar2">
    <w:name w:val="highlight card text Char2"/>
    <w:basedOn w:val="evidencetextChar1"/>
    <w:link w:val="highlightcardtext"/>
    <w:uiPriority w:val="99"/>
    <w:rsid w:val="00FC515E"/>
    <w:rPr>
      <w:rFonts w:ascii="Times New Roman" w:eastAsia="Times New Roman" w:hAnsi="Times New Roman" w:cs="Times New Roman"/>
      <w:color w:val="000000"/>
      <w:sz w:val="16"/>
      <w:szCs w:val="24"/>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CardStyle Char1"/>
    <w:basedOn w:val="DefaultParagraphFont"/>
    <w:qFormat/>
    <w:rsid w:val="00FC515E"/>
    <w:rPr>
      <w:rFonts w:ascii="Arial" w:hAnsi="Arial"/>
      <w:szCs w:val="24"/>
      <w:lang w:val="en-US" w:eastAsia="en-US" w:bidi="ar-SA"/>
    </w:rPr>
  </w:style>
  <w:style w:type="character" w:customStyle="1" w:styleId="datestamp2">
    <w:name w:val="datestamp2"/>
    <w:rsid w:val="00FC515E"/>
  </w:style>
  <w:style w:type="character" w:customStyle="1" w:styleId="linktypelabel1">
    <w:name w:val="link_type_label1"/>
    <w:rsid w:val="00FC515E"/>
    <w:rPr>
      <w:color w:val="000000"/>
    </w:rPr>
  </w:style>
  <w:style w:type="character" w:customStyle="1" w:styleId="CharChar7">
    <w:name w:val="Char Char7"/>
    <w:rsid w:val="00FC515E"/>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FC515E"/>
    <w:pPr>
      <w:spacing w:after="0" w:line="240" w:lineRule="auto"/>
    </w:pPr>
    <w:rPr>
      <w:rFonts w:eastAsia="SimSun"/>
      <w:szCs w:val="20"/>
      <w:lang w:eastAsia="zh-CN"/>
    </w:rPr>
  </w:style>
  <w:style w:type="character" w:customStyle="1" w:styleId="TENPOINTChar">
    <w:name w:val="TENPOINT Char"/>
    <w:basedOn w:val="DefaultParagraphFont"/>
    <w:link w:val="TENPOINT"/>
    <w:rsid w:val="00FC515E"/>
    <w:rPr>
      <w:rFonts w:ascii="Arial Narrow" w:eastAsia="SimSun" w:hAnsi="Arial Narrow" w:cs="Calibri"/>
      <w:szCs w:val="20"/>
      <w:lang w:eastAsia="zh-CN"/>
    </w:rPr>
  </w:style>
  <w:style w:type="paragraph" w:customStyle="1" w:styleId="EIGHTPOINT">
    <w:name w:val="EIGHTPOINT"/>
    <w:basedOn w:val="Normal"/>
    <w:link w:val="EIGHTPOINTChar"/>
    <w:qFormat/>
    <w:rsid w:val="00FC515E"/>
    <w:pPr>
      <w:spacing w:after="0" w:line="240" w:lineRule="auto"/>
    </w:pPr>
    <w:rPr>
      <w:rFonts w:eastAsia="SimSun"/>
      <w:sz w:val="16"/>
      <w:szCs w:val="20"/>
      <w:lang w:eastAsia="zh-CN"/>
    </w:rPr>
  </w:style>
  <w:style w:type="character" w:customStyle="1" w:styleId="EIGHTPOINTChar">
    <w:name w:val="EIGHTPOINT Char"/>
    <w:basedOn w:val="DefaultParagraphFont"/>
    <w:link w:val="EIGHTPOINT"/>
    <w:rsid w:val="00FC515E"/>
    <w:rPr>
      <w:rFonts w:ascii="Arial Narrow" w:eastAsia="SimSun" w:hAnsi="Arial Narrow" w:cs="Calibri"/>
      <w:sz w:val="16"/>
      <w:szCs w:val="20"/>
      <w:lang w:eastAsia="zh-CN"/>
    </w:rPr>
  </w:style>
  <w:style w:type="character" w:customStyle="1" w:styleId="StyleDebateUnderlineBold">
    <w:name w:val="Style Debate Underline + Bold"/>
    <w:basedOn w:val="DebateUnderline"/>
    <w:rsid w:val="00FC515E"/>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FC515E"/>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FC515E"/>
    <w:rPr>
      <w:rFonts w:ascii="Cambria" w:hAnsi="Cambria" w:cs="Cambria"/>
      <w:b/>
      <w:bCs/>
      <w:spacing w:val="-10"/>
      <w:sz w:val="18"/>
      <w:szCs w:val="18"/>
    </w:rPr>
  </w:style>
  <w:style w:type="paragraph" w:customStyle="1" w:styleId="loose1">
    <w:name w:val="loose1"/>
    <w:basedOn w:val="Normal"/>
    <w:qFormat/>
    <w:rsid w:val="00FC515E"/>
    <w:pPr>
      <w:spacing w:before="100" w:beforeAutospacing="1" w:after="100" w:afterAutospacing="1" w:line="240" w:lineRule="auto"/>
    </w:pPr>
  </w:style>
  <w:style w:type="character" w:customStyle="1" w:styleId="Style12ptBold">
    <w:name w:val="Style 12 pt Bold"/>
    <w:basedOn w:val="DefaultParagraphFont"/>
    <w:rsid w:val="00FC515E"/>
    <w:rPr>
      <w:b/>
      <w:bCs/>
      <w:sz w:val="20"/>
    </w:rPr>
  </w:style>
  <w:style w:type="character" w:customStyle="1" w:styleId="senselabel">
    <w:name w:val="sense_label"/>
    <w:basedOn w:val="DefaultParagraphFont"/>
    <w:rsid w:val="00FC515E"/>
  </w:style>
  <w:style w:type="character" w:customStyle="1" w:styleId="labset">
    <w:name w:val="labset"/>
    <w:basedOn w:val="DefaultParagraphFont"/>
    <w:rsid w:val="00FC515E"/>
  </w:style>
  <w:style w:type="paragraph" w:customStyle="1" w:styleId="CM123">
    <w:name w:val="CM123"/>
    <w:basedOn w:val="Normal"/>
    <w:next w:val="Normal"/>
    <w:uiPriority w:val="99"/>
    <w:qFormat/>
    <w:rsid w:val="00FC515E"/>
    <w:pPr>
      <w:widowControl w:val="0"/>
      <w:autoSpaceDE w:val="0"/>
      <w:autoSpaceDN w:val="0"/>
      <w:adjustRightInd w:val="0"/>
      <w:spacing w:after="0" w:line="240" w:lineRule="auto"/>
    </w:pPr>
    <w:rPr>
      <w:rFonts w:ascii="Gill Sans MT Pro Light" w:eastAsia="MS Mincho" w:hAnsi="Gill Sans MT Pro Light"/>
    </w:rPr>
  </w:style>
  <w:style w:type="character" w:customStyle="1" w:styleId="longtitlespan">
    <w:name w:val="longtitlespan"/>
    <w:rsid w:val="00FC515E"/>
  </w:style>
  <w:style w:type="character" w:customStyle="1" w:styleId="addressspan">
    <w:name w:val="addressspan"/>
    <w:rsid w:val="00FC515E"/>
  </w:style>
  <w:style w:type="character" w:customStyle="1" w:styleId="role">
    <w:name w:val="role"/>
    <w:rsid w:val="00FC515E"/>
  </w:style>
  <w:style w:type="paragraph" w:customStyle="1" w:styleId="ReportTitle">
    <w:name w:val="Report Title"/>
    <w:basedOn w:val="Default"/>
    <w:next w:val="Default"/>
    <w:uiPriority w:val="99"/>
    <w:qFormat/>
    <w:rsid w:val="00FC515E"/>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FC515E"/>
    <w:rPr>
      <w:sz w:val="24"/>
      <w:szCs w:val="24"/>
      <w:u w:val="thick"/>
    </w:rPr>
  </w:style>
  <w:style w:type="paragraph" w:customStyle="1" w:styleId="UnderlinedF9">
    <w:name w:val="Underlined F9"/>
    <w:basedOn w:val="Normal"/>
    <w:next w:val="NormalF6"/>
    <w:link w:val="UnderlinedF9Char"/>
    <w:qFormat/>
    <w:rsid w:val="00FC515E"/>
    <w:pPr>
      <w:spacing w:after="0" w:line="240" w:lineRule="auto"/>
    </w:pPr>
    <w:rPr>
      <w:b/>
      <w:u w:val="single"/>
      <w:lang w:val="x-none" w:eastAsia="x-none"/>
    </w:rPr>
  </w:style>
  <w:style w:type="character" w:customStyle="1" w:styleId="UnderlinedF9Char">
    <w:name w:val="Underlined F9 Char"/>
    <w:link w:val="UnderlinedF9"/>
    <w:rsid w:val="00FC515E"/>
    <w:rPr>
      <w:rFonts w:ascii="Arial Narrow" w:hAnsi="Arial Narrow" w:cs="Calibri"/>
      <w:b/>
      <w:u w:val="single"/>
      <w:lang w:val="x-none" w:eastAsia="x-none"/>
    </w:rPr>
  </w:style>
  <w:style w:type="character" w:customStyle="1" w:styleId="UnderlineCharChar2">
    <w:name w:val="Underline Char Char2"/>
    <w:basedOn w:val="DefaultParagraphFont"/>
    <w:rsid w:val="00FC515E"/>
    <w:rPr>
      <w:rFonts w:eastAsia="MS Mincho"/>
      <w:u w:val="single"/>
      <w:lang w:val="en-US" w:eastAsia="en-US" w:bidi="ar-SA"/>
    </w:rPr>
  </w:style>
  <w:style w:type="paragraph" w:customStyle="1" w:styleId="author-image">
    <w:name w:val="author-image"/>
    <w:basedOn w:val="Normal"/>
    <w:qFormat/>
    <w:rsid w:val="00FC515E"/>
    <w:pPr>
      <w:spacing w:before="100" w:beforeAutospacing="1" w:after="100" w:afterAutospacing="1" w:line="240" w:lineRule="auto"/>
    </w:pPr>
  </w:style>
  <w:style w:type="character" w:customStyle="1" w:styleId="ColorfulGrid-Accent1Char1">
    <w:name w:val="Colorful Grid - Accent 1 Char1"/>
    <w:uiPriority w:val="29"/>
    <w:rsid w:val="00FC515E"/>
    <w:rPr>
      <w:iCs/>
      <w:sz w:val="16"/>
      <w:szCs w:val="22"/>
    </w:rPr>
  </w:style>
  <w:style w:type="paragraph" w:customStyle="1" w:styleId="CardTextCharCharChar">
    <w:name w:val="Card Text Char Char Char"/>
    <w:basedOn w:val="Normal"/>
    <w:link w:val="CardTextCharCharCharChar"/>
    <w:qFormat/>
    <w:rsid w:val="00FC515E"/>
    <w:pPr>
      <w:spacing w:after="0" w:line="240" w:lineRule="auto"/>
      <w:ind w:left="1728" w:right="1728"/>
    </w:pPr>
    <w:rPr>
      <w:sz w:val="18"/>
      <w:lang w:val="x-none" w:eastAsia="x-none"/>
    </w:rPr>
  </w:style>
  <w:style w:type="character" w:customStyle="1" w:styleId="CardTextCharCharCharChar">
    <w:name w:val="Card Text Char Char Char Char"/>
    <w:link w:val="CardTextCharCharChar"/>
    <w:rsid w:val="00FC515E"/>
    <w:rPr>
      <w:rFonts w:ascii="Arial Narrow" w:hAnsi="Arial Narrow" w:cs="Calibri"/>
      <w:sz w:val="18"/>
      <w:lang w:val="x-none" w:eastAsia="x-none"/>
    </w:rPr>
  </w:style>
  <w:style w:type="character" w:customStyle="1" w:styleId="HATChar0">
    <w:name w:val="HAT Char"/>
    <w:basedOn w:val="DefaultParagraphFont"/>
    <w:uiPriority w:val="1"/>
    <w:rsid w:val="00FC515E"/>
    <w:rPr>
      <w:rFonts w:ascii="Arial" w:eastAsia="Times New Roman" w:hAnsi="Arial"/>
      <w:b/>
      <w:bCs/>
      <w:caps/>
      <w:sz w:val="22"/>
      <w:szCs w:val="28"/>
    </w:rPr>
  </w:style>
  <w:style w:type="character" w:customStyle="1" w:styleId="Char1Char1">
    <w:name w:val="Char1 Char1"/>
    <w:rsid w:val="00FC515E"/>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FC515E"/>
    <w:pPr>
      <w:keepNext/>
      <w:keepLines/>
      <w:spacing w:before="200" w:after="0" w:line="240" w:lineRule="auto"/>
      <w:outlineLvl w:val="3"/>
    </w:pPr>
    <w:rPr>
      <w:rFonts w:ascii="Garamond" w:hAnsi="Garamond"/>
      <w:b/>
      <w:bCs/>
      <w:iCs/>
      <w:sz w:val="26"/>
    </w:rPr>
  </w:style>
  <w:style w:type="paragraph" w:customStyle="1" w:styleId="FreeForm">
    <w:name w:val="Free Form"/>
    <w:qFormat/>
    <w:rsid w:val="00FC515E"/>
    <w:pPr>
      <w:spacing w:after="0" w:line="240" w:lineRule="auto"/>
    </w:pPr>
    <w:rPr>
      <w:rFonts w:ascii="Helvetica" w:eastAsia="ヒラギノ角ゴ Pro W3" w:hAnsi="Helvetica" w:cs="Times New Roman"/>
      <w:color w:val="000000"/>
      <w:sz w:val="24"/>
      <w:szCs w:val="20"/>
    </w:rPr>
  </w:style>
  <w:style w:type="character" w:customStyle="1" w:styleId="ClearChar">
    <w:name w:val="Clear Char"/>
    <w:basedOn w:val="DefaultParagraphFont"/>
    <w:locked/>
    <w:rsid w:val="00FC515E"/>
    <w:rPr>
      <w:rFonts w:ascii="Calibri" w:eastAsia="SimSun" w:hAnsi="Calibri" w:cs="Calibri"/>
      <w:bCs/>
      <w:lang w:eastAsia="zh-CN"/>
    </w:rPr>
  </w:style>
  <w:style w:type="character" w:customStyle="1" w:styleId="grey1">
    <w:name w:val="grey1"/>
    <w:basedOn w:val="DefaultParagraphFont"/>
    <w:rsid w:val="00FC515E"/>
  </w:style>
  <w:style w:type="character" w:customStyle="1" w:styleId="searchwithinhl">
    <w:name w:val="searchwithinhl"/>
    <w:basedOn w:val="DefaultParagraphFont"/>
    <w:rsid w:val="00FC515E"/>
  </w:style>
  <w:style w:type="character" w:customStyle="1" w:styleId="read-pgnum">
    <w:name w:val="read-pgnum"/>
    <w:basedOn w:val="DefaultParagraphFont"/>
    <w:rsid w:val="00FC515E"/>
  </w:style>
  <w:style w:type="character" w:customStyle="1" w:styleId="middleheadline">
    <w:name w:val="middleheadline"/>
    <w:basedOn w:val="DefaultParagraphFont"/>
    <w:rsid w:val="00FC515E"/>
  </w:style>
  <w:style w:type="character" w:customStyle="1" w:styleId="style22">
    <w:name w:val="style2"/>
    <w:basedOn w:val="DefaultParagraphFont"/>
    <w:rsid w:val="00FC515E"/>
  </w:style>
  <w:style w:type="paragraph" w:customStyle="1" w:styleId="style1style2">
    <w:name w:val="style1 style2"/>
    <w:basedOn w:val="Normal"/>
    <w:qFormat/>
    <w:rsid w:val="00FC515E"/>
    <w:pPr>
      <w:spacing w:beforeLines="1" w:afterLines="1" w:after="0" w:line="240" w:lineRule="auto"/>
    </w:pPr>
    <w:rPr>
      <w:rFonts w:ascii="Times" w:hAnsi="Times"/>
      <w:szCs w:val="20"/>
    </w:rPr>
  </w:style>
  <w:style w:type="character" w:customStyle="1" w:styleId="endemailtag">
    <w:name w:val="endemailtag"/>
    <w:basedOn w:val="DefaultParagraphFont"/>
    <w:rsid w:val="00FC515E"/>
  </w:style>
  <w:style w:type="character" w:customStyle="1" w:styleId="title3">
    <w:name w:val="title3"/>
    <w:rsid w:val="00FC515E"/>
    <w:rPr>
      <w:b/>
      <w:bCs/>
      <w:sz w:val="26"/>
      <w:szCs w:val="26"/>
    </w:rPr>
  </w:style>
  <w:style w:type="character" w:customStyle="1" w:styleId="articlebyline">
    <w:name w:val="articlebyline"/>
    <w:basedOn w:val="DefaultParagraphFont"/>
    <w:rsid w:val="00FC515E"/>
  </w:style>
  <w:style w:type="paragraph" w:customStyle="1" w:styleId="non-feed">
    <w:name w:val="non-feed"/>
    <w:basedOn w:val="Normal"/>
    <w:qFormat/>
    <w:rsid w:val="00FC515E"/>
    <w:pPr>
      <w:spacing w:beforeLines="1" w:afterLines="1" w:after="0" w:line="240" w:lineRule="auto"/>
    </w:pPr>
    <w:rPr>
      <w:rFonts w:ascii="Times" w:hAnsi="Times"/>
      <w:szCs w:val="20"/>
    </w:rPr>
  </w:style>
  <w:style w:type="paragraph" w:customStyle="1" w:styleId="articleparagraphenarticleparagraph">
    <w:name w:val="articleparagraph enarticleparagraph"/>
    <w:basedOn w:val="Normal"/>
    <w:qFormat/>
    <w:rsid w:val="00FC515E"/>
    <w:pPr>
      <w:spacing w:beforeLines="1" w:afterLines="1" w:after="0" w:line="240" w:lineRule="auto"/>
    </w:pPr>
    <w:rPr>
      <w:rFonts w:ascii="Times" w:hAnsi="Times"/>
      <w:szCs w:val="20"/>
    </w:rPr>
  </w:style>
  <w:style w:type="character" w:customStyle="1" w:styleId="authorpub2">
    <w:name w:val="author_pub2"/>
    <w:basedOn w:val="DefaultParagraphFont"/>
    <w:rsid w:val="00FC515E"/>
  </w:style>
  <w:style w:type="character" w:customStyle="1" w:styleId="fullpost">
    <w:name w:val="fullpost"/>
    <w:rsid w:val="00FC515E"/>
  </w:style>
  <w:style w:type="paragraph" w:customStyle="1" w:styleId="Boldunderline2">
    <w:name w:val="Bold/underline"/>
    <w:basedOn w:val="Normal"/>
    <w:link w:val="BoldunderlineChar4"/>
    <w:autoRedefine/>
    <w:qFormat/>
    <w:rsid w:val="00FC515E"/>
    <w:pPr>
      <w:spacing w:after="0" w:line="240" w:lineRule="auto"/>
    </w:pPr>
    <w:rPr>
      <w:rFonts w:ascii="SimSun" w:eastAsia="SimSun" w:hAnsi="SimSun" w:cstheme="minorBidi"/>
      <w:b/>
      <w:sz w:val="24"/>
      <w:szCs w:val="24"/>
      <w:u w:val="single"/>
      <w:lang w:eastAsia="zh-CN"/>
    </w:rPr>
  </w:style>
  <w:style w:type="paragraph" w:customStyle="1" w:styleId="epblock">
    <w:name w:val="ep_block"/>
    <w:basedOn w:val="Normal"/>
    <w:qFormat/>
    <w:rsid w:val="00FC515E"/>
    <w:pPr>
      <w:spacing w:beforeLines="1" w:afterLines="1" w:after="0" w:line="240" w:lineRule="auto"/>
    </w:pPr>
    <w:rPr>
      <w:rFonts w:ascii="Times" w:hAnsi="Times"/>
      <w:szCs w:val="20"/>
    </w:rPr>
  </w:style>
  <w:style w:type="character" w:customStyle="1" w:styleId="personname">
    <w:name w:val="person_name"/>
    <w:rsid w:val="00FC515E"/>
  </w:style>
  <w:style w:type="paragraph" w:customStyle="1" w:styleId="BoldItalics">
    <w:name w:val="Bold Italics"/>
    <w:basedOn w:val="Normal"/>
    <w:qFormat/>
    <w:rsid w:val="00FC515E"/>
    <w:pPr>
      <w:spacing w:after="0" w:line="240" w:lineRule="auto"/>
    </w:pPr>
    <w:rPr>
      <w:b/>
      <w:i/>
    </w:rPr>
  </w:style>
  <w:style w:type="paragraph" w:customStyle="1" w:styleId="story2">
    <w:name w:val="story2"/>
    <w:basedOn w:val="Normal"/>
    <w:qFormat/>
    <w:rsid w:val="00FC515E"/>
    <w:pPr>
      <w:spacing w:before="100" w:beforeAutospacing="1" w:after="100" w:afterAutospacing="1" w:line="240" w:lineRule="auto"/>
    </w:pPr>
  </w:style>
  <w:style w:type="paragraph" w:customStyle="1" w:styleId="spintrotext">
    <w:name w:val="spintrotext"/>
    <w:basedOn w:val="Normal"/>
    <w:qFormat/>
    <w:rsid w:val="00FC515E"/>
    <w:pPr>
      <w:spacing w:before="100" w:beforeAutospacing="1" w:after="180" w:line="240" w:lineRule="auto"/>
    </w:pPr>
    <w:rPr>
      <w:b/>
      <w:bCs/>
    </w:rPr>
  </w:style>
  <w:style w:type="character" w:customStyle="1" w:styleId="majorhd1">
    <w:name w:val="majorhd1"/>
    <w:basedOn w:val="DefaultParagraphFont"/>
    <w:rsid w:val="00FC515E"/>
    <w:rPr>
      <w:rFonts w:ascii="Arial" w:hAnsi="Arial" w:cs="Arial" w:hint="default"/>
      <w:b/>
      <w:bCs/>
      <w:color w:val="660000"/>
      <w:sz w:val="25"/>
      <w:szCs w:val="25"/>
    </w:rPr>
  </w:style>
  <w:style w:type="paragraph" w:customStyle="1" w:styleId="summary10">
    <w:name w:val="summary10"/>
    <w:basedOn w:val="Normal"/>
    <w:qFormat/>
    <w:rsid w:val="00FC515E"/>
    <w:pPr>
      <w:spacing w:before="30" w:after="0" w:line="336" w:lineRule="atLeast"/>
    </w:pPr>
    <w:rPr>
      <w:rFonts w:ascii="Georgia" w:hAnsi="Georgia"/>
      <w:color w:val="333333"/>
    </w:rPr>
  </w:style>
  <w:style w:type="character" w:customStyle="1" w:styleId="origin10">
    <w:name w:val="origin10"/>
    <w:basedOn w:val="DefaultParagraphFont"/>
    <w:rsid w:val="00FC515E"/>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FC515E"/>
  </w:style>
  <w:style w:type="character" w:customStyle="1" w:styleId="mainarttitle">
    <w:name w:val="mainarttitle"/>
    <w:basedOn w:val="DefaultParagraphFont"/>
    <w:rsid w:val="00FC515E"/>
  </w:style>
  <w:style w:type="character" w:customStyle="1" w:styleId="Undlerine">
    <w:name w:val="Undlerine"/>
    <w:qFormat/>
    <w:rsid w:val="00FC515E"/>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FC515E"/>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FC515E"/>
    <w:rPr>
      <w:rFonts w:ascii="Times New Roman" w:hAnsi="Times New Roman"/>
      <w:sz w:val="20"/>
      <w:u w:val="single"/>
    </w:rPr>
  </w:style>
  <w:style w:type="character" w:customStyle="1" w:styleId="bzhistoryinfo">
    <w:name w:val="bz_history_info"/>
    <w:basedOn w:val="DefaultParagraphFont"/>
    <w:rsid w:val="00FC515E"/>
  </w:style>
  <w:style w:type="character" w:customStyle="1" w:styleId="firstlast">
    <w:name w:val="first last"/>
    <w:basedOn w:val="DefaultParagraphFont"/>
    <w:uiPriority w:val="99"/>
    <w:rsid w:val="00FC515E"/>
  </w:style>
  <w:style w:type="paragraph" w:customStyle="1" w:styleId="h">
    <w:name w:val="h"/>
    <w:basedOn w:val="Normal"/>
    <w:qFormat/>
    <w:rsid w:val="00FC515E"/>
    <w:pPr>
      <w:spacing w:before="100" w:beforeAutospacing="1" w:after="100" w:afterAutospacing="1" w:line="240" w:lineRule="auto"/>
    </w:pPr>
    <w:rPr>
      <w:rFonts w:ascii="Times" w:hAnsi="Times"/>
      <w:szCs w:val="20"/>
    </w:rPr>
  </w:style>
  <w:style w:type="character" w:customStyle="1" w:styleId="header10">
    <w:name w:val="header1"/>
    <w:basedOn w:val="DefaultParagraphFont"/>
    <w:rsid w:val="00FC515E"/>
  </w:style>
  <w:style w:type="paragraph" w:customStyle="1" w:styleId="mainbody">
    <w:name w:val="mainbody"/>
    <w:basedOn w:val="Normal"/>
    <w:qFormat/>
    <w:rsid w:val="00FC515E"/>
    <w:pPr>
      <w:spacing w:beforeLines="1" w:afterLines="1" w:after="0" w:line="240" w:lineRule="auto"/>
    </w:pPr>
    <w:rPr>
      <w:rFonts w:ascii="Times" w:hAnsi="Times"/>
      <w:szCs w:val="20"/>
    </w:rPr>
  </w:style>
  <w:style w:type="paragraph" w:customStyle="1" w:styleId="snippet">
    <w:name w:val="snippet"/>
    <w:basedOn w:val="Normal"/>
    <w:qFormat/>
    <w:rsid w:val="00FC515E"/>
    <w:pPr>
      <w:spacing w:beforeLines="1" w:afterLines="1" w:after="0" w:line="240" w:lineRule="auto"/>
    </w:pPr>
    <w:rPr>
      <w:rFonts w:ascii="Times" w:hAnsi="Times"/>
      <w:szCs w:val="20"/>
    </w:rPr>
  </w:style>
  <w:style w:type="character" w:customStyle="1" w:styleId="s1">
    <w:name w:val="s1"/>
    <w:basedOn w:val="DefaultParagraphFont"/>
    <w:rsid w:val="00FC515E"/>
  </w:style>
  <w:style w:type="character" w:customStyle="1" w:styleId="s3">
    <w:name w:val="s3"/>
    <w:basedOn w:val="DefaultParagraphFont"/>
    <w:rsid w:val="00FC515E"/>
  </w:style>
  <w:style w:type="paragraph" w:customStyle="1" w:styleId="p13">
    <w:name w:val="p13"/>
    <w:basedOn w:val="Normal"/>
    <w:qFormat/>
    <w:rsid w:val="00FC515E"/>
    <w:pPr>
      <w:spacing w:beforeLines="1" w:afterLines="1" w:after="0" w:line="240" w:lineRule="auto"/>
    </w:pPr>
    <w:rPr>
      <w:rFonts w:ascii="Times" w:hAnsi="Times"/>
      <w:szCs w:val="20"/>
    </w:rPr>
  </w:style>
  <w:style w:type="character" w:customStyle="1" w:styleId="s6">
    <w:name w:val="s6"/>
    <w:basedOn w:val="DefaultParagraphFont"/>
    <w:rsid w:val="00FC515E"/>
  </w:style>
  <w:style w:type="character" w:customStyle="1" w:styleId="detailcname">
    <w:name w:val="detailcname"/>
    <w:basedOn w:val="DefaultParagraphFont"/>
    <w:rsid w:val="00FC515E"/>
  </w:style>
  <w:style w:type="character" w:customStyle="1" w:styleId="block-spacer">
    <w:name w:val="block-spacer"/>
    <w:basedOn w:val="DefaultParagraphFont"/>
    <w:rsid w:val="00FC515E"/>
  </w:style>
  <w:style w:type="paragraph" w:customStyle="1" w:styleId="cnnfirst">
    <w:name w:val="cnn_first"/>
    <w:basedOn w:val="Normal"/>
    <w:qFormat/>
    <w:rsid w:val="00FC515E"/>
    <w:pPr>
      <w:spacing w:beforeLines="1" w:afterLines="1" w:after="0" w:line="240" w:lineRule="auto"/>
    </w:pPr>
    <w:rPr>
      <w:rFonts w:ascii="Times" w:hAnsi="Times"/>
      <w:szCs w:val="20"/>
    </w:rPr>
  </w:style>
  <w:style w:type="character" w:customStyle="1" w:styleId="articlesource">
    <w:name w:val="articlesource"/>
    <w:basedOn w:val="DefaultParagraphFont"/>
    <w:rsid w:val="00FC515E"/>
  </w:style>
  <w:style w:type="character" w:customStyle="1" w:styleId="itxtrstitxtrstspanitxthookspan">
    <w:name w:val="itxtrst itxtrstspan itxthookspan"/>
    <w:basedOn w:val="DefaultParagraphFont"/>
    <w:rsid w:val="00FC515E"/>
  </w:style>
  <w:style w:type="paragraph" w:customStyle="1" w:styleId="darkgreen">
    <w:name w:val="darkgreen"/>
    <w:basedOn w:val="Normal"/>
    <w:qFormat/>
    <w:rsid w:val="00FC515E"/>
    <w:pPr>
      <w:spacing w:beforeLines="1" w:afterLines="1" w:after="0" w:line="240" w:lineRule="auto"/>
    </w:pPr>
    <w:rPr>
      <w:rFonts w:ascii="Times" w:hAnsi="Times"/>
      <w:szCs w:val="20"/>
    </w:rPr>
  </w:style>
  <w:style w:type="character" w:customStyle="1" w:styleId="wl-startdate">
    <w:name w:val="wl-startdate"/>
    <w:basedOn w:val="DefaultParagraphFont"/>
    <w:rsid w:val="00FC515E"/>
  </w:style>
  <w:style w:type="character" w:customStyle="1" w:styleId="authorvcard">
    <w:name w:val="author vcard"/>
    <w:basedOn w:val="DefaultParagraphFont"/>
    <w:rsid w:val="00FC515E"/>
  </w:style>
  <w:style w:type="paragraph" w:customStyle="1" w:styleId="cpf-viewbox-edit-highlight">
    <w:name w:val="cpf-viewbox-edit-highlight"/>
    <w:basedOn w:val="Normal"/>
    <w:qFormat/>
    <w:rsid w:val="00FC515E"/>
    <w:pPr>
      <w:spacing w:beforeLines="1" w:afterLines="1" w:after="0" w:line="240" w:lineRule="auto"/>
    </w:pPr>
    <w:rPr>
      <w:rFonts w:ascii="Times" w:hAnsi="Times"/>
      <w:szCs w:val="20"/>
    </w:rPr>
  </w:style>
  <w:style w:type="paragraph" w:customStyle="1" w:styleId="CM104">
    <w:name w:val="CM104"/>
    <w:basedOn w:val="Default"/>
    <w:next w:val="Default"/>
    <w:uiPriority w:val="99"/>
    <w:qFormat/>
    <w:rsid w:val="00FC515E"/>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FC515E"/>
    <w:pPr>
      <w:widowControl w:val="0"/>
    </w:pPr>
    <w:rPr>
      <w:rFonts w:ascii="Arial" w:eastAsia="Times New Roman" w:hAnsi="Arial" w:cs="Times New Roman"/>
      <w:color w:val="auto"/>
    </w:rPr>
  </w:style>
  <w:style w:type="character" w:customStyle="1" w:styleId="referencetext">
    <w:name w:val="referencetext"/>
    <w:basedOn w:val="DefaultParagraphFont"/>
    <w:rsid w:val="00FC515E"/>
  </w:style>
  <w:style w:type="paragraph" w:customStyle="1" w:styleId="UnderlinedV2">
    <w:name w:val="Underlined V2"/>
    <w:basedOn w:val="Normal"/>
    <w:next w:val="Normal"/>
    <w:link w:val="UnderlinedV2Char"/>
    <w:qFormat/>
    <w:rsid w:val="00FC515E"/>
    <w:pPr>
      <w:spacing w:after="0" w:line="240" w:lineRule="auto"/>
    </w:pPr>
    <w:rPr>
      <w:rFonts w:ascii="Cambria" w:hAnsi="Cambria"/>
      <w:u w:val="single"/>
      <w:lang w:val="x-none" w:eastAsia="x-none"/>
    </w:rPr>
  </w:style>
  <w:style w:type="character" w:customStyle="1" w:styleId="UnderlinedV2Char">
    <w:name w:val="Underlined V2 Char"/>
    <w:link w:val="UnderlinedV2"/>
    <w:rsid w:val="00FC515E"/>
    <w:rPr>
      <w:rFonts w:ascii="Cambria" w:hAnsi="Cambria" w:cs="Calibri"/>
      <w:u w:val="single"/>
      <w:lang w:val="x-none" w:eastAsia="x-none"/>
    </w:rPr>
  </w:style>
  <w:style w:type="character" w:customStyle="1" w:styleId="LDDebateCard">
    <w:name w:val="LD Debate Card"/>
    <w:basedOn w:val="DefaultParagraphFont"/>
    <w:rsid w:val="00FC515E"/>
    <w:rPr>
      <w:rFonts w:ascii="Times New Roman" w:hAnsi="Times New Roman" w:cs="Times New Roman" w:hint="default"/>
      <w:b/>
      <w:bCs/>
      <w:color w:val="000000"/>
      <w:u w:val="single"/>
    </w:rPr>
  </w:style>
  <w:style w:type="character" w:customStyle="1" w:styleId="F5Normal">
    <w:name w:val="F5 Normal"/>
    <w:basedOn w:val="DefaultParagraphFont"/>
    <w:rsid w:val="00FC515E"/>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FC515E"/>
    <w:rPr>
      <w:rFonts w:ascii="Times New Roman" w:hAnsi="Times New Roman"/>
      <w:sz w:val="18"/>
    </w:rPr>
  </w:style>
  <w:style w:type="paragraph" w:styleId="TableofFigures">
    <w:name w:val="table of figures"/>
    <w:basedOn w:val="Normal"/>
    <w:next w:val="Normal"/>
    <w:unhideWhenUsed/>
    <w:rsid w:val="00FC515E"/>
    <w:pPr>
      <w:spacing w:after="0" w:line="240" w:lineRule="auto"/>
      <w:ind w:left="400" w:hanging="400"/>
    </w:pPr>
    <w:rPr>
      <w:szCs w:val="20"/>
    </w:rPr>
  </w:style>
  <w:style w:type="paragraph" w:customStyle="1" w:styleId="ImportantText">
    <w:name w:val="Important Text"/>
    <w:basedOn w:val="Normal"/>
    <w:next w:val="Normal"/>
    <w:link w:val="ImportantTextChar"/>
    <w:qFormat/>
    <w:rsid w:val="00FC515E"/>
    <w:pPr>
      <w:spacing w:after="0" w:line="240" w:lineRule="auto"/>
    </w:pPr>
    <w:rPr>
      <w:rFonts w:cs="Arial"/>
      <w:b/>
      <w:szCs w:val="44"/>
      <w:u w:val="single"/>
      <w:bdr w:val="single" w:sz="8" w:space="0" w:color="auto"/>
    </w:rPr>
  </w:style>
  <w:style w:type="character" w:customStyle="1" w:styleId="ImportantTextChar">
    <w:name w:val="Important Text Char"/>
    <w:basedOn w:val="DefaultParagraphFont"/>
    <w:link w:val="ImportantText"/>
    <w:rsid w:val="00FC515E"/>
    <w:rPr>
      <w:rFonts w:ascii="Arial Narrow" w:hAnsi="Arial Narrow" w:cs="Arial"/>
      <w:b/>
      <w:szCs w:val="44"/>
      <w:u w:val="single"/>
      <w:bdr w:val="single" w:sz="8" w:space="0" w:color="auto"/>
    </w:rPr>
  </w:style>
  <w:style w:type="paragraph" w:customStyle="1" w:styleId="F5CardText">
    <w:name w:val="F5 Card Text"/>
    <w:qFormat/>
    <w:rsid w:val="00FC515E"/>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FC515E"/>
  </w:style>
  <w:style w:type="character" w:customStyle="1" w:styleId="citation-abbreviation">
    <w:name w:val="citation-abbreviation"/>
    <w:basedOn w:val="DefaultParagraphFont"/>
    <w:rsid w:val="00FC515E"/>
  </w:style>
  <w:style w:type="character" w:customStyle="1" w:styleId="citation-publication-date">
    <w:name w:val="citation-publication-date"/>
    <w:basedOn w:val="DefaultParagraphFont"/>
    <w:rsid w:val="00FC515E"/>
  </w:style>
  <w:style w:type="character" w:customStyle="1" w:styleId="citation-volume">
    <w:name w:val="citation-volume"/>
    <w:basedOn w:val="DefaultParagraphFont"/>
    <w:rsid w:val="00FC515E"/>
  </w:style>
  <w:style w:type="character" w:customStyle="1" w:styleId="citation-issue">
    <w:name w:val="citation-issue"/>
    <w:basedOn w:val="DefaultParagraphFont"/>
    <w:rsid w:val="00FC515E"/>
  </w:style>
  <w:style w:type="character" w:customStyle="1" w:styleId="citation-flpages">
    <w:name w:val="citation-flpages"/>
    <w:basedOn w:val="DefaultParagraphFont"/>
    <w:rsid w:val="00FC515E"/>
  </w:style>
  <w:style w:type="character" w:customStyle="1" w:styleId="journalname">
    <w:name w:val="journalname"/>
    <w:basedOn w:val="DefaultParagraphFont"/>
    <w:rsid w:val="00FC515E"/>
  </w:style>
  <w:style w:type="character" w:customStyle="1" w:styleId="stnd">
    <w:name w:val="stnd"/>
    <w:basedOn w:val="DefaultParagraphFont"/>
    <w:rsid w:val="00FC515E"/>
  </w:style>
  <w:style w:type="paragraph" w:customStyle="1" w:styleId="FileTitle">
    <w:name w:val="File Title"/>
    <w:autoRedefine/>
    <w:qFormat/>
    <w:rsid w:val="00FC515E"/>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qFormat/>
    <w:rsid w:val="00FC515E"/>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FC515E"/>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FC515E"/>
    <w:pPr>
      <w:spacing w:after="0" w:line="240" w:lineRule="auto"/>
      <w:jc w:val="both"/>
    </w:pPr>
    <w:rPr>
      <w:b/>
      <w:u w:val="thick"/>
      <w:lang w:val="x-none" w:eastAsia="x-none"/>
    </w:rPr>
  </w:style>
  <w:style w:type="character" w:customStyle="1" w:styleId="HighlightedTextBoldChar">
    <w:name w:val="Highlighted Text &amp; Bold Char"/>
    <w:link w:val="HighlightedTextBold"/>
    <w:rsid w:val="00FC515E"/>
    <w:rPr>
      <w:rFonts w:ascii="Arial Narrow" w:hAnsi="Arial Narrow" w:cs="Calibri"/>
      <w:b/>
      <w:u w:val="thick"/>
      <w:lang w:val="x-none" w:eastAsia="x-none"/>
    </w:rPr>
  </w:style>
  <w:style w:type="paragraph" w:customStyle="1" w:styleId="StyleHeading1Justified">
    <w:name w:val="Style Heading 1 + Justified"/>
    <w:basedOn w:val="Heading1"/>
    <w:link w:val="StyleHeading1JustifiedChar"/>
    <w:qFormat/>
    <w:rsid w:val="00FC515E"/>
    <w:pPr>
      <w:spacing w:before="480" w:line="240" w:lineRule="auto"/>
      <w:jc w:val="both"/>
    </w:pPr>
    <w:rPr>
      <w:rFonts w:cs="Times New Roman"/>
      <w:bCs/>
      <w:sz w:val="36"/>
      <w:szCs w:val="28"/>
      <w:u w:val="single"/>
      <w:lang w:val="x-none" w:eastAsia="x-none"/>
    </w:rPr>
  </w:style>
  <w:style w:type="character" w:customStyle="1" w:styleId="StyleHeading1JustifiedChar">
    <w:name w:val="Style Heading 1 + Justified Char"/>
    <w:link w:val="StyleHeading1Justified"/>
    <w:rsid w:val="00FC515E"/>
    <w:rPr>
      <w:rFonts w:ascii="Arial Narrow" w:eastAsiaTheme="majorEastAsia" w:hAnsi="Arial Narrow" w:cs="Times New Roman"/>
      <w:b/>
      <w:bCs/>
      <w:sz w:val="36"/>
      <w:szCs w:val="28"/>
      <w:u w:val="single"/>
      <w:lang w:val="x-none" w:eastAsia="x-none"/>
    </w:rPr>
  </w:style>
  <w:style w:type="character" w:customStyle="1" w:styleId="AAAEmphasis2">
    <w:name w:val="AAAEmphasis2"/>
    <w:rsid w:val="00FC515E"/>
    <w:rPr>
      <w:rFonts w:ascii="Cooper Black" w:hAnsi="Cooper Black"/>
      <w:iCs/>
      <w:u w:val="single"/>
    </w:rPr>
  </w:style>
  <w:style w:type="paragraph" w:customStyle="1" w:styleId="shrink80">
    <w:name w:val="shrink8"/>
    <w:basedOn w:val="Normal"/>
    <w:qFormat/>
    <w:rsid w:val="00FC515E"/>
    <w:pPr>
      <w:spacing w:beforeLines="1" w:afterLines="1" w:after="0" w:line="240" w:lineRule="auto"/>
    </w:pPr>
    <w:rPr>
      <w:rFonts w:ascii="Times" w:hAnsi="Times"/>
      <w:szCs w:val="20"/>
    </w:rPr>
  </w:style>
  <w:style w:type="character" w:customStyle="1" w:styleId="underline00">
    <w:name w:val="underline0"/>
    <w:basedOn w:val="DefaultParagraphFont"/>
    <w:rsid w:val="00FC515E"/>
  </w:style>
  <w:style w:type="character" w:customStyle="1" w:styleId="sub">
    <w:name w:val="sub"/>
    <w:basedOn w:val="DefaultParagraphFont"/>
    <w:rsid w:val="00FC515E"/>
  </w:style>
  <w:style w:type="paragraph" w:customStyle="1" w:styleId="blockquote0">
    <w:name w:val="blockquote"/>
    <w:basedOn w:val="Normal"/>
    <w:qFormat/>
    <w:rsid w:val="00FC515E"/>
    <w:pPr>
      <w:spacing w:beforeLines="1" w:afterLines="1" w:after="0" w:line="240" w:lineRule="auto"/>
    </w:pPr>
    <w:rPr>
      <w:rFonts w:ascii="Times" w:hAnsi="Times"/>
      <w:szCs w:val="20"/>
    </w:rPr>
  </w:style>
  <w:style w:type="character" w:customStyle="1" w:styleId="citedby">
    <w:name w:val="citedby_"/>
    <w:basedOn w:val="DefaultParagraphFont"/>
    <w:rsid w:val="00FC515E"/>
  </w:style>
  <w:style w:type="paragraph" w:customStyle="1" w:styleId="svarticlesection">
    <w:name w:val="svarticle section"/>
    <w:basedOn w:val="Normal"/>
    <w:qFormat/>
    <w:rsid w:val="00FC515E"/>
    <w:pPr>
      <w:spacing w:beforeLines="1" w:afterLines="1" w:after="0" w:line="240" w:lineRule="auto"/>
    </w:pPr>
    <w:rPr>
      <w:rFonts w:ascii="Times" w:hAnsi="Times"/>
      <w:szCs w:val="20"/>
    </w:rPr>
  </w:style>
  <w:style w:type="character" w:customStyle="1" w:styleId="formulatext">
    <w:name w:val="formulatext"/>
    <w:basedOn w:val="DefaultParagraphFont"/>
    <w:rsid w:val="00FC515E"/>
  </w:style>
  <w:style w:type="paragraph" w:customStyle="1" w:styleId="TagNew">
    <w:name w:val="Tag New"/>
    <w:qFormat/>
    <w:rsid w:val="00FC515E"/>
    <w:pPr>
      <w:spacing w:after="0" w:line="240" w:lineRule="auto"/>
    </w:pPr>
    <w:rPr>
      <w:rFonts w:ascii="Times New Roman" w:eastAsia="Times New Roman" w:hAnsi="Times New Roman" w:cs="Times New Roman"/>
      <w:b/>
      <w:sz w:val="24"/>
      <w:szCs w:val="20"/>
    </w:rPr>
  </w:style>
  <w:style w:type="character" w:customStyle="1" w:styleId="heading4char0">
    <w:name w:val="heading4char"/>
    <w:basedOn w:val="DefaultParagraphFont"/>
    <w:rsid w:val="00FC515E"/>
  </w:style>
  <w:style w:type="paragraph" w:customStyle="1" w:styleId="DebateBlocking">
    <w:name w:val="DebateBlocking"/>
    <w:basedOn w:val="Normal"/>
    <w:uiPriority w:val="99"/>
    <w:qFormat/>
    <w:rsid w:val="00FC515E"/>
    <w:pPr>
      <w:spacing w:after="0" w:line="240" w:lineRule="auto"/>
    </w:pPr>
    <w:rPr>
      <w:rFonts w:eastAsia="Calibri"/>
      <w:b/>
      <w:bCs/>
      <w:smallCaps/>
      <w:szCs w:val="20"/>
    </w:rPr>
  </w:style>
  <w:style w:type="paragraph" w:customStyle="1" w:styleId="CardUnderline">
    <w:name w:val="Card Underline"/>
    <w:link w:val="CardUnderlineChar"/>
    <w:qFormat/>
    <w:rsid w:val="00FC515E"/>
    <w:pPr>
      <w:spacing w:after="200" w:line="276" w:lineRule="auto"/>
    </w:pPr>
    <w:rPr>
      <w:szCs w:val="24"/>
      <w:u w:val="single"/>
    </w:rPr>
  </w:style>
  <w:style w:type="character" w:customStyle="1" w:styleId="createdby">
    <w:name w:val="createdby"/>
    <w:rsid w:val="00FC515E"/>
  </w:style>
  <w:style w:type="character" w:customStyle="1" w:styleId="createdate">
    <w:name w:val="createdate"/>
    <w:rsid w:val="00FC515E"/>
  </w:style>
  <w:style w:type="paragraph" w:customStyle="1" w:styleId="spip">
    <w:name w:val="spip"/>
    <w:basedOn w:val="Normal"/>
    <w:qFormat/>
    <w:rsid w:val="00FC515E"/>
    <w:pPr>
      <w:spacing w:before="100" w:beforeAutospacing="1" w:after="100" w:afterAutospacing="1" w:line="240" w:lineRule="auto"/>
    </w:pPr>
  </w:style>
  <w:style w:type="character" w:customStyle="1" w:styleId="publicationinfo">
    <w:name w:val="publicationinfo"/>
    <w:rsid w:val="00FC515E"/>
  </w:style>
  <w:style w:type="character" w:customStyle="1" w:styleId="style131">
    <w:name w:val="style131"/>
    <w:rsid w:val="00FC515E"/>
    <w:rPr>
      <w:sz w:val="20"/>
      <w:szCs w:val="20"/>
    </w:rPr>
  </w:style>
  <w:style w:type="paragraph" w:customStyle="1" w:styleId="authorcontact">
    <w:name w:val="authorcontact"/>
    <w:basedOn w:val="Normal"/>
    <w:qFormat/>
    <w:rsid w:val="00FC515E"/>
    <w:pPr>
      <w:spacing w:before="100" w:beforeAutospacing="1" w:after="100" w:afterAutospacing="1" w:line="240" w:lineRule="auto"/>
    </w:pPr>
  </w:style>
  <w:style w:type="paragraph" w:customStyle="1" w:styleId="cardCharCharCharCharCharCharCharCharCharCharCharCharCharCharCharCharChar">
    <w:name w:val="card Char Char Char Char Char Char Char Char Char Char Char Char Char Char Char Char Char"/>
    <w:basedOn w:val="Normal"/>
    <w:qFormat/>
    <w:rsid w:val="00FC515E"/>
    <w:pPr>
      <w:spacing w:after="0" w:line="240" w:lineRule="auto"/>
      <w:ind w:left="400"/>
    </w:pPr>
    <w:rPr>
      <w:rFonts w:ascii="Georgia" w:hAnsi="Georgia"/>
      <w:szCs w:val="20"/>
    </w:rPr>
  </w:style>
  <w:style w:type="paragraph" w:customStyle="1" w:styleId="card3">
    <w:name w:val="card 3"/>
    <w:basedOn w:val="Normal"/>
    <w:qFormat/>
    <w:rsid w:val="00FC515E"/>
    <w:pPr>
      <w:spacing w:after="0" w:line="240" w:lineRule="auto"/>
      <w:ind w:left="400"/>
    </w:pPr>
    <w:rPr>
      <w:szCs w:val="20"/>
    </w:rPr>
  </w:style>
  <w:style w:type="character" w:customStyle="1" w:styleId="text11gold">
    <w:name w:val="text11 gold"/>
    <w:basedOn w:val="DefaultParagraphFont"/>
    <w:rsid w:val="00FC515E"/>
  </w:style>
  <w:style w:type="character" w:customStyle="1" w:styleId="StyleunderlineNotBold">
    <w:name w:val="Style underline + Not Bold"/>
    <w:basedOn w:val="DefaultParagraphFont"/>
    <w:rsid w:val="00FC515E"/>
    <w:rPr>
      <w:b/>
      <w:u w:val="single"/>
    </w:rPr>
  </w:style>
  <w:style w:type="character" w:customStyle="1" w:styleId="StyleunderlineNotBold1">
    <w:name w:val="Style underline + Not Bold1"/>
    <w:basedOn w:val="DefaultParagraphFont"/>
    <w:rsid w:val="00FC515E"/>
    <w:rPr>
      <w:b/>
      <w:u w:val="single"/>
    </w:rPr>
  </w:style>
  <w:style w:type="paragraph" w:customStyle="1" w:styleId="BodyText55">
    <w:name w:val="Body Text55"/>
    <w:basedOn w:val="Normal"/>
    <w:qFormat/>
    <w:rsid w:val="00FC515E"/>
    <w:pPr>
      <w:shd w:val="clear" w:color="auto" w:fill="FFFFFF"/>
      <w:spacing w:after="0" w:line="252" w:lineRule="exact"/>
      <w:jc w:val="both"/>
    </w:pPr>
    <w:rPr>
      <w:sz w:val="19"/>
      <w:szCs w:val="19"/>
      <w:lang w:val="x-none" w:eastAsia="x-none"/>
    </w:rPr>
  </w:style>
  <w:style w:type="character" w:customStyle="1" w:styleId="Bodytext595pt">
    <w:name w:val="Body text (5) + 9.5 pt"/>
    <w:rsid w:val="00FC515E"/>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FC515E"/>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FC515E"/>
    <w:rPr>
      <w:rFonts w:ascii="Arial" w:hAnsi="Arial" w:cs="Times New Roman"/>
      <w:b/>
      <w:szCs w:val="24"/>
      <w:lang w:val="x-none" w:eastAsia="x-none"/>
    </w:rPr>
  </w:style>
  <w:style w:type="character" w:customStyle="1" w:styleId="citationdate">
    <w:name w:val="citation_date"/>
    <w:basedOn w:val="DefaultParagraphFont"/>
    <w:rsid w:val="00FC515E"/>
  </w:style>
  <w:style w:type="character" w:customStyle="1" w:styleId="citationarticletitle">
    <w:name w:val="citation_article_title"/>
    <w:basedOn w:val="DefaultParagraphFont"/>
    <w:rsid w:val="00FC515E"/>
  </w:style>
  <w:style w:type="character" w:customStyle="1" w:styleId="citationjournaltitle">
    <w:name w:val="citation_journal_title"/>
    <w:basedOn w:val="DefaultParagraphFont"/>
    <w:rsid w:val="00FC515E"/>
  </w:style>
  <w:style w:type="paragraph" w:customStyle="1" w:styleId="shrinkCharChar0">
    <w:name w:val="shrink Char Char"/>
    <w:basedOn w:val="Heading3"/>
    <w:link w:val="shrinkCharCharChar0"/>
    <w:autoRedefine/>
    <w:rsid w:val="00FC515E"/>
    <w:pPr>
      <w:pBdr>
        <w:bottom w:val="single" w:sz="12" w:space="1" w:color="auto"/>
      </w:pBdr>
      <w:spacing w:before="200" w:line="240" w:lineRule="auto"/>
    </w:pPr>
    <w:rPr>
      <w:b w:val="0"/>
      <w:bCs/>
      <w:color w:val="000000"/>
      <w:sz w:val="10"/>
      <w:szCs w:val="17"/>
      <w:u w:val="none"/>
    </w:rPr>
  </w:style>
  <w:style w:type="character" w:customStyle="1" w:styleId="shrinkCharCharChar0">
    <w:name w:val="shrink Char Char Char"/>
    <w:link w:val="shrinkCharChar0"/>
    <w:rsid w:val="00FC515E"/>
    <w:rPr>
      <w:rFonts w:ascii="Arial Narrow" w:eastAsiaTheme="majorEastAsia" w:hAnsi="Arial Narrow" w:cstheme="majorBidi"/>
      <w:bCs/>
      <w:color w:val="000000"/>
      <w:sz w:val="10"/>
      <w:szCs w:val="17"/>
    </w:rPr>
  </w:style>
  <w:style w:type="character" w:customStyle="1" w:styleId="addr-line">
    <w:name w:val="addr-line"/>
    <w:basedOn w:val="DefaultParagraphFont"/>
    <w:rsid w:val="00FC515E"/>
  </w:style>
  <w:style w:type="character" w:customStyle="1" w:styleId="CardsNotUnderlined">
    <w:name w:val="Cards Not Underlined"/>
    <w:qFormat/>
    <w:rsid w:val="00FC515E"/>
    <w:rPr>
      <w:rFonts w:ascii="Times New Roman" w:hAnsi="Times New Roman"/>
      <w:sz w:val="16"/>
      <w:szCs w:val="16"/>
    </w:rPr>
  </w:style>
  <w:style w:type="paragraph" w:customStyle="1" w:styleId="CardsShrunk">
    <w:name w:val="Cards Shrunk"/>
    <w:basedOn w:val="Normal"/>
    <w:next w:val="Normal"/>
    <w:qFormat/>
    <w:rsid w:val="00FC515E"/>
    <w:pPr>
      <w:spacing w:after="0" w:line="240" w:lineRule="auto"/>
      <w:ind w:left="432" w:right="432"/>
      <w:jc w:val="both"/>
    </w:pPr>
    <w:rPr>
      <w:rFonts w:ascii="Helvetica" w:eastAsia="Arial Unicode MS" w:hAnsi="Helvetica"/>
      <w:sz w:val="12"/>
      <w:szCs w:val="20"/>
      <w:lang w:val="x-none" w:eastAsia="x-none"/>
    </w:rPr>
  </w:style>
  <w:style w:type="character" w:customStyle="1" w:styleId="refpreview">
    <w:name w:val="refpreview"/>
    <w:rsid w:val="00FC515E"/>
  </w:style>
  <w:style w:type="paragraph" w:customStyle="1" w:styleId="Lettered">
    <w:name w:val="Lettered"/>
    <w:basedOn w:val="Normal"/>
    <w:link w:val="LetteredChar"/>
    <w:qFormat/>
    <w:rsid w:val="00FC515E"/>
    <w:pPr>
      <w:numPr>
        <w:numId w:val="50"/>
      </w:numPr>
      <w:tabs>
        <w:tab w:val="num" w:pos="360"/>
      </w:tabs>
      <w:spacing w:after="0" w:line="240" w:lineRule="auto"/>
      <w:ind w:left="0" w:firstLine="0"/>
      <w:outlineLvl w:val="3"/>
    </w:pPr>
    <w:rPr>
      <w:rFonts w:eastAsia="Calibri"/>
      <w:b/>
      <w:sz w:val="26"/>
    </w:rPr>
  </w:style>
  <w:style w:type="character" w:customStyle="1" w:styleId="LetteredChar">
    <w:name w:val="Lettered Char"/>
    <w:basedOn w:val="DefaultParagraphFont"/>
    <w:link w:val="Lettered"/>
    <w:rsid w:val="00FC515E"/>
    <w:rPr>
      <w:rFonts w:ascii="Arial Narrow" w:eastAsia="Calibri" w:hAnsi="Arial Narrow" w:cs="Calibri"/>
      <w:b/>
      <w:sz w:val="26"/>
    </w:rPr>
  </w:style>
  <w:style w:type="paragraph" w:customStyle="1" w:styleId="Numbered">
    <w:name w:val="Numbered"/>
    <w:basedOn w:val="Normal"/>
    <w:link w:val="NumberedChar"/>
    <w:qFormat/>
    <w:rsid w:val="00FC515E"/>
    <w:pPr>
      <w:tabs>
        <w:tab w:val="num" w:pos="360"/>
      </w:tabs>
      <w:spacing w:after="0" w:line="240" w:lineRule="auto"/>
      <w:ind w:left="360" w:hanging="360"/>
      <w:outlineLvl w:val="3"/>
    </w:pPr>
    <w:rPr>
      <w:rFonts w:eastAsia="Calibri"/>
      <w:b/>
      <w:sz w:val="26"/>
    </w:rPr>
  </w:style>
  <w:style w:type="character" w:customStyle="1" w:styleId="NumberedChar">
    <w:name w:val="Numbered Char"/>
    <w:basedOn w:val="DefaultParagraphFont"/>
    <w:link w:val="Numbered"/>
    <w:rsid w:val="00FC515E"/>
    <w:rPr>
      <w:rFonts w:ascii="Arial Narrow" w:eastAsia="Calibri" w:hAnsi="Arial Narrow" w:cs="Calibri"/>
      <w:b/>
      <w:sz w:val="26"/>
    </w:rPr>
  </w:style>
  <w:style w:type="character" w:customStyle="1" w:styleId="noindex">
    <w:name w:val="noindex"/>
    <w:basedOn w:val="DefaultParagraphFont"/>
    <w:rsid w:val="00FC515E"/>
  </w:style>
  <w:style w:type="character" w:customStyle="1" w:styleId="dropcap-letter">
    <w:name w:val="dropcap-letter"/>
    <w:basedOn w:val="DefaultParagraphFont"/>
    <w:rsid w:val="00FC515E"/>
  </w:style>
  <w:style w:type="paragraph" w:customStyle="1" w:styleId="c-4">
    <w:name w:val="c-4"/>
    <w:basedOn w:val="Normal"/>
    <w:qFormat/>
    <w:rsid w:val="00FC515E"/>
    <w:pPr>
      <w:spacing w:before="100" w:beforeAutospacing="1" w:after="100" w:afterAutospacing="1" w:line="240" w:lineRule="auto"/>
    </w:pPr>
    <w:rPr>
      <w:rFonts w:eastAsia="Calibri"/>
    </w:rPr>
  </w:style>
  <w:style w:type="character" w:customStyle="1" w:styleId="printmail">
    <w:name w:val="print_mail"/>
    <w:basedOn w:val="DefaultParagraphFont"/>
    <w:rsid w:val="00FC515E"/>
  </w:style>
  <w:style w:type="character" w:customStyle="1" w:styleId="printhtml">
    <w:name w:val="print_html"/>
    <w:basedOn w:val="DefaultParagraphFont"/>
    <w:rsid w:val="00FC515E"/>
  </w:style>
  <w:style w:type="character" w:customStyle="1" w:styleId="nodetype">
    <w:name w:val="nodetype"/>
    <w:basedOn w:val="DefaultParagraphFont"/>
    <w:rsid w:val="00FC515E"/>
  </w:style>
  <w:style w:type="character" w:customStyle="1" w:styleId="Underline-Highlighted-WFU-Big">
    <w:name w:val="Underline-Highlighted-WFU-Big"/>
    <w:uiPriority w:val="1"/>
    <w:qFormat/>
    <w:rsid w:val="00FC515E"/>
    <w:rPr>
      <w:rFonts w:ascii="Cambria" w:hAnsi="Cambria"/>
      <w:b/>
      <w:sz w:val="24"/>
      <w:u w:val="single"/>
      <w:bdr w:val="single" w:sz="4" w:space="0" w:color="000000"/>
      <w:shd w:val="clear" w:color="auto" w:fill="BEFF7D"/>
    </w:rPr>
  </w:style>
  <w:style w:type="character" w:customStyle="1" w:styleId="heading2char2charchar1">
    <w:name w:val="heading2char2charchar1"/>
    <w:rsid w:val="00FC515E"/>
  </w:style>
  <w:style w:type="character" w:customStyle="1" w:styleId="StyleStyleHighlightedunderlineBorderSinglesolidlineAu">
    <w:name w:val="Style Style Highlighted underline + Border: : (Single solid line Au..."/>
    <w:basedOn w:val="DefaultParagraphFont"/>
    <w:rsid w:val="00FC515E"/>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FC515E"/>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FC515E"/>
    <w:pPr>
      <w:spacing w:after="0" w:line="240" w:lineRule="auto"/>
      <w:ind w:left="1440" w:right="1440"/>
    </w:pPr>
  </w:style>
  <w:style w:type="character" w:customStyle="1" w:styleId="CitationCharCharCharCharCharCharCharChar">
    <w:name w:val="Citation Char Char Char Char Char Char Char Char"/>
    <w:basedOn w:val="DefaultParagraphFont"/>
    <w:link w:val="CitationCharCharCharCharCharCharChar"/>
    <w:rsid w:val="00FC515E"/>
    <w:rPr>
      <w:rFonts w:ascii="Arial Narrow" w:hAnsi="Arial Narrow" w:cs="Calibri"/>
    </w:rPr>
  </w:style>
  <w:style w:type="character" w:customStyle="1" w:styleId="citebold0">
    <w:name w:val="cite bold"/>
    <w:basedOn w:val="DefaultParagraphFont"/>
    <w:rsid w:val="00FC515E"/>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qFormat/>
    <w:rsid w:val="00FC515E"/>
    <w:pPr>
      <w:spacing w:after="0" w:line="240" w:lineRule="auto"/>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qFormat/>
    <w:rsid w:val="00FC515E"/>
    <w:pPr>
      <w:spacing w:after="0" w:line="240" w:lineRule="auto"/>
      <w:jc w:val="both"/>
    </w:pPr>
    <w:rPr>
      <w:b/>
    </w:rPr>
  </w:style>
  <w:style w:type="paragraph" w:customStyle="1" w:styleId="TxBr13p3">
    <w:name w:val="TxBr_13p3"/>
    <w:basedOn w:val="Normal"/>
    <w:qFormat/>
    <w:rsid w:val="00FC515E"/>
    <w:pPr>
      <w:tabs>
        <w:tab w:val="left" w:pos="289"/>
      </w:tabs>
      <w:autoSpaceDE w:val="0"/>
      <w:autoSpaceDN w:val="0"/>
      <w:adjustRightInd w:val="0"/>
      <w:spacing w:after="0"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qFormat/>
    <w:rsid w:val="00FC515E"/>
    <w:pPr>
      <w:spacing w:after="0" w:line="240" w:lineRule="auto"/>
      <w:jc w:val="both"/>
    </w:pPr>
    <w:rPr>
      <w:b/>
    </w:rPr>
  </w:style>
  <w:style w:type="paragraph" w:customStyle="1" w:styleId="TxBr5p2">
    <w:name w:val="TxBr_5p2"/>
    <w:basedOn w:val="Normal"/>
    <w:qFormat/>
    <w:rsid w:val="00FC515E"/>
    <w:pPr>
      <w:tabs>
        <w:tab w:val="left" w:pos="204"/>
      </w:tabs>
      <w:autoSpaceDE w:val="0"/>
      <w:autoSpaceDN w:val="0"/>
      <w:adjustRightInd w:val="0"/>
      <w:spacing w:after="0" w:line="198" w:lineRule="atLeast"/>
      <w:jc w:val="both"/>
    </w:pPr>
  </w:style>
  <w:style w:type="paragraph" w:customStyle="1" w:styleId="tagCharCharCharCharCharCharCharCharCharCharCharCharCharCharChar">
    <w:name w:val="tag Char Char Char Char Char Char Char Char Char Char Char Char Char Char Char"/>
    <w:basedOn w:val="Normal"/>
    <w:qFormat/>
    <w:rsid w:val="00FC515E"/>
    <w:pPr>
      <w:spacing w:after="0" w:line="240" w:lineRule="auto"/>
      <w:jc w:val="both"/>
    </w:pPr>
    <w:rPr>
      <w:b/>
    </w:rPr>
  </w:style>
  <w:style w:type="paragraph" w:customStyle="1" w:styleId="TxBr10p1">
    <w:name w:val="TxBr_10p1"/>
    <w:basedOn w:val="Normal"/>
    <w:qFormat/>
    <w:rsid w:val="00FC515E"/>
    <w:pPr>
      <w:tabs>
        <w:tab w:val="left" w:pos="204"/>
      </w:tabs>
      <w:autoSpaceDE w:val="0"/>
      <w:autoSpaceDN w:val="0"/>
      <w:adjustRightInd w:val="0"/>
      <w:spacing w:after="0" w:line="198" w:lineRule="atLeast"/>
      <w:jc w:val="both"/>
    </w:pPr>
  </w:style>
  <w:style w:type="paragraph" w:customStyle="1" w:styleId="underlinecardCharChar">
    <w:name w:val="underline card Char Char"/>
    <w:basedOn w:val="Normal"/>
    <w:qFormat/>
    <w:rsid w:val="00FC515E"/>
    <w:pPr>
      <w:spacing w:after="0" w:line="240" w:lineRule="auto"/>
      <w:ind w:left="1728" w:right="1728"/>
    </w:pPr>
    <w:rPr>
      <w:sz w:val="18"/>
      <w:u w:val="single"/>
    </w:rPr>
  </w:style>
  <w:style w:type="paragraph" w:customStyle="1" w:styleId="DebateHeading1">
    <w:name w:val="Debate.Heading1"/>
    <w:basedOn w:val="Heading1"/>
    <w:autoRedefine/>
    <w:qFormat/>
    <w:rsid w:val="00FC515E"/>
    <w:pPr>
      <w:spacing w:before="0" w:line="240" w:lineRule="auto"/>
      <w:ind w:right="1440"/>
    </w:pPr>
    <w:rPr>
      <w:rFonts w:cs="Times New Roman"/>
      <w:bCs/>
      <w:caps/>
      <w:sz w:val="20"/>
      <w:szCs w:val="28"/>
    </w:rPr>
  </w:style>
  <w:style w:type="paragraph" w:customStyle="1" w:styleId="morenews">
    <w:name w:val="morenews"/>
    <w:basedOn w:val="Normal"/>
    <w:qFormat/>
    <w:rsid w:val="00FC515E"/>
    <w:pPr>
      <w:spacing w:before="100" w:beforeAutospacing="1" w:after="100" w:afterAutospacing="1" w:line="240" w:lineRule="auto"/>
    </w:pPr>
  </w:style>
  <w:style w:type="character" w:customStyle="1" w:styleId="bio1">
    <w:name w:val="bio1"/>
    <w:basedOn w:val="DefaultParagraphFont"/>
    <w:rsid w:val="00FC515E"/>
    <w:rPr>
      <w:rFonts w:ascii="Arial" w:hAnsi="Arial" w:cs="Arial"/>
      <w:i/>
      <w:iCs/>
      <w:color w:val="000000"/>
      <w:sz w:val="20"/>
    </w:rPr>
  </w:style>
  <w:style w:type="paragraph" w:customStyle="1" w:styleId="NormalWeb3">
    <w:name w:val="Normal (Web)3"/>
    <w:basedOn w:val="Normal"/>
    <w:qFormat/>
    <w:rsid w:val="00FC515E"/>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FC515E"/>
    <w:rPr>
      <w:rFonts w:cs="Times New Roman"/>
      <w:sz w:val="24"/>
      <w:lang w:val="en-US" w:eastAsia="en-US"/>
    </w:rPr>
  </w:style>
  <w:style w:type="character" w:customStyle="1" w:styleId="Style24ptBoldUnderlineCenteredCharChar">
    <w:name w:val="Style 24 pt Bold Underline Centered Char Char"/>
    <w:basedOn w:val="DefaultParagraphFont"/>
    <w:rsid w:val="00FC515E"/>
    <w:rPr>
      <w:rFonts w:cs="Times New Roman"/>
      <w:b/>
      <w:bCs/>
      <w:sz w:val="24"/>
      <w:u w:val="single"/>
      <w:lang w:val="en-US" w:eastAsia="en-US"/>
    </w:rPr>
  </w:style>
  <w:style w:type="paragraph" w:customStyle="1" w:styleId="TagCiteChar4">
    <w:name w:val="Tag / Cite Char"/>
    <w:basedOn w:val="Normal"/>
    <w:qFormat/>
    <w:rsid w:val="00FC515E"/>
    <w:pPr>
      <w:spacing w:after="0" w:line="240" w:lineRule="auto"/>
    </w:pPr>
    <w:rPr>
      <w:b/>
      <w:color w:val="000000"/>
      <w:lang w:bidi="en-US"/>
    </w:rPr>
  </w:style>
  <w:style w:type="character" w:customStyle="1" w:styleId="TagCiteCharChar0">
    <w:name w:val="Tag / Cite Char Char"/>
    <w:basedOn w:val="DefaultParagraphFont"/>
    <w:rsid w:val="00FC515E"/>
    <w:rPr>
      <w:rFonts w:cs="Times New Roman"/>
      <w:b/>
      <w:color w:val="000000"/>
      <w:sz w:val="24"/>
      <w:lang w:val="en-US" w:eastAsia="en-US"/>
    </w:rPr>
  </w:style>
  <w:style w:type="paragraph" w:customStyle="1" w:styleId="HeaderFooter">
    <w:name w:val="Header &amp; Footer"/>
    <w:qFormat/>
    <w:rsid w:val="00FC515E"/>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CardTextSmall0">
    <w:name w:val="Card Text Small"/>
    <w:basedOn w:val="Normal"/>
    <w:qFormat/>
    <w:rsid w:val="00FC515E"/>
    <w:pPr>
      <w:spacing w:after="0" w:line="240" w:lineRule="auto"/>
    </w:pPr>
    <w:rPr>
      <w:color w:val="000000"/>
      <w:sz w:val="16"/>
      <w:lang w:bidi="en-US"/>
    </w:rPr>
  </w:style>
  <w:style w:type="character" w:customStyle="1" w:styleId="CardTextUnderlinedCharChar">
    <w:name w:val="Card Text Underlined Char Char"/>
    <w:basedOn w:val="DefaultParagraphFont"/>
    <w:rsid w:val="00FC515E"/>
    <w:rPr>
      <w:rFonts w:ascii="Arial Narrow" w:hAnsi="Arial Narrow" w:cs="Times New Roman"/>
      <w:sz w:val="24"/>
      <w:u w:val="single"/>
      <w:lang w:val="en-US" w:eastAsia="en-US"/>
    </w:rPr>
  </w:style>
  <w:style w:type="paragraph" w:customStyle="1" w:styleId="HeaderDebate">
    <w:name w:val="Header Debate"/>
    <w:basedOn w:val="Normal"/>
    <w:qFormat/>
    <w:rsid w:val="00FC515E"/>
    <w:pPr>
      <w:spacing w:after="0" w:line="240" w:lineRule="auto"/>
      <w:jc w:val="center"/>
      <w:outlineLvl w:val="0"/>
    </w:pPr>
    <w:rPr>
      <w:rFonts w:ascii="Georgia" w:hAnsi="Georgia"/>
      <w:b/>
      <w:sz w:val="48"/>
      <w:u w:val="words"/>
      <w:lang w:bidi="en-US"/>
    </w:rPr>
  </w:style>
  <w:style w:type="paragraph" w:customStyle="1" w:styleId="CardTagCharChar">
    <w:name w:val="Card Tag Char Char"/>
    <w:basedOn w:val="Normal"/>
    <w:qFormat/>
    <w:rsid w:val="00FC515E"/>
    <w:pPr>
      <w:spacing w:after="0" w:line="240" w:lineRule="auto"/>
    </w:pPr>
    <w:rPr>
      <w:b/>
      <w:lang w:bidi="en-US"/>
    </w:rPr>
  </w:style>
  <w:style w:type="character" w:customStyle="1" w:styleId="CardTagCharCharChar">
    <w:name w:val="Card Tag Char Char Char"/>
    <w:basedOn w:val="DefaultParagraphFont"/>
    <w:rsid w:val="00FC515E"/>
    <w:rPr>
      <w:rFonts w:cs="Times New Roman"/>
      <w:b/>
      <w:sz w:val="24"/>
      <w:lang w:val="en-US" w:eastAsia="en-US"/>
    </w:rPr>
  </w:style>
  <w:style w:type="paragraph" w:customStyle="1" w:styleId="fixed">
    <w:name w:val="fixed"/>
    <w:basedOn w:val="Normal"/>
    <w:qFormat/>
    <w:rsid w:val="00FC515E"/>
    <w:pPr>
      <w:spacing w:before="100" w:beforeAutospacing="1" w:after="100" w:afterAutospacing="1" w:line="240" w:lineRule="auto"/>
    </w:pPr>
    <w:rPr>
      <w:rFonts w:ascii="Courier New" w:hAnsi="Courier New" w:cs="Courier New"/>
      <w:lang w:bidi="en-US"/>
    </w:rPr>
  </w:style>
  <w:style w:type="character" w:customStyle="1" w:styleId="UnderlineStyleChar20">
    <w:name w:val="Underline Style Char2"/>
    <w:basedOn w:val="DefaultParagraphFont"/>
    <w:rsid w:val="00FC515E"/>
    <w:rPr>
      <w:rFonts w:ascii="Garamond" w:hAnsi="Garamond" w:cs="Times New Roman"/>
      <w:sz w:val="24"/>
      <w:u w:val="single"/>
      <w:lang w:val="en-US" w:eastAsia="en-US"/>
    </w:rPr>
  </w:style>
  <w:style w:type="character" w:customStyle="1" w:styleId="t13">
    <w:name w:val="t13"/>
    <w:basedOn w:val="DefaultParagraphFont"/>
    <w:rsid w:val="00FC515E"/>
    <w:rPr>
      <w:rFonts w:cs="Times New Roman"/>
    </w:rPr>
  </w:style>
  <w:style w:type="character" w:customStyle="1" w:styleId="lead">
    <w:name w:val="lead"/>
    <w:basedOn w:val="DefaultParagraphFont"/>
    <w:rsid w:val="00FC515E"/>
    <w:rPr>
      <w:rFonts w:cs="Times New Roman"/>
    </w:rPr>
  </w:style>
  <w:style w:type="paragraph" w:customStyle="1" w:styleId="textonormal">
    <w:name w:val="textonormal"/>
    <w:basedOn w:val="Normal"/>
    <w:qFormat/>
    <w:rsid w:val="00FC515E"/>
    <w:pPr>
      <w:spacing w:before="100" w:beforeAutospacing="1" w:after="100" w:afterAutospacing="1" w:line="240" w:lineRule="auto"/>
    </w:pPr>
    <w:rPr>
      <w:lang w:bidi="en-US"/>
    </w:rPr>
  </w:style>
  <w:style w:type="paragraph" w:customStyle="1" w:styleId="ExecutiveSummarytext">
    <w:name w:val="Executive Summary text"/>
    <w:basedOn w:val="Normal"/>
    <w:next w:val="Normal"/>
    <w:qFormat/>
    <w:rsid w:val="00FC515E"/>
    <w:pPr>
      <w:autoSpaceDE w:val="0"/>
      <w:autoSpaceDN w:val="0"/>
      <w:adjustRightInd w:val="0"/>
      <w:spacing w:after="0" w:line="240" w:lineRule="auto"/>
    </w:pPr>
    <w:rPr>
      <w:lang w:bidi="en-US"/>
    </w:rPr>
  </w:style>
  <w:style w:type="character" w:customStyle="1" w:styleId="NormalUnderlineChar1">
    <w:name w:val="Normal Underline Char1"/>
    <w:basedOn w:val="DefaultParagraphFont"/>
    <w:rsid w:val="00FC515E"/>
    <w:rPr>
      <w:rFonts w:cs="Times New Roman"/>
      <w:sz w:val="24"/>
      <w:u w:val="single"/>
      <w:lang w:val="en-US" w:eastAsia="en-US"/>
    </w:rPr>
  </w:style>
  <w:style w:type="character" w:customStyle="1" w:styleId="headlinetext">
    <w:name w:val="headlinetext"/>
    <w:basedOn w:val="DefaultParagraphFont"/>
    <w:rsid w:val="00FC515E"/>
    <w:rPr>
      <w:rFonts w:cs="Times New Roman"/>
    </w:rPr>
  </w:style>
  <w:style w:type="character" w:customStyle="1" w:styleId="FootnoteCharacters">
    <w:name w:val="Footnote Characters"/>
    <w:basedOn w:val="DefaultParagraphFont"/>
    <w:rsid w:val="00FC515E"/>
    <w:rPr>
      <w:rFonts w:cs="Times New Roman"/>
      <w:vertAlign w:val="superscript"/>
    </w:rPr>
  </w:style>
  <w:style w:type="paragraph" w:customStyle="1" w:styleId="ExtendedText">
    <w:name w:val="Extended Text"/>
    <w:basedOn w:val="Normal"/>
    <w:qFormat/>
    <w:rsid w:val="00FC515E"/>
    <w:pPr>
      <w:widowControl w:val="0"/>
      <w:spacing w:after="0" w:line="240" w:lineRule="auto"/>
    </w:pPr>
    <w:rPr>
      <w:sz w:val="12"/>
      <w:szCs w:val="20"/>
      <w:lang w:bidi="en-US"/>
    </w:rPr>
  </w:style>
  <w:style w:type="character" w:customStyle="1" w:styleId="ExtendedTextChar">
    <w:name w:val="Extended Text Char"/>
    <w:basedOn w:val="DefaultParagraphFont"/>
    <w:rsid w:val="00FC515E"/>
    <w:rPr>
      <w:rFonts w:cs="Times New Roman"/>
      <w:sz w:val="12"/>
    </w:rPr>
  </w:style>
  <w:style w:type="paragraph" w:customStyle="1" w:styleId="DiamondList">
    <w:name w:val="Diamond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FC515E"/>
    <w:rPr>
      <w:sz w:val="20"/>
    </w:rPr>
  </w:style>
  <w:style w:type="paragraph" w:customStyle="1" w:styleId="BulletList">
    <w:name w:val="Bullet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qFormat/>
    <w:rsid w:val="00FC515E"/>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FC515E"/>
    <w:rPr>
      <w:sz w:val="20"/>
    </w:rPr>
  </w:style>
  <w:style w:type="paragraph" w:customStyle="1" w:styleId="CardCites">
    <w:name w:val="Card Cites"/>
    <w:basedOn w:val="Normal"/>
    <w:next w:val="Normal"/>
    <w:qFormat/>
    <w:rsid w:val="00FC515E"/>
    <w:pPr>
      <w:spacing w:after="0" w:line="240" w:lineRule="auto"/>
    </w:pPr>
    <w:rPr>
      <w:rFonts w:ascii="Garamond" w:hAnsi="Garamond"/>
      <w:b/>
      <w:lang w:bidi="en-US"/>
    </w:rPr>
  </w:style>
  <w:style w:type="character" w:customStyle="1" w:styleId="SmallFontCharCharCharChar">
    <w:name w:val="Small Font Char Char Char Char"/>
    <w:basedOn w:val="DefaultParagraphFont"/>
    <w:rsid w:val="00FC515E"/>
    <w:rPr>
      <w:rFonts w:ascii="Arial" w:hAnsi="Arial" w:cs="Times New Roman"/>
      <w:sz w:val="24"/>
      <w:lang w:val="en-US" w:eastAsia="en-US"/>
    </w:rPr>
  </w:style>
  <w:style w:type="character" w:customStyle="1" w:styleId="boxChar">
    <w:name w:val="box Char"/>
    <w:basedOn w:val="DefaultParagraphFont"/>
    <w:rsid w:val="00FC515E"/>
    <w:rPr>
      <w:rFonts w:cs="Times New Roman"/>
      <w:sz w:val="24"/>
      <w:bdr w:val="single" w:sz="4" w:space="0" w:color="auto"/>
      <w:lang w:val="en-US" w:eastAsia="en-US"/>
    </w:rPr>
  </w:style>
  <w:style w:type="paragraph" w:customStyle="1" w:styleId="StylecardGaramond12ptUnderline">
    <w:name w:val="Style card + Garamond 12 pt Underline"/>
    <w:basedOn w:val="Normal"/>
    <w:qFormat/>
    <w:rsid w:val="00FC515E"/>
    <w:pPr>
      <w:spacing w:after="0" w:line="240" w:lineRule="auto"/>
      <w:ind w:left="288" w:right="288"/>
    </w:pPr>
    <w:rPr>
      <w:rFonts w:ascii="Garamond" w:hAnsi="Garamond"/>
      <w:szCs w:val="24"/>
      <w:u w:val="single"/>
      <w:lang w:bidi="en-US"/>
    </w:rPr>
  </w:style>
  <w:style w:type="character" w:customStyle="1" w:styleId="StylecardGaramond12ptUnderlineChar">
    <w:name w:val="Style card + Garamond 12 pt Underline Char"/>
    <w:rsid w:val="00FC515E"/>
    <w:rPr>
      <w:rFonts w:ascii="Garamond" w:hAnsi="Garamond"/>
      <w:sz w:val="24"/>
      <w:u w:val="single"/>
    </w:rPr>
  </w:style>
  <w:style w:type="paragraph" w:customStyle="1" w:styleId="StyletagGaramond">
    <w:name w:val="Style tag + Garamond"/>
    <w:basedOn w:val="Heading2"/>
    <w:qFormat/>
    <w:rsid w:val="00FC515E"/>
    <w:pPr>
      <w:keepNext w:val="0"/>
      <w:spacing w:before="480" w:line="240" w:lineRule="auto"/>
      <w:outlineLvl w:val="9"/>
    </w:pPr>
    <w:rPr>
      <w:rFonts w:ascii="Garamond" w:hAnsi="Garamond"/>
      <w:sz w:val="24"/>
      <w:szCs w:val="24"/>
      <w:lang w:bidi="en-US"/>
    </w:rPr>
  </w:style>
  <w:style w:type="character" w:customStyle="1" w:styleId="StyletagGaramondChar">
    <w:name w:val="Style tag + Garamond Char"/>
    <w:basedOn w:val="DefaultParagraphFont"/>
    <w:rsid w:val="00FC515E"/>
    <w:rPr>
      <w:rFonts w:ascii="Garamond" w:hAnsi="Garamond" w:cs="Times New Roman"/>
      <w:b/>
      <w:bCs/>
      <w:sz w:val="24"/>
    </w:rPr>
  </w:style>
  <w:style w:type="character" w:customStyle="1" w:styleId="StyleGaramond">
    <w:name w:val="Style Garamond"/>
    <w:basedOn w:val="DefaultParagraphFont"/>
    <w:rsid w:val="00FC515E"/>
    <w:rPr>
      <w:rFonts w:ascii="Garamond" w:hAnsi="Garamond" w:cs="Times New Roman"/>
    </w:rPr>
  </w:style>
  <w:style w:type="paragraph" w:customStyle="1" w:styleId="StyleUnderliningBorderSinglesolidlineAuto05ptLin">
    <w:name w:val="Style Underlining + Border: : (Single solid line Auto  0.5 pt Lin..."/>
    <w:basedOn w:val="Underlining"/>
    <w:qFormat/>
    <w:rsid w:val="00FC515E"/>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FC515E"/>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qFormat/>
    <w:rsid w:val="00FC515E"/>
    <w:pPr>
      <w:spacing w:before="0" w:line="240" w:lineRule="auto"/>
    </w:pPr>
    <w:rPr>
      <w:rFonts w:ascii="Garamond" w:hAnsi="Garamond" w:cs="Times New Roman"/>
      <w:bCs/>
      <w:sz w:val="36"/>
      <w:szCs w:val="28"/>
      <w:u w:val="single"/>
      <w:lang w:bidi="en-US"/>
    </w:rPr>
  </w:style>
  <w:style w:type="character" w:customStyle="1" w:styleId="StyleHeading1GaramondChar">
    <w:name w:val="Style Heading 1 + Garamond Char"/>
    <w:rsid w:val="00FC515E"/>
    <w:rPr>
      <w:rFonts w:ascii="Garamond" w:hAnsi="Garamond"/>
      <w:b/>
      <w:kern w:val="32"/>
      <w:sz w:val="32"/>
      <w:u w:val="single"/>
    </w:rPr>
  </w:style>
  <w:style w:type="paragraph" w:customStyle="1" w:styleId="cleanformatting">
    <w:name w:val="clean formatting"/>
    <w:basedOn w:val="Heading4"/>
    <w:qFormat/>
    <w:rsid w:val="00FC515E"/>
    <w:pPr>
      <w:keepNext w:val="0"/>
      <w:keepLines w:val="0"/>
      <w:widowControl w:val="0"/>
      <w:autoSpaceDE w:val="0"/>
      <w:autoSpaceDN w:val="0"/>
      <w:adjustRightInd w:val="0"/>
      <w:spacing w:before="0" w:line="240" w:lineRule="auto"/>
      <w:outlineLvl w:val="9"/>
    </w:pPr>
    <w:rPr>
      <w:rFonts w:ascii="Garamond" w:eastAsiaTheme="minorHAnsi" w:hAnsi="Garamond" w:cs="Calibri"/>
      <w:b w:val="0"/>
      <w:iCs w:val="0"/>
      <w:sz w:val="20"/>
      <w:szCs w:val="18"/>
      <w:lang w:bidi="en-US"/>
    </w:rPr>
  </w:style>
  <w:style w:type="paragraph" w:customStyle="1" w:styleId="cardCharChar1CharCharCharCharChar">
    <w:name w:val="card Char Char1 Char Char Char Char Char"/>
    <w:basedOn w:val="Normal"/>
    <w:qFormat/>
    <w:rsid w:val="00FC515E"/>
    <w:pPr>
      <w:spacing w:after="0" w:line="240" w:lineRule="auto"/>
      <w:ind w:left="288" w:right="288"/>
    </w:pPr>
    <w:rPr>
      <w:szCs w:val="20"/>
    </w:rPr>
  </w:style>
  <w:style w:type="character" w:customStyle="1" w:styleId="tagChar1CharChar1">
    <w:name w:val="tag Char1 Char Char1"/>
    <w:basedOn w:val="DefaultParagraphFont"/>
    <w:rsid w:val="00FC515E"/>
    <w:rPr>
      <w:b/>
      <w:bCs/>
      <w:sz w:val="24"/>
      <w:szCs w:val="24"/>
      <w:lang w:val="en-US" w:eastAsia="en-US" w:bidi="ar-SA"/>
    </w:rPr>
  </w:style>
  <w:style w:type="character" w:customStyle="1" w:styleId="tagChar1Char1CharChar">
    <w:name w:val="tag Char1 Char1 Char Char"/>
    <w:basedOn w:val="DefaultParagraphFont"/>
    <w:rsid w:val="00FC515E"/>
    <w:rPr>
      <w:b/>
      <w:bCs/>
      <w:sz w:val="24"/>
      <w:szCs w:val="24"/>
      <w:lang w:val="en-US" w:eastAsia="en-US" w:bidi="ar-SA"/>
    </w:rPr>
  </w:style>
  <w:style w:type="character" w:customStyle="1" w:styleId="Heading221">
    <w:name w:val="Heading 22"/>
    <w:aliases w:val="Heading 211,Heading 2 Char Char Char Char Char Char Char Char Char Char Char Char Char Char1,Heading 2 Char Char Char Char Char Char Char Char Char Char Char1"/>
    <w:basedOn w:val="DefaultParagraphFont"/>
    <w:rsid w:val="00FC515E"/>
    <w:rPr>
      <w:rFonts w:ascii="Arial" w:hAnsi="Arial" w:cs="Arial"/>
      <w:b/>
      <w:bCs/>
      <w:kern w:val="32"/>
      <w:sz w:val="32"/>
      <w:szCs w:val="32"/>
      <w:lang w:val="en-US" w:eastAsia="en-US" w:bidi="ar-SA"/>
    </w:rPr>
  </w:style>
  <w:style w:type="character" w:customStyle="1" w:styleId="c2">
    <w:name w:val="c2"/>
    <w:basedOn w:val="DefaultParagraphFont"/>
    <w:rsid w:val="00FC515E"/>
  </w:style>
  <w:style w:type="character" w:customStyle="1" w:styleId="looseChar">
    <w:name w:val="loose Char"/>
    <w:basedOn w:val="DefaultParagraphFont"/>
    <w:rsid w:val="00FC515E"/>
    <w:rPr>
      <w:sz w:val="24"/>
      <w:szCs w:val="24"/>
      <w:lang w:val="en-US" w:eastAsia="en-US" w:bidi="ar-SA"/>
    </w:rPr>
  </w:style>
  <w:style w:type="character" w:customStyle="1" w:styleId="c6">
    <w:name w:val="c6"/>
    <w:basedOn w:val="DefaultParagraphFont"/>
    <w:rsid w:val="00FC515E"/>
  </w:style>
  <w:style w:type="character" w:customStyle="1" w:styleId="Irrelevant6fontChar">
    <w:name w:val="Irrelevant (6 font) Char"/>
    <w:basedOn w:val="DefaultParagraphFont"/>
    <w:rsid w:val="00FC515E"/>
    <w:rPr>
      <w:sz w:val="12"/>
      <w:szCs w:val="12"/>
      <w:lang w:val="en-US" w:eastAsia="en-US" w:bidi="ar-SA"/>
    </w:rPr>
  </w:style>
  <w:style w:type="character" w:customStyle="1" w:styleId="StyleCards12ptThickunderlineChar">
    <w:name w:val="Style Cards + 12 pt Thick underline Char"/>
    <w:basedOn w:val="DefaultParagraphFont"/>
    <w:rsid w:val="00FC515E"/>
    <w:rPr>
      <w:sz w:val="24"/>
      <w:u w:val="thick"/>
      <w:lang w:val="en-US" w:eastAsia="en-US" w:bidi="ar-SA"/>
    </w:rPr>
  </w:style>
  <w:style w:type="character" w:customStyle="1" w:styleId="nfakpe">
    <w:name w:val="nfakpe"/>
    <w:basedOn w:val="DefaultParagraphFont"/>
    <w:rsid w:val="00FC515E"/>
  </w:style>
  <w:style w:type="character" w:customStyle="1" w:styleId="ReadUnderline">
    <w:name w:val="Read Underline"/>
    <w:rsid w:val="00FC515E"/>
    <w:rPr>
      <w:rFonts w:ascii="Arial" w:hAnsi="Arial"/>
      <w:b/>
      <w:sz w:val="20"/>
      <w:u w:val="thick"/>
    </w:rPr>
  </w:style>
  <w:style w:type="character" w:customStyle="1" w:styleId="StyleCites12ptChar">
    <w:name w:val="Style Cites + 12 pt Char"/>
    <w:basedOn w:val="DefaultParagraphFont"/>
    <w:rsid w:val="00FC515E"/>
    <w:rPr>
      <w:rFonts w:eastAsia="SimSun"/>
      <w:b/>
      <w:bCs/>
      <w:sz w:val="24"/>
      <w:lang w:val="en-US" w:eastAsia="en-US" w:bidi="ar-SA"/>
    </w:rPr>
  </w:style>
  <w:style w:type="character" w:customStyle="1" w:styleId="news1">
    <w:name w:val="news1"/>
    <w:basedOn w:val="DefaultParagraphFont"/>
    <w:rsid w:val="00FC515E"/>
  </w:style>
  <w:style w:type="character" w:customStyle="1" w:styleId="articlebody0">
    <w:name w:val="article_body"/>
    <w:basedOn w:val="DefaultParagraphFont"/>
    <w:rsid w:val="00FC515E"/>
  </w:style>
  <w:style w:type="character" w:customStyle="1" w:styleId="newstdtext12">
    <w:name w:val="newstdtext12"/>
    <w:basedOn w:val="DefaultParagraphFont"/>
    <w:rsid w:val="00FC515E"/>
  </w:style>
  <w:style w:type="character" w:customStyle="1" w:styleId="underlinecardCharCharChar">
    <w:name w:val="underline card Char Char Char"/>
    <w:basedOn w:val="DefaultParagraphFont"/>
    <w:rsid w:val="00FC515E"/>
    <w:rPr>
      <w:rFonts w:ascii="Arial" w:hAnsi="Arial"/>
      <w:sz w:val="18"/>
      <w:szCs w:val="24"/>
      <w:u w:val="single"/>
      <w:lang w:val="en-US" w:eastAsia="en-US" w:bidi="ar-SA"/>
    </w:rPr>
  </w:style>
  <w:style w:type="character" w:customStyle="1" w:styleId="style32">
    <w:name w:val="style3"/>
    <w:basedOn w:val="DefaultParagraphFont"/>
    <w:rsid w:val="00FC515E"/>
  </w:style>
  <w:style w:type="character" w:customStyle="1" w:styleId="quoted">
    <w:name w:val="quoted"/>
    <w:basedOn w:val="DefaultParagraphFont"/>
    <w:rsid w:val="00FC515E"/>
  </w:style>
  <w:style w:type="paragraph" w:customStyle="1" w:styleId="cnninline">
    <w:name w:val="cnninline"/>
    <w:basedOn w:val="Normal"/>
    <w:qFormat/>
    <w:rsid w:val="00FC515E"/>
    <w:pPr>
      <w:spacing w:beforeLines="1" w:afterLines="1" w:after="0" w:line="240" w:lineRule="auto"/>
    </w:pPr>
    <w:rPr>
      <w:rFonts w:ascii="Times" w:eastAsia="Cambria" w:hAnsi="Times"/>
      <w:szCs w:val="20"/>
    </w:rPr>
  </w:style>
  <w:style w:type="character" w:customStyle="1" w:styleId="EndnoteTextChar2">
    <w:name w:val="Endnote Text Char2"/>
    <w:basedOn w:val="DefaultParagraphFont"/>
    <w:uiPriority w:val="99"/>
    <w:semiHidden/>
    <w:rsid w:val="00FC515E"/>
    <w:rPr>
      <w:rFonts w:ascii="Arial" w:hAnsi="Arial"/>
    </w:rPr>
  </w:style>
  <w:style w:type="paragraph" w:customStyle="1" w:styleId="TagsCites">
    <w:name w:val="Tags/Cites"/>
    <w:basedOn w:val="Normal"/>
    <w:qFormat/>
    <w:rsid w:val="00FC515E"/>
    <w:pPr>
      <w:autoSpaceDE w:val="0"/>
      <w:autoSpaceDN w:val="0"/>
      <w:adjustRightInd w:val="0"/>
      <w:spacing w:after="0" w:line="240" w:lineRule="auto"/>
    </w:pPr>
    <w:rPr>
      <w:sz w:val="26"/>
    </w:rPr>
  </w:style>
  <w:style w:type="character" w:customStyle="1" w:styleId="cardtext-un-underlined">
    <w:name w:val="card text- un-underlined"/>
    <w:rsid w:val="00FC515E"/>
    <w:rPr>
      <w:sz w:val="12"/>
    </w:rPr>
  </w:style>
  <w:style w:type="paragraph" w:customStyle="1" w:styleId="ReduceText">
    <w:name w:val="Reduce Text"/>
    <w:basedOn w:val="Normal"/>
    <w:autoRedefine/>
    <w:qFormat/>
    <w:rsid w:val="00FC515E"/>
    <w:pPr>
      <w:spacing w:after="0" w:line="240" w:lineRule="auto"/>
      <w:ind w:left="1440" w:right="720"/>
    </w:pPr>
    <w:rPr>
      <w:sz w:val="10"/>
    </w:rPr>
  </w:style>
  <w:style w:type="character" w:customStyle="1" w:styleId="DebateTagChar0">
    <w:name w:val="DebateTag Char"/>
    <w:basedOn w:val="DefaultParagraphFont"/>
    <w:rsid w:val="00FC515E"/>
    <w:rPr>
      <w:b/>
      <w:sz w:val="24"/>
      <w:szCs w:val="24"/>
      <w:lang w:val="en-US" w:eastAsia="en-US" w:bidi="ar-SA"/>
    </w:rPr>
  </w:style>
  <w:style w:type="character" w:customStyle="1" w:styleId="DebateSmallText">
    <w:name w:val="DebateSmallText"/>
    <w:rsid w:val="00FC515E"/>
    <w:rPr>
      <w:rFonts w:ascii="Times New Roman" w:hAnsi="Times New Roman"/>
      <w:sz w:val="20"/>
    </w:rPr>
  </w:style>
  <w:style w:type="character" w:customStyle="1" w:styleId="DebateUnderline0">
    <w:name w:val="DebateUnderline"/>
    <w:basedOn w:val="DefaultParagraphFont"/>
    <w:rsid w:val="00FC515E"/>
    <w:rPr>
      <w:rFonts w:ascii="Times New Roman" w:hAnsi="Times New Roman"/>
      <w:sz w:val="20"/>
      <w:u w:val="single"/>
    </w:rPr>
  </w:style>
  <w:style w:type="character" w:customStyle="1" w:styleId="UnderlinestyleChar1">
    <w:name w:val="Underline style Char"/>
    <w:basedOn w:val="DefaultParagraphFont"/>
    <w:rsid w:val="00FC515E"/>
    <w:rPr>
      <w:szCs w:val="24"/>
      <w:u w:val="single"/>
    </w:rPr>
  </w:style>
  <w:style w:type="character" w:customStyle="1" w:styleId="cardUnderlineChar0">
    <w:name w:val="card+Underline Char"/>
    <w:basedOn w:val="DefaultParagraphFont"/>
    <w:rsid w:val="00FC515E"/>
    <w:rPr>
      <w:rFonts w:ascii="Times" w:hAnsi="Times"/>
      <w:u w:val="single"/>
      <w:lang w:val="en-US" w:eastAsia="en-US" w:bidi="ar-SA"/>
    </w:rPr>
  </w:style>
  <w:style w:type="paragraph" w:customStyle="1" w:styleId="FR4">
    <w:name w:val="FR4"/>
    <w:qFormat/>
    <w:rsid w:val="00FC515E"/>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qFormat/>
    <w:rsid w:val="00FC515E"/>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BoxText">
    <w:name w:val="Box Text"/>
    <w:qFormat/>
    <w:rsid w:val="00FC515E"/>
    <w:rPr>
      <w:bdr w:val="single" w:sz="8" w:space="0" w:color="auto"/>
    </w:rPr>
  </w:style>
  <w:style w:type="character" w:customStyle="1" w:styleId="NoCharacterStyle">
    <w:name w:val="No Character Style"/>
    <w:qFormat/>
    <w:rsid w:val="00FC515E"/>
  </w:style>
  <w:style w:type="paragraph" w:customStyle="1" w:styleId="DebateHeading2">
    <w:name w:val="Debate.Heading2"/>
    <w:basedOn w:val="Heading2"/>
    <w:qFormat/>
    <w:rsid w:val="00FC515E"/>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ascii="Arial" w:hAnsi="Arial"/>
      <w:bCs/>
      <w:sz w:val="32"/>
    </w:rPr>
  </w:style>
  <w:style w:type="character" w:customStyle="1" w:styleId="detailpagebody2">
    <w:name w:val="detail_page_body2"/>
    <w:basedOn w:val="DefaultParagraphFont"/>
    <w:rsid w:val="00FC515E"/>
  </w:style>
  <w:style w:type="paragraph" w:customStyle="1" w:styleId="looseLeft016">
    <w:name w:val="loose + Left:  0.16&quot;"/>
    <w:aliases w:val="Right:  0normal16&quot;"/>
    <w:basedOn w:val="loose"/>
    <w:qFormat/>
    <w:rsid w:val="00FC515E"/>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FC515E"/>
    <w:pPr>
      <w:spacing w:before="0" w:after="120" w:line="240" w:lineRule="auto"/>
    </w:pPr>
    <w:rPr>
      <w:b w:val="0"/>
      <w:sz w:val="16"/>
    </w:rPr>
  </w:style>
  <w:style w:type="paragraph" w:customStyle="1" w:styleId="BlockTitle5">
    <w:name w:val="BlockTitle"/>
    <w:basedOn w:val="Normal"/>
    <w:qFormat/>
    <w:rsid w:val="00FC515E"/>
    <w:pPr>
      <w:spacing w:after="240" w:line="240" w:lineRule="auto"/>
      <w:jc w:val="center"/>
      <w:outlineLvl w:val="0"/>
    </w:pPr>
    <w:rPr>
      <w:b/>
      <w:sz w:val="28"/>
      <w:szCs w:val="20"/>
    </w:rPr>
  </w:style>
  <w:style w:type="character" w:customStyle="1" w:styleId="normaltext2">
    <w:name w:val="normaltext"/>
    <w:basedOn w:val="DefaultParagraphFont"/>
    <w:rsid w:val="00FC515E"/>
    <w:rPr>
      <w:rFonts w:ascii="Times New Roman" w:hAnsi="Times New Roman"/>
      <w:sz w:val="18"/>
    </w:rPr>
  </w:style>
  <w:style w:type="paragraph" w:customStyle="1" w:styleId="styleannouncement">
    <w:name w:val="styleannouncement"/>
    <w:basedOn w:val="Normal"/>
    <w:qFormat/>
    <w:rsid w:val="00FC515E"/>
    <w:pPr>
      <w:spacing w:before="100" w:beforeAutospacing="1" w:after="100" w:afterAutospacing="1" w:line="240" w:lineRule="auto"/>
    </w:pPr>
  </w:style>
  <w:style w:type="paragraph" w:customStyle="1" w:styleId="KellyEvChar">
    <w:name w:val="KellyEv Char"/>
    <w:basedOn w:val="Normal"/>
    <w:autoRedefine/>
    <w:qFormat/>
    <w:rsid w:val="00FC515E"/>
    <w:pPr>
      <w:keepLines/>
      <w:widowControl w:val="0"/>
      <w:tabs>
        <w:tab w:val="left" w:pos="-6120"/>
        <w:tab w:val="left" w:pos="7470"/>
        <w:tab w:val="left" w:pos="7650"/>
        <w:tab w:val="left" w:pos="7740"/>
        <w:tab w:val="left" w:pos="8190"/>
      </w:tabs>
      <w:spacing w:before="120" w:after="0" w:line="210" w:lineRule="exact"/>
      <w:ind w:left="1080" w:right="780"/>
      <w:jc w:val="both"/>
    </w:pPr>
    <w:rPr>
      <w:rFonts w:cs="Arial"/>
      <w:snapToGrid w:val="0"/>
    </w:rPr>
  </w:style>
  <w:style w:type="paragraph" w:customStyle="1" w:styleId="KD1">
    <w:name w:val="KD1"/>
    <w:basedOn w:val="Normal"/>
    <w:autoRedefine/>
    <w:qFormat/>
    <w:rsid w:val="00FC515E"/>
    <w:pPr>
      <w:keepLines/>
      <w:widowControl w:val="0"/>
      <w:tabs>
        <w:tab w:val="left" w:pos="-6120"/>
        <w:tab w:val="left" w:pos="7470"/>
        <w:tab w:val="left" w:pos="7650"/>
        <w:tab w:val="left" w:pos="7740"/>
        <w:tab w:val="left" w:pos="8190"/>
      </w:tabs>
      <w:spacing w:before="120" w:after="0" w:line="220" w:lineRule="exact"/>
      <w:ind w:left="1080" w:right="780" w:hanging="360"/>
    </w:pPr>
    <w:rPr>
      <w:rFonts w:cs="Arial"/>
      <w:snapToGrid w:val="0"/>
      <w:u w:val="single"/>
    </w:rPr>
  </w:style>
  <w:style w:type="paragraph" w:customStyle="1" w:styleId="StyleHeading210pt">
    <w:name w:val="Style Heading 2 + 10 pt"/>
    <w:basedOn w:val="Heading2"/>
    <w:qFormat/>
    <w:rsid w:val="00FC515E"/>
    <w:pPr>
      <w:spacing w:before="240" w:after="60" w:line="240" w:lineRule="auto"/>
    </w:pPr>
    <w:rPr>
      <w:rFonts w:eastAsia="SimSun"/>
      <w:sz w:val="24"/>
      <w:szCs w:val="24"/>
      <w:lang w:eastAsia="zh-CN"/>
    </w:rPr>
  </w:style>
  <w:style w:type="paragraph" w:customStyle="1" w:styleId="StyleHeading29pt">
    <w:name w:val="Style Heading 2 + 9 pt"/>
    <w:basedOn w:val="Heading3"/>
    <w:qFormat/>
    <w:rsid w:val="00FC515E"/>
    <w:pPr>
      <w:pBdr>
        <w:bottom w:val="single" w:sz="12" w:space="1" w:color="auto"/>
      </w:pBdr>
      <w:spacing w:before="200" w:line="240" w:lineRule="auto"/>
    </w:pPr>
    <w:rPr>
      <w:rFonts w:eastAsia="SimSun"/>
      <w:b w:val="0"/>
      <w:sz w:val="18"/>
      <w:szCs w:val="18"/>
      <w:u w:val="none"/>
      <w:lang w:eastAsia="zh-CN"/>
    </w:rPr>
  </w:style>
  <w:style w:type="character" w:customStyle="1" w:styleId="StyleHeading2Char6ptNotBoldSmallcapsChar">
    <w:name w:val="Style Heading 2Char + 6 pt Not Bold Small caps Char"/>
    <w:basedOn w:val="DefaultParagraphFont"/>
    <w:rsid w:val="00FC515E"/>
    <w:rPr>
      <w:rFonts w:cs="Arial"/>
      <w:b/>
      <w:bCs/>
      <w:iCs/>
      <w:noProof w:val="0"/>
      <w:sz w:val="12"/>
      <w:szCs w:val="12"/>
      <w:lang w:val="en-US" w:eastAsia="en-US" w:bidi="ar-SA"/>
    </w:rPr>
  </w:style>
  <w:style w:type="paragraph" w:customStyle="1" w:styleId="normalunderlined">
    <w:name w:val="normal + underlined"/>
    <w:basedOn w:val="BodyText2"/>
    <w:qFormat/>
    <w:rsid w:val="00FC515E"/>
    <w:pPr>
      <w:spacing w:after="0" w:line="240" w:lineRule="auto"/>
    </w:pPr>
    <w:rPr>
      <w:u w:val="single"/>
    </w:rPr>
  </w:style>
  <w:style w:type="paragraph" w:customStyle="1" w:styleId="text14-black">
    <w:name w:val="text14-black"/>
    <w:basedOn w:val="Normal"/>
    <w:qFormat/>
    <w:rsid w:val="00FC515E"/>
    <w:pPr>
      <w:spacing w:before="100" w:beforeAutospacing="1" w:after="100" w:afterAutospacing="1" w:line="240" w:lineRule="auto"/>
    </w:pPr>
  </w:style>
  <w:style w:type="paragraph" w:customStyle="1" w:styleId="Irrelevant6font">
    <w:name w:val="Irrelevant (6 font)"/>
    <w:basedOn w:val="Normal"/>
    <w:link w:val="Irrelevant6fontCharChar"/>
    <w:qFormat/>
    <w:rsid w:val="00FC515E"/>
    <w:pPr>
      <w:spacing w:after="0" w:line="240" w:lineRule="auto"/>
      <w:ind w:left="547" w:right="648"/>
      <w:jc w:val="both"/>
    </w:pPr>
    <w:rPr>
      <w:sz w:val="12"/>
      <w:szCs w:val="12"/>
    </w:rPr>
  </w:style>
  <w:style w:type="character" w:customStyle="1" w:styleId="Irrelevant6fontCharChar">
    <w:name w:val="Irrelevant (6 font) Char Char"/>
    <w:basedOn w:val="DefaultParagraphFont"/>
    <w:link w:val="Irrelevant6font"/>
    <w:rsid w:val="00FC515E"/>
    <w:rPr>
      <w:rFonts w:ascii="Arial Narrow" w:hAnsi="Arial Narrow" w:cs="Calibri"/>
      <w:sz w:val="12"/>
      <w:szCs w:val="12"/>
    </w:rPr>
  </w:style>
  <w:style w:type="paragraph" w:customStyle="1" w:styleId="rddateline">
    <w:name w:val="rddateline"/>
    <w:basedOn w:val="Normal"/>
    <w:uiPriority w:val="99"/>
    <w:qFormat/>
    <w:rsid w:val="00FC515E"/>
    <w:pPr>
      <w:spacing w:after="0" w:line="240" w:lineRule="auto"/>
    </w:pPr>
    <w:rPr>
      <w:rFonts w:cs="Arial"/>
      <w:szCs w:val="20"/>
    </w:rPr>
  </w:style>
  <w:style w:type="paragraph" w:customStyle="1" w:styleId="rdheadline">
    <w:name w:val="rdheadline"/>
    <w:basedOn w:val="Normal"/>
    <w:uiPriority w:val="99"/>
    <w:qFormat/>
    <w:rsid w:val="00FC515E"/>
    <w:pPr>
      <w:spacing w:before="100" w:beforeAutospacing="1" w:after="100" w:afterAutospacing="1" w:line="240" w:lineRule="auto"/>
    </w:pPr>
    <w:rPr>
      <w:rFonts w:ascii="Verdana" w:hAnsi="Verdana"/>
      <w:b/>
      <w:bCs/>
      <w:sz w:val="32"/>
      <w:szCs w:val="32"/>
    </w:rPr>
  </w:style>
  <w:style w:type="paragraph" w:customStyle="1" w:styleId="rdbyline">
    <w:name w:val="rdbyline"/>
    <w:basedOn w:val="Normal"/>
    <w:uiPriority w:val="99"/>
    <w:qFormat/>
    <w:rsid w:val="00FC515E"/>
    <w:pPr>
      <w:spacing w:after="100" w:afterAutospacing="1" w:line="240" w:lineRule="auto"/>
    </w:pPr>
    <w:rPr>
      <w:rFonts w:ascii="Verdana" w:hAnsi="Verdana"/>
      <w:szCs w:val="20"/>
    </w:rPr>
  </w:style>
  <w:style w:type="character" w:customStyle="1" w:styleId="rddeckline1">
    <w:name w:val="rddeckline1"/>
    <w:basedOn w:val="DefaultParagraphFont"/>
    <w:rsid w:val="00FC515E"/>
    <w:rPr>
      <w:rFonts w:ascii="Verdana" w:hAnsi="Verdana" w:hint="default"/>
      <w:b/>
      <w:bCs/>
      <w:sz w:val="22"/>
      <w:szCs w:val="22"/>
    </w:rPr>
  </w:style>
  <w:style w:type="character" w:customStyle="1" w:styleId="contact1">
    <w:name w:val="contact1"/>
    <w:basedOn w:val="DefaultParagraphFont"/>
    <w:rsid w:val="00FC515E"/>
    <w:rPr>
      <w:rFonts w:ascii="Tahoma" w:hAnsi="Tahoma" w:cs="Tahoma" w:hint="default"/>
      <w:color w:val="999999"/>
      <w:sz w:val="20"/>
      <w:szCs w:val="20"/>
    </w:rPr>
  </w:style>
  <w:style w:type="character" w:customStyle="1" w:styleId="credits1">
    <w:name w:val="credits1"/>
    <w:basedOn w:val="DefaultParagraphFont"/>
    <w:rsid w:val="00FC515E"/>
    <w:rPr>
      <w:rFonts w:ascii="Tahoma" w:hAnsi="Tahoma" w:cs="Tahoma" w:hint="default"/>
      <w:color w:val="999999"/>
      <w:sz w:val="16"/>
      <w:szCs w:val="16"/>
    </w:rPr>
  </w:style>
  <w:style w:type="paragraph" w:customStyle="1" w:styleId="Heading20">
    <w:name w:val="Heading2"/>
    <w:basedOn w:val="Normal"/>
    <w:qFormat/>
    <w:rsid w:val="00FC515E"/>
    <w:pPr>
      <w:spacing w:after="0" w:line="240" w:lineRule="auto"/>
      <w:jc w:val="center"/>
    </w:pPr>
    <w:rPr>
      <w:b/>
      <w:caps/>
    </w:rPr>
  </w:style>
  <w:style w:type="character" w:customStyle="1" w:styleId="Heading2Char2">
    <w:name w:val="Heading2 Char"/>
    <w:basedOn w:val="DefaultParagraphFont"/>
    <w:rsid w:val="00FC515E"/>
    <w:rPr>
      <w:b/>
      <w:caps/>
      <w:szCs w:val="24"/>
      <w:lang w:val="en-US" w:eastAsia="en-US" w:bidi="ar-SA"/>
    </w:rPr>
  </w:style>
  <w:style w:type="paragraph" w:customStyle="1" w:styleId="Underlinedcard1">
    <w:name w:val="Underlined card"/>
    <w:basedOn w:val="Normal"/>
    <w:autoRedefine/>
    <w:qFormat/>
    <w:rsid w:val="00FC515E"/>
    <w:pPr>
      <w:autoSpaceDE w:val="0"/>
      <w:autoSpaceDN w:val="0"/>
      <w:adjustRightInd w:val="0"/>
      <w:spacing w:after="0" w:line="240" w:lineRule="auto"/>
      <w:ind w:left="432" w:right="432"/>
      <w:jc w:val="both"/>
    </w:pPr>
    <w:rPr>
      <w:u w:val="thick"/>
    </w:rPr>
  </w:style>
  <w:style w:type="character" w:customStyle="1" w:styleId="UnderlinedcardChar1">
    <w:name w:val="Underlined card Char"/>
    <w:basedOn w:val="DefaultParagraphFont"/>
    <w:rsid w:val="00FC515E"/>
    <w:rPr>
      <w:sz w:val="24"/>
      <w:szCs w:val="24"/>
      <w:u w:val="thick"/>
      <w:lang w:val="en-US" w:eastAsia="en-US" w:bidi="ar-SA"/>
    </w:rPr>
  </w:style>
  <w:style w:type="paragraph" w:customStyle="1" w:styleId="StyleHeading212pt">
    <w:name w:val="Style Heading2 + 12 pt"/>
    <w:basedOn w:val="Heading20"/>
    <w:qFormat/>
    <w:rsid w:val="00FC515E"/>
    <w:rPr>
      <w:bCs/>
    </w:rPr>
  </w:style>
  <w:style w:type="character" w:customStyle="1" w:styleId="StyleHeading212ptChar">
    <w:name w:val="Style Heading2 + 12 pt Char"/>
    <w:basedOn w:val="Heading2Char2"/>
    <w:rsid w:val="00FC515E"/>
    <w:rPr>
      <w:b/>
      <w:bCs/>
      <w:caps/>
      <w:sz w:val="24"/>
      <w:szCs w:val="24"/>
      <w:lang w:val="en-US" w:eastAsia="en-US" w:bidi="ar-SA"/>
    </w:rPr>
  </w:style>
  <w:style w:type="paragraph" w:customStyle="1" w:styleId="Heading212pt">
    <w:name w:val="Heading2 + 12 pt"/>
    <w:basedOn w:val="StyleHeading212pt"/>
    <w:link w:val="Heading212ptChar"/>
    <w:qFormat/>
    <w:rsid w:val="00FC515E"/>
  </w:style>
  <w:style w:type="character" w:customStyle="1" w:styleId="Heading212ptChar">
    <w:name w:val="Heading2 + 12 pt Char"/>
    <w:basedOn w:val="DefaultParagraphFont"/>
    <w:link w:val="Heading212pt"/>
    <w:rsid w:val="00FC515E"/>
    <w:rPr>
      <w:rFonts w:ascii="Arial Narrow" w:hAnsi="Arial Narrow" w:cs="Calibri"/>
      <w:b/>
      <w:bCs/>
      <w:caps/>
    </w:rPr>
  </w:style>
  <w:style w:type="character" w:customStyle="1" w:styleId="bodytext11">
    <w:name w:val="bodytext1"/>
    <w:basedOn w:val="DefaultParagraphFont"/>
    <w:rsid w:val="00FC515E"/>
  </w:style>
  <w:style w:type="paragraph" w:customStyle="1" w:styleId="CardsChar2">
    <w:name w:val="Cards Char2"/>
    <w:basedOn w:val="Normal"/>
    <w:uiPriority w:val="99"/>
    <w:qFormat/>
    <w:rsid w:val="00FC515E"/>
    <w:pPr>
      <w:autoSpaceDE w:val="0"/>
      <w:autoSpaceDN w:val="0"/>
      <w:adjustRightInd w:val="0"/>
      <w:spacing w:after="0" w:line="240" w:lineRule="auto"/>
      <w:ind w:left="432" w:right="432"/>
      <w:jc w:val="both"/>
    </w:pPr>
    <w:rPr>
      <w:szCs w:val="20"/>
    </w:rPr>
  </w:style>
  <w:style w:type="character" w:customStyle="1" w:styleId="StyleUnderlineUnderlineChar">
    <w:name w:val="Style Underline + Underline Char"/>
    <w:basedOn w:val="DefaultParagraphFont"/>
    <w:rsid w:val="00FC515E"/>
    <w:rPr>
      <w:rFonts w:ascii="Verdana" w:hAnsi="Verdana"/>
      <w:szCs w:val="18"/>
      <w:u w:val="single"/>
      <w:lang w:val="en-US" w:eastAsia="en-US" w:bidi="ar-SA"/>
    </w:rPr>
  </w:style>
  <w:style w:type="character" w:customStyle="1" w:styleId="ps63">
    <w:name w:val="ps63"/>
    <w:basedOn w:val="DefaultParagraphFont"/>
    <w:rsid w:val="00FC515E"/>
  </w:style>
  <w:style w:type="character" w:customStyle="1" w:styleId="ps65">
    <w:name w:val="ps65"/>
    <w:basedOn w:val="DefaultParagraphFont"/>
    <w:rsid w:val="00FC515E"/>
  </w:style>
  <w:style w:type="character" w:customStyle="1" w:styleId="ps66">
    <w:name w:val="ps66"/>
    <w:basedOn w:val="DefaultParagraphFont"/>
    <w:rsid w:val="00FC515E"/>
  </w:style>
  <w:style w:type="character" w:customStyle="1" w:styleId="ps67">
    <w:name w:val="ps67"/>
    <w:basedOn w:val="DefaultParagraphFont"/>
    <w:rsid w:val="00FC515E"/>
  </w:style>
  <w:style w:type="character" w:customStyle="1" w:styleId="ps69">
    <w:name w:val="ps69"/>
    <w:basedOn w:val="DefaultParagraphFont"/>
    <w:rsid w:val="00FC515E"/>
  </w:style>
  <w:style w:type="character" w:customStyle="1" w:styleId="ps75">
    <w:name w:val="ps75"/>
    <w:basedOn w:val="DefaultParagraphFont"/>
    <w:rsid w:val="00FC515E"/>
  </w:style>
  <w:style w:type="character" w:customStyle="1" w:styleId="ps76">
    <w:name w:val="ps76"/>
    <w:basedOn w:val="DefaultParagraphFont"/>
    <w:rsid w:val="00FC515E"/>
  </w:style>
  <w:style w:type="character" w:customStyle="1" w:styleId="ps77">
    <w:name w:val="ps77"/>
    <w:basedOn w:val="DefaultParagraphFont"/>
    <w:rsid w:val="00FC515E"/>
  </w:style>
  <w:style w:type="character" w:customStyle="1" w:styleId="ps79">
    <w:name w:val="ps79"/>
    <w:basedOn w:val="DefaultParagraphFont"/>
    <w:rsid w:val="00FC515E"/>
  </w:style>
  <w:style w:type="character" w:customStyle="1" w:styleId="ps80">
    <w:name w:val="ps80"/>
    <w:basedOn w:val="DefaultParagraphFont"/>
    <w:rsid w:val="00FC515E"/>
  </w:style>
  <w:style w:type="character" w:customStyle="1" w:styleId="ps81">
    <w:name w:val="ps81"/>
    <w:basedOn w:val="DefaultParagraphFont"/>
    <w:rsid w:val="00FC515E"/>
  </w:style>
  <w:style w:type="character" w:customStyle="1" w:styleId="ps85">
    <w:name w:val="ps85"/>
    <w:basedOn w:val="DefaultParagraphFont"/>
    <w:rsid w:val="00FC515E"/>
  </w:style>
  <w:style w:type="character" w:customStyle="1" w:styleId="ps87">
    <w:name w:val="ps87"/>
    <w:basedOn w:val="DefaultParagraphFont"/>
    <w:rsid w:val="00FC515E"/>
  </w:style>
  <w:style w:type="character" w:customStyle="1" w:styleId="ps88">
    <w:name w:val="ps88"/>
    <w:basedOn w:val="DefaultParagraphFont"/>
    <w:rsid w:val="00FC515E"/>
  </w:style>
  <w:style w:type="paragraph" w:customStyle="1" w:styleId="H3">
    <w:name w:val="H3"/>
    <w:basedOn w:val="Normal"/>
    <w:next w:val="Normal"/>
    <w:qFormat/>
    <w:rsid w:val="00FC515E"/>
    <w:pPr>
      <w:keepNext/>
      <w:overflowPunct w:val="0"/>
      <w:autoSpaceDE w:val="0"/>
      <w:autoSpaceDN w:val="0"/>
      <w:adjustRightInd w:val="0"/>
      <w:spacing w:before="100" w:after="100" w:line="240" w:lineRule="auto"/>
      <w:textAlignment w:val="baseline"/>
    </w:pPr>
    <w:rPr>
      <w:b/>
      <w:sz w:val="28"/>
      <w:szCs w:val="20"/>
    </w:rPr>
  </w:style>
  <w:style w:type="character" w:customStyle="1" w:styleId="body-text-2">
    <w:name w:val="body-text-2"/>
    <w:basedOn w:val="DefaultParagraphFont"/>
    <w:rsid w:val="00FC515E"/>
  </w:style>
  <w:style w:type="paragraph" w:customStyle="1" w:styleId="Style0">
    <w:name w:val="Style0"/>
    <w:qFormat/>
    <w:rsid w:val="00FC515E"/>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qFormat/>
    <w:rsid w:val="00FC515E"/>
    <w:pPr>
      <w:keepNext/>
      <w:tabs>
        <w:tab w:val="num" w:pos="3240"/>
      </w:tabs>
      <w:suppressAutoHyphens/>
      <w:spacing w:before="240" w:after="120" w:line="240" w:lineRule="auto"/>
      <w:ind w:left="3240" w:hanging="360"/>
      <w:outlineLvl w:val="8"/>
    </w:pPr>
    <w:rPr>
      <w:rFonts w:eastAsia="Lucida Sans Unicode" w:cs="Tahoma"/>
      <w:b/>
      <w:bCs/>
      <w:sz w:val="21"/>
      <w:szCs w:val="21"/>
      <w:lang w:eastAsia="ar-SA"/>
    </w:rPr>
  </w:style>
  <w:style w:type="character" w:customStyle="1" w:styleId="NumberingSymbols">
    <w:name w:val="Numbering Symbols"/>
    <w:rsid w:val="00FC515E"/>
  </w:style>
  <w:style w:type="character" w:customStyle="1" w:styleId="WW-Teletype">
    <w:name w:val="WW-Teletype"/>
    <w:rsid w:val="00FC515E"/>
    <w:rPr>
      <w:rFonts w:ascii="Courier New" w:eastAsia="Courier New" w:hAnsi="Courier New" w:cs="Courier New"/>
    </w:rPr>
  </w:style>
  <w:style w:type="character" w:customStyle="1" w:styleId="lightemphasis">
    <w:name w:val="lightemphasis"/>
    <w:basedOn w:val="DefaultParagraphFont"/>
    <w:rsid w:val="00FC515E"/>
  </w:style>
  <w:style w:type="character" w:customStyle="1" w:styleId="booktitle0">
    <w:name w:val="booktitle"/>
    <w:basedOn w:val="DefaultParagraphFont"/>
    <w:rsid w:val="00FC515E"/>
  </w:style>
  <w:style w:type="character" w:customStyle="1" w:styleId="filmtitle">
    <w:name w:val="filmtitle"/>
    <w:basedOn w:val="DefaultParagraphFont"/>
    <w:rsid w:val="00FC515E"/>
  </w:style>
  <w:style w:type="paragraph" w:customStyle="1" w:styleId="Quotations">
    <w:name w:val="Quotations"/>
    <w:basedOn w:val="Normal"/>
    <w:qFormat/>
    <w:rsid w:val="00FC515E"/>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FC515E"/>
    <w:pPr>
      <w:widowControl w:val="0"/>
      <w:suppressLineNumbers/>
      <w:suppressAutoHyphens/>
      <w:spacing w:after="0" w:line="100" w:lineRule="atLeast"/>
    </w:pPr>
    <w:rPr>
      <w:rFonts w:eastAsia="DejaVu Sans"/>
      <w:color w:val="000000"/>
      <w:sz w:val="18"/>
    </w:rPr>
  </w:style>
  <w:style w:type="character" w:customStyle="1" w:styleId="byline-detail">
    <w:name w:val="byline-detail"/>
    <w:basedOn w:val="DefaultParagraphFont"/>
    <w:rsid w:val="00FC515E"/>
  </w:style>
  <w:style w:type="character" w:customStyle="1" w:styleId="headline-detail">
    <w:name w:val="headline-detail"/>
    <w:basedOn w:val="DefaultParagraphFont"/>
    <w:rsid w:val="00FC515E"/>
  </w:style>
  <w:style w:type="character" w:customStyle="1" w:styleId="UnderlinedCardTextCharCharChar">
    <w:name w:val="Underlined Card Text Char Char Char"/>
    <w:basedOn w:val="DefaultParagraphFont"/>
    <w:rsid w:val="00FC515E"/>
    <w:rPr>
      <w:rFonts w:ascii="Arial Narrow" w:hAnsi="Arial Narrow"/>
      <w:noProof w:val="0"/>
      <w:sz w:val="18"/>
      <w:szCs w:val="24"/>
      <w:u w:val="single"/>
      <w:lang w:val="en-US" w:eastAsia="en-US" w:bidi="ar-SA"/>
    </w:rPr>
  </w:style>
  <w:style w:type="character" w:customStyle="1" w:styleId="storytext1">
    <w:name w:val="storytext1"/>
    <w:basedOn w:val="DefaultParagraphFont"/>
    <w:rsid w:val="00FC515E"/>
    <w:rPr>
      <w:rFonts w:ascii="Arial" w:hAnsi="Arial" w:cs="Arial" w:hint="default"/>
      <w:b w:val="0"/>
      <w:bCs w:val="0"/>
      <w:i w:val="0"/>
      <w:iCs w:val="0"/>
      <w:color w:val="000000"/>
      <w:sz w:val="16"/>
      <w:szCs w:val="16"/>
    </w:rPr>
  </w:style>
  <w:style w:type="character" w:customStyle="1" w:styleId="georgiamd">
    <w:name w:val="georgia md"/>
    <w:basedOn w:val="DefaultParagraphFont"/>
    <w:rsid w:val="00FC515E"/>
  </w:style>
  <w:style w:type="character" w:customStyle="1" w:styleId="UnderlineStyleCharCharChar">
    <w:name w:val="Underline Style Char Char Char"/>
    <w:basedOn w:val="DefaultParagraphFont"/>
    <w:rsid w:val="00FC515E"/>
    <w:rPr>
      <w:rFonts w:cs="Arial"/>
      <w:b/>
      <w:bCs/>
      <w:noProof w:val="0"/>
      <w:kern w:val="32"/>
      <w:sz w:val="24"/>
      <w:szCs w:val="24"/>
      <w:u w:val="single"/>
      <w:lang w:val="en-US" w:eastAsia="en-US" w:bidi="ar-SA"/>
    </w:rPr>
  </w:style>
  <w:style w:type="character" w:customStyle="1" w:styleId="collectmed">
    <w:name w:val="collectmed"/>
    <w:basedOn w:val="DefaultParagraphFont"/>
    <w:rsid w:val="00FC515E"/>
  </w:style>
  <w:style w:type="character" w:customStyle="1" w:styleId="lingoregion">
    <w:name w:val="lingo_region"/>
    <w:basedOn w:val="DefaultParagraphFont"/>
    <w:rsid w:val="00FC515E"/>
  </w:style>
  <w:style w:type="character" w:customStyle="1" w:styleId="vitstorybody">
    <w:name w:val="vitstorybody"/>
    <w:basedOn w:val="DefaultParagraphFont"/>
    <w:rsid w:val="00FC515E"/>
  </w:style>
  <w:style w:type="character" w:customStyle="1" w:styleId="searchtermbold">
    <w:name w:val="searchtermbold"/>
    <w:basedOn w:val="DefaultParagraphFont"/>
    <w:rsid w:val="00FC515E"/>
  </w:style>
  <w:style w:type="character" w:customStyle="1" w:styleId="spanstyle">
    <w:name w:val="spanstyle"/>
    <w:basedOn w:val="DefaultParagraphFont"/>
    <w:rsid w:val="00FC515E"/>
  </w:style>
  <w:style w:type="character" w:customStyle="1" w:styleId="TaglineChar1">
    <w:name w:val="Tagline Char1"/>
    <w:basedOn w:val="DefaultParagraphFont"/>
    <w:locked/>
    <w:rsid w:val="00FC515E"/>
    <w:rPr>
      <w:b/>
      <w:noProof w:val="0"/>
      <w:sz w:val="22"/>
      <w:szCs w:val="28"/>
      <w:lang w:val="en-US" w:eastAsia="en-US" w:bidi="ar-SA"/>
    </w:rPr>
  </w:style>
  <w:style w:type="character" w:customStyle="1" w:styleId="CiteExtrasChar1">
    <w:name w:val="Cite Extras Char1"/>
    <w:basedOn w:val="DefaultParagraphFont"/>
    <w:locked/>
    <w:rsid w:val="00FC515E"/>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FC515E"/>
    <w:rPr>
      <w:rFonts w:cs="Arial"/>
      <w:b/>
      <w:bCs/>
      <w:iCs/>
      <w:noProof w:val="0"/>
      <w:sz w:val="28"/>
      <w:szCs w:val="28"/>
      <w:u w:val="single"/>
      <w:lang w:val="en-US" w:eastAsia="en-US" w:bidi="ar-SA"/>
    </w:rPr>
  </w:style>
  <w:style w:type="character" w:customStyle="1" w:styleId="filed">
    <w:name w:val="filed"/>
    <w:basedOn w:val="DefaultParagraphFont"/>
    <w:rsid w:val="00FC515E"/>
  </w:style>
  <w:style w:type="character" w:customStyle="1" w:styleId="textnew">
    <w:name w:val="textnew"/>
    <w:basedOn w:val="DefaultParagraphFont"/>
    <w:uiPriority w:val="99"/>
    <w:rsid w:val="00FC515E"/>
    <w:rPr>
      <w:rFonts w:ascii="Georgia" w:hAnsi="Georgia" w:hint="default"/>
      <w:b w:val="0"/>
      <w:bCs w:val="0"/>
      <w:color w:val="000000"/>
      <w:sz w:val="21"/>
      <w:szCs w:val="21"/>
    </w:rPr>
  </w:style>
  <w:style w:type="character" w:customStyle="1" w:styleId="headlinefnt">
    <w:name w:val="headlinefnt"/>
    <w:basedOn w:val="DefaultParagraphFont"/>
    <w:rsid w:val="00FC515E"/>
  </w:style>
  <w:style w:type="character" w:customStyle="1" w:styleId="KellyEvCharChar">
    <w:name w:val="KellyEv Char Char"/>
    <w:basedOn w:val="DefaultParagraphFont"/>
    <w:rsid w:val="00FC515E"/>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FC515E"/>
    <w:rPr>
      <w:rFonts w:ascii="Times New Roman" w:hAnsi="Times New Roman"/>
      <w:dstrike w:val="0"/>
      <w:sz w:val="20"/>
      <w:u w:val="thick"/>
      <w:vertAlign w:val="baseline"/>
    </w:rPr>
  </w:style>
  <w:style w:type="character" w:customStyle="1" w:styleId="report-headline">
    <w:name w:val="report-headline"/>
    <w:basedOn w:val="DefaultParagraphFont"/>
    <w:rsid w:val="00FC515E"/>
  </w:style>
  <w:style w:type="character" w:customStyle="1" w:styleId="viewnewsarticle">
    <w:name w:val="viewnewsarticle"/>
    <w:basedOn w:val="DefaultParagraphFont"/>
    <w:rsid w:val="00FC515E"/>
  </w:style>
  <w:style w:type="character" w:customStyle="1" w:styleId="c9">
    <w:name w:val="c9"/>
    <w:basedOn w:val="DefaultParagraphFont"/>
    <w:rsid w:val="00FC515E"/>
  </w:style>
  <w:style w:type="character" w:customStyle="1" w:styleId="verdana12black1aheight18a">
    <w:name w:val="verdana12black1a height18a"/>
    <w:basedOn w:val="DefaultParagraphFont"/>
    <w:rsid w:val="00FC515E"/>
  </w:style>
  <w:style w:type="character" w:customStyle="1" w:styleId="FontStyle86">
    <w:name w:val="Font Style86"/>
    <w:basedOn w:val="DefaultParagraphFont"/>
    <w:uiPriority w:val="99"/>
    <w:rsid w:val="00FC515E"/>
    <w:rPr>
      <w:rFonts w:ascii="Times New Roman" w:hAnsi="Times New Roman" w:cs="Times New Roman"/>
      <w:b/>
      <w:bCs/>
      <w:i/>
      <w:iCs/>
      <w:sz w:val="16"/>
      <w:szCs w:val="16"/>
    </w:rPr>
  </w:style>
  <w:style w:type="paragraph" w:customStyle="1" w:styleId="Style52">
    <w:name w:val="Style5"/>
    <w:basedOn w:val="Normal"/>
    <w:uiPriority w:val="4"/>
    <w:qFormat/>
    <w:rsid w:val="00FC515E"/>
    <w:pPr>
      <w:widowControl w:val="0"/>
      <w:autoSpaceDE w:val="0"/>
      <w:autoSpaceDN w:val="0"/>
      <w:adjustRightInd w:val="0"/>
      <w:spacing w:after="0" w:line="230" w:lineRule="exact"/>
      <w:jc w:val="both"/>
    </w:pPr>
  </w:style>
  <w:style w:type="character" w:customStyle="1" w:styleId="FontStyle141">
    <w:name w:val="Font Style141"/>
    <w:basedOn w:val="DefaultParagraphFont"/>
    <w:uiPriority w:val="99"/>
    <w:rsid w:val="00FC515E"/>
    <w:rPr>
      <w:rFonts w:ascii="Times New Roman" w:hAnsi="Times New Roman" w:cs="Times New Roman"/>
      <w:b/>
      <w:bCs/>
      <w:sz w:val="22"/>
      <w:szCs w:val="22"/>
    </w:rPr>
  </w:style>
  <w:style w:type="character" w:customStyle="1" w:styleId="FontStyle88">
    <w:name w:val="Font Style88"/>
    <w:basedOn w:val="DefaultParagraphFont"/>
    <w:uiPriority w:val="99"/>
    <w:rsid w:val="00FC515E"/>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FC515E"/>
    <w:rPr>
      <w:rFonts w:ascii="Times New Roman" w:hAnsi="Times New Roman" w:cs="Times New Roman"/>
      <w:b/>
      <w:bCs/>
      <w:sz w:val="16"/>
      <w:szCs w:val="16"/>
    </w:rPr>
  </w:style>
  <w:style w:type="character" w:customStyle="1" w:styleId="FontStyle92">
    <w:name w:val="Font Style92"/>
    <w:basedOn w:val="DefaultParagraphFont"/>
    <w:uiPriority w:val="99"/>
    <w:rsid w:val="00FC515E"/>
    <w:rPr>
      <w:rFonts w:ascii="Times New Roman" w:hAnsi="Times New Roman" w:cs="Times New Roman"/>
      <w:i/>
      <w:iCs/>
      <w:sz w:val="22"/>
      <w:szCs w:val="22"/>
    </w:rPr>
  </w:style>
  <w:style w:type="character" w:customStyle="1" w:styleId="FontStyle77">
    <w:name w:val="Font Style77"/>
    <w:basedOn w:val="DefaultParagraphFont"/>
    <w:uiPriority w:val="99"/>
    <w:rsid w:val="00FC515E"/>
    <w:rPr>
      <w:rFonts w:ascii="Times New Roman" w:hAnsi="Times New Roman" w:cs="Times New Roman"/>
      <w:b/>
      <w:bCs/>
      <w:spacing w:val="-10"/>
      <w:sz w:val="20"/>
      <w:szCs w:val="20"/>
    </w:rPr>
  </w:style>
  <w:style w:type="character" w:customStyle="1" w:styleId="FontStyle104">
    <w:name w:val="Font Style104"/>
    <w:basedOn w:val="DefaultParagraphFont"/>
    <w:rsid w:val="00FC515E"/>
    <w:rPr>
      <w:rFonts w:ascii="Georgia" w:hAnsi="Georgia" w:cs="Georgia"/>
      <w:b/>
      <w:bCs/>
      <w:sz w:val="12"/>
      <w:szCs w:val="12"/>
    </w:rPr>
  </w:style>
  <w:style w:type="character" w:customStyle="1" w:styleId="FontStyle122">
    <w:name w:val="Font Style122"/>
    <w:basedOn w:val="DefaultParagraphFont"/>
    <w:uiPriority w:val="99"/>
    <w:rsid w:val="00FC515E"/>
    <w:rPr>
      <w:rFonts w:ascii="Times New Roman" w:hAnsi="Times New Roman" w:cs="Times New Roman"/>
      <w:b/>
      <w:bCs/>
      <w:sz w:val="12"/>
      <w:szCs w:val="12"/>
    </w:rPr>
  </w:style>
  <w:style w:type="character" w:customStyle="1" w:styleId="FontStyle93">
    <w:name w:val="Font Style93"/>
    <w:basedOn w:val="DefaultParagraphFont"/>
    <w:uiPriority w:val="99"/>
    <w:rsid w:val="00FC515E"/>
    <w:rPr>
      <w:rFonts w:ascii="Times New Roman" w:hAnsi="Times New Roman" w:cs="Times New Roman"/>
      <w:sz w:val="22"/>
      <w:szCs w:val="22"/>
    </w:rPr>
  </w:style>
  <w:style w:type="paragraph" w:customStyle="1" w:styleId="Style49">
    <w:name w:val="Style49"/>
    <w:basedOn w:val="Normal"/>
    <w:uiPriority w:val="99"/>
    <w:qFormat/>
    <w:rsid w:val="00FC515E"/>
    <w:pPr>
      <w:widowControl w:val="0"/>
      <w:autoSpaceDE w:val="0"/>
      <w:autoSpaceDN w:val="0"/>
      <w:adjustRightInd w:val="0"/>
      <w:spacing w:after="0" w:line="165" w:lineRule="exact"/>
    </w:pPr>
  </w:style>
  <w:style w:type="paragraph" w:customStyle="1" w:styleId="Style13">
    <w:name w:val="Style13"/>
    <w:basedOn w:val="Normal"/>
    <w:qFormat/>
    <w:rsid w:val="00FC515E"/>
    <w:pPr>
      <w:widowControl w:val="0"/>
      <w:autoSpaceDE w:val="0"/>
      <w:autoSpaceDN w:val="0"/>
      <w:adjustRightInd w:val="0"/>
      <w:spacing w:after="0" w:line="240" w:lineRule="auto"/>
    </w:pPr>
  </w:style>
  <w:style w:type="character" w:customStyle="1" w:styleId="FontStyle78">
    <w:name w:val="Font Style78"/>
    <w:basedOn w:val="DefaultParagraphFont"/>
    <w:uiPriority w:val="99"/>
    <w:rsid w:val="00FC515E"/>
    <w:rPr>
      <w:rFonts w:ascii="Times New Roman" w:hAnsi="Times New Roman" w:cs="Times New Roman"/>
      <w:b/>
      <w:bCs/>
      <w:sz w:val="12"/>
      <w:szCs w:val="12"/>
    </w:rPr>
  </w:style>
  <w:style w:type="character" w:customStyle="1" w:styleId="FontStyle79">
    <w:name w:val="Font Style79"/>
    <w:basedOn w:val="DefaultParagraphFont"/>
    <w:uiPriority w:val="99"/>
    <w:rsid w:val="00FC515E"/>
    <w:rPr>
      <w:rFonts w:ascii="Georgia" w:hAnsi="Georgia" w:cs="Georgia"/>
      <w:b/>
      <w:bCs/>
      <w:sz w:val="10"/>
      <w:szCs w:val="10"/>
    </w:rPr>
  </w:style>
  <w:style w:type="character" w:customStyle="1" w:styleId="FontStyle81">
    <w:name w:val="Font Style81"/>
    <w:basedOn w:val="DefaultParagraphFont"/>
    <w:uiPriority w:val="99"/>
    <w:rsid w:val="00FC515E"/>
    <w:rPr>
      <w:rFonts w:ascii="Times New Roman" w:hAnsi="Times New Roman" w:cs="Times New Roman"/>
      <w:sz w:val="14"/>
      <w:szCs w:val="14"/>
    </w:rPr>
  </w:style>
  <w:style w:type="character" w:customStyle="1" w:styleId="FontStyle82">
    <w:name w:val="Font Style82"/>
    <w:basedOn w:val="DefaultParagraphFont"/>
    <w:uiPriority w:val="99"/>
    <w:rsid w:val="00FC515E"/>
    <w:rPr>
      <w:rFonts w:ascii="Times New Roman" w:hAnsi="Times New Roman" w:cs="Times New Roman"/>
      <w:b/>
      <w:bCs/>
      <w:i/>
      <w:iCs/>
      <w:sz w:val="12"/>
      <w:szCs w:val="12"/>
    </w:rPr>
  </w:style>
  <w:style w:type="character" w:customStyle="1" w:styleId="article">
    <w:name w:val="article"/>
    <w:basedOn w:val="DefaultParagraphFont"/>
    <w:rsid w:val="00FC515E"/>
  </w:style>
  <w:style w:type="character" w:customStyle="1" w:styleId="Bold-UnderlineChar">
    <w:name w:val="Bold-Underline Char"/>
    <w:basedOn w:val="DefaultParagraphFont"/>
    <w:rsid w:val="00FC515E"/>
    <w:rPr>
      <w:b/>
      <w:noProof w:val="0"/>
      <w:sz w:val="24"/>
      <w:szCs w:val="24"/>
      <w:u w:val="single"/>
      <w:lang w:val="en-US" w:eastAsia="en-US" w:bidi="ar-SA"/>
    </w:rPr>
  </w:style>
  <w:style w:type="character" w:customStyle="1" w:styleId="StyleArialNarrow">
    <w:name w:val="Style Arial Narrow"/>
    <w:basedOn w:val="DefaultParagraphFont"/>
    <w:rsid w:val="00FC515E"/>
    <w:rPr>
      <w:rFonts w:ascii="Arial Narrow" w:hAnsi="Arial Narrow"/>
      <w:sz w:val="20"/>
    </w:rPr>
  </w:style>
  <w:style w:type="character" w:customStyle="1" w:styleId="boldciteChar3">
    <w:name w:val="bold cite Char3"/>
    <w:basedOn w:val="DefaultParagraphFont"/>
    <w:rsid w:val="00FC515E"/>
    <w:rPr>
      <w:rFonts w:ascii="Arial" w:hAnsi="Arial" w:cs="Arial"/>
      <w:b/>
      <w:bCs/>
      <w:noProof w:val="0"/>
      <w:kern w:val="32"/>
      <w:sz w:val="24"/>
      <w:szCs w:val="24"/>
      <w:lang w:val="en-US" w:eastAsia="en-US" w:bidi="ar-SA"/>
    </w:rPr>
  </w:style>
  <w:style w:type="paragraph" w:customStyle="1" w:styleId="ecomaintext">
    <w:name w:val="ecomaintext"/>
    <w:basedOn w:val="Normal"/>
    <w:qFormat/>
    <w:rsid w:val="00FC515E"/>
    <w:pPr>
      <w:spacing w:before="100" w:beforeAutospacing="1" w:after="100" w:afterAutospacing="1" w:line="240" w:lineRule="auto"/>
    </w:pPr>
    <w:rPr>
      <w:rFonts w:eastAsia="SimSun"/>
      <w:lang w:eastAsia="zh-CN"/>
    </w:rPr>
  </w:style>
  <w:style w:type="paragraph" w:customStyle="1" w:styleId="Normal8pt">
    <w:name w:val="Normal + 8 pt"/>
    <w:basedOn w:val="Normal"/>
    <w:qFormat/>
    <w:rsid w:val="00FC515E"/>
    <w:pPr>
      <w:spacing w:after="0" w:line="240" w:lineRule="auto"/>
      <w:jc w:val="both"/>
    </w:pPr>
    <w:rPr>
      <w:color w:val="000000"/>
      <w:sz w:val="16"/>
      <w:szCs w:val="16"/>
    </w:rPr>
  </w:style>
  <w:style w:type="character" w:customStyle="1" w:styleId="bps-topic-ident">
    <w:name w:val="bps-topic-ident"/>
    <w:basedOn w:val="DefaultParagraphFont"/>
    <w:rsid w:val="00FC515E"/>
  </w:style>
  <w:style w:type="character" w:customStyle="1" w:styleId="artbyline">
    <w:name w:val="artbyline"/>
    <w:basedOn w:val="DefaultParagraphFont"/>
    <w:rsid w:val="00FC515E"/>
  </w:style>
  <w:style w:type="paragraph" w:customStyle="1" w:styleId="tagcite3">
    <w:name w:val="tagcite"/>
    <w:basedOn w:val="Normal"/>
    <w:qFormat/>
    <w:rsid w:val="00FC515E"/>
    <w:pPr>
      <w:spacing w:after="0" w:line="240" w:lineRule="auto"/>
    </w:pPr>
    <w:rPr>
      <w:rFonts w:ascii="Garamond" w:hAnsi="Garamond"/>
      <w:b/>
    </w:rPr>
  </w:style>
  <w:style w:type="character" w:customStyle="1" w:styleId="CardDownSizeChar">
    <w:name w:val="CardDownSize Char"/>
    <w:basedOn w:val="DefaultParagraphFont"/>
    <w:link w:val="CardDownSize"/>
    <w:locked/>
    <w:rsid w:val="00FC515E"/>
    <w:rPr>
      <w:sz w:val="16"/>
      <w:szCs w:val="32"/>
    </w:rPr>
  </w:style>
  <w:style w:type="paragraph" w:customStyle="1" w:styleId="CardDownSize">
    <w:name w:val="CardDownSize"/>
    <w:basedOn w:val="Normal"/>
    <w:link w:val="CardDownSizeChar"/>
    <w:autoRedefine/>
    <w:qFormat/>
    <w:rsid w:val="00FC515E"/>
    <w:pPr>
      <w:spacing w:after="0" w:line="240" w:lineRule="auto"/>
      <w:jc w:val="both"/>
    </w:pPr>
    <w:rPr>
      <w:rFonts w:asciiTheme="minorHAnsi" w:hAnsiTheme="minorHAnsi" w:cstheme="minorBidi"/>
      <w:sz w:val="16"/>
      <w:szCs w:val="32"/>
    </w:rPr>
  </w:style>
  <w:style w:type="paragraph" w:customStyle="1" w:styleId="AuthorDate2">
    <w:name w:val="Author + Date"/>
    <w:basedOn w:val="Normal"/>
    <w:link w:val="AuthorDateChar0"/>
    <w:qFormat/>
    <w:rsid w:val="00FC515E"/>
    <w:pPr>
      <w:widowControl w:val="0"/>
      <w:spacing w:after="0" w:line="240" w:lineRule="auto"/>
      <w:jc w:val="both"/>
      <w:outlineLvl w:val="2"/>
    </w:pPr>
    <w:rPr>
      <w:rFonts w:eastAsia="Calibri"/>
      <w:b/>
      <w:szCs w:val="20"/>
    </w:rPr>
  </w:style>
  <w:style w:type="character" w:customStyle="1" w:styleId="AuthorDateChar0">
    <w:name w:val="Author + Date Char"/>
    <w:basedOn w:val="DefaultParagraphFont"/>
    <w:link w:val="AuthorDate2"/>
    <w:rsid w:val="00FC515E"/>
    <w:rPr>
      <w:rFonts w:ascii="Arial Narrow" w:eastAsia="Calibri" w:hAnsi="Arial Narrow" w:cs="Calibri"/>
      <w:b/>
      <w:szCs w:val="20"/>
    </w:rPr>
  </w:style>
  <w:style w:type="paragraph" w:customStyle="1" w:styleId="CM50">
    <w:name w:val="CM50"/>
    <w:basedOn w:val="Normal"/>
    <w:next w:val="Normal"/>
    <w:qFormat/>
    <w:rsid w:val="00FC515E"/>
    <w:pPr>
      <w:widowControl w:val="0"/>
      <w:autoSpaceDE w:val="0"/>
      <w:autoSpaceDN w:val="0"/>
      <w:adjustRightInd w:val="0"/>
      <w:spacing w:after="0" w:line="240" w:lineRule="auto"/>
    </w:pPr>
  </w:style>
  <w:style w:type="character" w:customStyle="1" w:styleId="bodyblack1">
    <w:name w:val="bodyblack1"/>
    <w:basedOn w:val="DefaultParagraphFont"/>
    <w:rsid w:val="00FC515E"/>
    <w:rPr>
      <w:rFonts w:ascii="Verdana" w:hAnsi="Verdana" w:hint="default"/>
      <w:b w:val="0"/>
      <w:bCs w:val="0"/>
      <w:color w:val="000000"/>
      <w:sz w:val="20"/>
      <w:szCs w:val="20"/>
    </w:rPr>
  </w:style>
  <w:style w:type="paragraph" w:customStyle="1" w:styleId="Maximize">
    <w:name w:val="Maximize"/>
    <w:basedOn w:val="Normal"/>
    <w:link w:val="MaximizeChar"/>
    <w:qFormat/>
    <w:rsid w:val="00FC515E"/>
    <w:pPr>
      <w:keepNext/>
      <w:keepLines/>
      <w:spacing w:after="0" w:line="240" w:lineRule="auto"/>
      <w:jc w:val="both"/>
    </w:pPr>
    <w:rPr>
      <w:u w:val="single"/>
    </w:rPr>
  </w:style>
  <w:style w:type="character" w:customStyle="1" w:styleId="MaximizeChar">
    <w:name w:val="Maximize Char"/>
    <w:basedOn w:val="DefaultParagraphFont"/>
    <w:link w:val="Maximize"/>
    <w:rsid w:val="00FC515E"/>
    <w:rPr>
      <w:rFonts w:ascii="Arial Narrow" w:hAnsi="Arial Narrow" w:cs="Calibri"/>
      <w:u w:val="single"/>
    </w:rPr>
  </w:style>
  <w:style w:type="paragraph" w:customStyle="1" w:styleId="StyleCardSizeDown6pt">
    <w:name w:val="Style Card Size Down + 6 pt"/>
    <w:basedOn w:val="Normal"/>
    <w:link w:val="StyleCardSizeDown6ptChar"/>
    <w:qFormat/>
    <w:rsid w:val="00FC515E"/>
    <w:pPr>
      <w:spacing w:after="0" w:line="240" w:lineRule="auto"/>
      <w:jc w:val="both"/>
    </w:pPr>
    <w:rPr>
      <w:sz w:val="12"/>
      <w:szCs w:val="16"/>
    </w:rPr>
  </w:style>
  <w:style w:type="character" w:customStyle="1" w:styleId="StyleCardSizeDown6ptChar">
    <w:name w:val="Style Card Size Down + 6 pt Char"/>
    <w:basedOn w:val="DefaultParagraphFont"/>
    <w:link w:val="StyleCardSizeDown6pt"/>
    <w:rsid w:val="00FC515E"/>
    <w:rPr>
      <w:rFonts w:ascii="Arial Narrow" w:hAnsi="Arial Narrow" w:cs="Calibri"/>
      <w:sz w:val="12"/>
      <w:szCs w:val="16"/>
    </w:rPr>
  </w:style>
  <w:style w:type="paragraph" w:customStyle="1" w:styleId="CardDownMid">
    <w:name w:val="CardDownMid"/>
    <w:basedOn w:val="Normal"/>
    <w:link w:val="CardDownMidChar"/>
    <w:qFormat/>
    <w:rsid w:val="00FC515E"/>
    <w:pPr>
      <w:spacing w:after="0" w:line="240" w:lineRule="auto"/>
    </w:pPr>
    <w:rPr>
      <w:rFonts w:cs="Arial"/>
      <w:sz w:val="14"/>
      <w:szCs w:val="20"/>
    </w:rPr>
  </w:style>
  <w:style w:type="character" w:customStyle="1" w:styleId="CardDownMidChar">
    <w:name w:val="CardDownMid Char"/>
    <w:basedOn w:val="DefaultParagraphFont"/>
    <w:link w:val="CardDownMid"/>
    <w:rsid w:val="00FC515E"/>
    <w:rPr>
      <w:rFonts w:ascii="Arial Narrow" w:hAnsi="Arial Narrow" w:cs="Arial"/>
      <w:sz w:val="14"/>
      <w:szCs w:val="20"/>
    </w:rPr>
  </w:style>
  <w:style w:type="character" w:customStyle="1" w:styleId="QuickFormat1">
    <w:name w:val="QuickFormat1"/>
    <w:rsid w:val="00FC515E"/>
  </w:style>
  <w:style w:type="character" w:customStyle="1" w:styleId="Irrelevant5fontChar">
    <w:name w:val="Irrelevant (5 font) Char"/>
    <w:basedOn w:val="DefaultParagraphFont"/>
    <w:link w:val="Irrelevant5font"/>
    <w:rsid w:val="00FC515E"/>
    <w:rPr>
      <w:sz w:val="10"/>
      <w:szCs w:val="10"/>
    </w:rPr>
  </w:style>
  <w:style w:type="paragraph" w:customStyle="1" w:styleId="Irrelevant5font">
    <w:name w:val="Irrelevant (5 font)"/>
    <w:basedOn w:val="Normal"/>
    <w:link w:val="Irrelevant5fontChar"/>
    <w:qFormat/>
    <w:rsid w:val="00FC515E"/>
    <w:pPr>
      <w:spacing w:after="0" w:line="240" w:lineRule="auto"/>
      <w:ind w:left="576" w:right="576"/>
      <w:jc w:val="both"/>
    </w:pPr>
    <w:rPr>
      <w:rFonts w:asciiTheme="minorHAnsi" w:hAnsiTheme="minorHAnsi" w:cstheme="minorBidi"/>
      <w:sz w:val="10"/>
      <w:szCs w:val="10"/>
    </w:rPr>
  </w:style>
  <w:style w:type="paragraph" w:customStyle="1" w:styleId="UnderlineEmphasis">
    <w:name w:val="Underline + Emphasis"/>
    <w:basedOn w:val="Normal"/>
    <w:next w:val="Normal"/>
    <w:link w:val="UnderlineEmphasisChar"/>
    <w:autoRedefine/>
    <w:qFormat/>
    <w:rsid w:val="00FC515E"/>
    <w:pPr>
      <w:spacing w:after="0" w:line="240" w:lineRule="auto"/>
    </w:pPr>
    <w:rPr>
      <w:b/>
      <w:color w:val="000000"/>
      <w:u w:val="single"/>
    </w:rPr>
  </w:style>
  <w:style w:type="character" w:customStyle="1" w:styleId="UnderlineEmphasisChar">
    <w:name w:val="Underline + Emphasis Char"/>
    <w:basedOn w:val="DefaultParagraphFont"/>
    <w:link w:val="UnderlineEmphasis"/>
    <w:locked/>
    <w:rsid w:val="00FC515E"/>
    <w:rPr>
      <w:rFonts w:ascii="Arial Narrow" w:hAnsi="Arial Narrow" w:cs="Calibri"/>
      <w:b/>
      <w:color w:val="000000"/>
      <w:u w:val="single"/>
    </w:rPr>
  </w:style>
  <w:style w:type="paragraph" w:customStyle="1" w:styleId="tag10">
    <w:name w:val="tag1"/>
    <w:basedOn w:val="Normal"/>
    <w:qFormat/>
    <w:rsid w:val="00FC515E"/>
    <w:pPr>
      <w:spacing w:after="0" w:line="240" w:lineRule="auto"/>
    </w:pPr>
    <w:rPr>
      <w:b/>
      <w:szCs w:val="20"/>
    </w:rPr>
  </w:style>
  <w:style w:type="paragraph" w:customStyle="1" w:styleId="Ciii">
    <w:name w:val="Ciii"/>
    <w:basedOn w:val="Normal"/>
    <w:qFormat/>
    <w:rsid w:val="00FC515E"/>
    <w:pPr>
      <w:spacing w:after="0" w:line="240" w:lineRule="auto"/>
    </w:pPr>
    <w:rPr>
      <w:b/>
      <w:szCs w:val="20"/>
      <w:u w:val="thick"/>
    </w:rPr>
  </w:style>
  <w:style w:type="paragraph" w:customStyle="1" w:styleId="DebateCardSmall">
    <w:name w:val="Debate Card Small"/>
    <w:basedOn w:val="Normal"/>
    <w:qFormat/>
    <w:rsid w:val="00FC515E"/>
    <w:pPr>
      <w:autoSpaceDE w:val="0"/>
      <w:autoSpaceDN w:val="0"/>
      <w:adjustRightInd w:val="0"/>
      <w:spacing w:after="0" w:line="240" w:lineRule="auto"/>
    </w:pPr>
    <w:rPr>
      <w:sz w:val="16"/>
      <w:szCs w:val="16"/>
    </w:rPr>
  </w:style>
  <w:style w:type="paragraph" w:customStyle="1" w:styleId="Times0">
    <w:name w:val="Times"/>
    <w:basedOn w:val="Heading2"/>
    <w:qFormat/>
    <w:rsid w:val="00FC515E"/>
    <w:pPr>
      <w:spacing w:before="480" w:line="240" w:lineRule="auto"/>
    </w:pPr>
    <w:rPr>
      <w:rFonts w:cs="Arial"/>
      <w:iCs/>
      <w:sz w:val="24"/>
    </w:rPr>
  </w:style>
  <w:style w:type="character" w:customStyle="1" w:styleId="searchhit">
    <w:name w:val="searchhit"/>
    <w:basedOn w:val="DefaultParagraphFont"/>
    <w:rsid w:val="00FC515E"/>
    <w:rPr>
      <w:rFonts w:cs="Times New Roman"/>
    </w:rPr>
  </w:style>
  <w:style w:type="character" w:customStyle="1" w:styleId="ecunderline">
    <w:name w:val="ec_underline"/>
    <w:basedOn w:val="DefaultParagraphFont"/>
    <w:rsid w:val="00FC515E"/>
    <w:rPr>
      <w:rFonts w:cs="Times New Roman"/>
    </w:rPr>
  </w:style>
  <w:style w:type="character" w:customStyle="1" w:styleId="BoldCiteCharCharChar">
    <w:name w:val="Bold Cite Char Char Char"/>
    <w:basedOn w:val="DefaultParagraphFont"/>
    <w:rsid w:val="00FC515E"/>
    <w:rPr>
      <w:rFonts w:cs="Arial"/>
      <w:bCs/>
      <w:sz w:val="14"/>
      <w:szCs w:val="14"/>
      <w:lang w:val="en-US" w:eastAsia="en-US" w:bidi="ar-SA"/>
    </w:rPr>
  </w:style>
  <w:style w:type="character" w:customStyle="1" w:styleId="ib">
    <w:name w:val="ib"/>
    <w:basedOn w:val="DefaultParagraphFont"/>
    <w:rsid w:val="00FC515E"/>
  </w:style>
  <w:style w:type="paragraph" w:customStyle="1" w:styleId="plff6">
    <w:name w:val="pl ff6"/>
    <w:basedOn w:val="Normal"/>
    <w:qFormat/>
    <w:rsid w:val="00FC515E"/>
    <w:pPr>
      <w:spacing w:beforeLines="1" w:afterLines="1" w:after="0" w:line="240" w:lineRule="auto"/>
    </w:pPr>
    <w:rPr>
      <w:rFonts w:ascii="Times" w:hAnsi="Times"/>
      <w:szCs w:val="20"/>
    </w:rPr>
  </w:style>
  <w:style w:type="character" w:customStyle="1" w:styleId="ff6">
    <w:name w:val="ff6"/>
    <w:basedOn w:val="DefaultParagraphFont"/>
    <w:rsid w:val="00FC515E"/>
  </w:style>
  <w:style w:type="paragraph" w:customStyle="1" w:styleId="HeaderFormat">
    <w:name w:val="Header Format"/>
    <w:basedOn w:val="Normal"/>
    <w:qFormat/>
    <w:rsid w:val="00FC515E"/>
    <w:pPr>
      <w:spacing w:after="0" w:line="240" w:lineRule="auto"/>
      <w:jc w:val="center"/>
    </w:pPr>
    <w:rPr>
      <w:b/>
      <w:u w:val="single"/>
    </w:rPr>
  </w:style>
  <w:style w:type="paragraph" w:customStyle="1" w:styleId="TagFormat">
    <w:name w:val="Tag Format"/>
    <w:basedOn w:val="Normal"/>
    <w:qFormat/>
    <w:rsid w:val="00FC515E"/>
    <w:pPr>
      <w:spacing w:after="0" w:line="240" w:lineRule="auto"/>
    </w:pPr>
    <w:rPr>
      <w:b/>
    </w:rPr>
  </w:style>
  <w:style w:type="paragraph" w:customStyle="1" w:styleId="c3">
    <w:name w:val="c3"/>
    <w:basedOn w:val="Normal"/>
    <w:qFormat/>
    <w:rsid w:val="00FC515E"/>
    <w:pPr>
      <w:spacing w:beforeLines="1" w:afterLines="1" w:after="0" w:line="240" w:lineRule="auto"/>
    </w:pPr>
    <w:rPr>
      <w:rFonts w:ascii="Times" w:hAnsi="Times"/>
      <w:szCs w:val="20"/>
    </w:rPr>
  </w:style>
  <w:style w:type="character" w:customStyle="1" w:styleId="hotrouteChar1">
    <w:name w:val="hot route! Char"/>
    <w:basedOn w:val="DefaultParagraphFont"/>
    <w:link w:val="hotroute1"/>
    <w:rsid w:val="00FC515E"/>
    <w:rPr>
      <w:rFonts w:ascii="Arial Narrow" w:eastAsia="Calibri" w:hAnsi="Arial Narrow" w:cs="Calibri"/>
    </w:rPr>
  </w:style>
  <w:style w:type="character" w:customStyle="1" w:styleId="smallChar10">
    <w:name w:val="small Char1"/>
    <w:basedOn w:val="DefaultParagraphFont"/>
    <w:rsid w:val="00FC515E"/>
    <w:rPr>
      <w:sz w:val="16"/>
      <w:szCs w:val="24"/>
    </w:rPr>
  </w:style>
  <w:style w:type="paragraph" w:customStyle="1" w:styleId="reallysmall">
    <w:name w:val="really small"/>
    <w:basedOn w:val="Normal"/>
    <w:link w:val="reallysmallChar"/>
    <w:qFormat/>
    <w:rsid w:val="00FC515E"/>
    <w:pPr>
      <w:spacing w:after="0" w:line="240" w:lineRule="auto"/>
    </w:pPr>
    <w:rPr>
      <w:sz w:val="12"/>
    </w:rPr>
  </w:style>
  <w:style w:type="character" w:customStyle="1" w:styleId="reallysmallChar">
    <w:name w:val="really small Char"/>
    <w:basedOn w:val="DefaultParagraphFont"/>
    <w:link w:val="reallysmall"/>
    <w:rsid w:val="00FC515E"/>
    <w:rPr>
      <w:rFonts w:ascii="Arial Narrow" w:hAnsi="Arial Narrow" w:cs="Calibri"/>
      <w:sz w:val="12"/>
    </w:rPr>
  </w:style>
  <w:style w:type="paragraph" w:customStyle="1" w:styleId="titlebignews">
    <w:name w:val="title_big_news"/>
    <w:basedOn w:val="Normal"/>
    <w:qFormat/>
    <w:rsid w:val="00FC515E"/>
    <w:pPr>
      <w:spacing w:beforeLines="1" w:afterLines="1" w:after="0" w:line="240" w:lineRule="auto"/>
    </w:pPr>
    <w:rPr>
      <w:rFonts w:ascii="Times" w:eastAsia="Cambria" w:hAnsi="Times"/>
      <w:szCs w:val="20"/>
    </w:rPr>
  </w:style>
  <w:style w:type="character" w:customStyle="1" w:styleId="definition">
    <w:name w:val="definition"/>
    <w:basedOn w:val="DefaultParagraphFont"/>
    <w:rsid w:val="00FC515E"/>
  </w:style>
  <w:style w:type="paragraph" w:customStyle="1" w:styleId="abodyblack31">
    <w:name w:val="abodyblack31"/>
    <w:basedOn w:val="Normal"/>
    <w:qFormat/>
    <w:rsid w:val="00FC515E"/>
    <w:pPr>
      <w:spacing w:before="100" w:beforeAutospacing="1" w:after="100" w:afterAutospacing="1" w:line="240" w:lineRule="auto"/>
    </w:pPr>
  </w:style>
  <w:style w:type="character" w:customStyle="1" w:styleId="Hyperlink4">
    <w:name w:val="Hyperlink4"/>
    <w:rsid w:val="00FC515E"/>
    <w:rPr>
      <w:strike w:val="0"/>
      <w:dstrike w:val="0"/>
      <w:color w:val="195FA4"/>
      <w:u w:val="single"/>
      <w:effect w:val="none"/>
    </w:rPr>
  </w:style>
  <w:style w:type="paragraph" w:customStyle="1" w:styleId="PicCaption">
    <w:name w:val="PicCaption"/>
    <w:basedOn w:val="Normal"/>
    <w:qFormat/>
    <w:rsid w:val="00FC515E"/>
    <w:pPr>
      <w:spacing w:after="0" w:line="240" w:lineRule="auto"/>
    </w:pPr>
    <w:rPr>
      <w:rFonts w:ascii="Georgia" w:eastAsia="Calibri" w:hAnsi="Georgia"/>
      <w:b/>
      <w:sz w:val="18"/>
      <w:szCs w:val="20"/>
      <w:lang w:val="x-none" w:eastAsia="x-none"/>
    </w:rPr>
  </w:style>
  <w:style w:type="character" w:customStyle="1" w:styleId="tightinline1">
    <w:name w:val="tightinline1"/>
    <w:basedOn w:val="DefaultParagraphFont"/>
    <w:rsid w:val="00FC515E"/>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FC515E"/>
    <w:pPr>
      <w:tabs>
        <w:tab w:val="left" w:pos="1440"/>
      </w:tabs>
      <w:spacing w:after="0" w:line="240" w:lineRule="auto"/>
      <w:jc w:val="center"/>
      <w:outlineLvl w:val="2"/>
    </w:pPr>
    <w:rPr>
      <w:rFonts w:eastAsia="Calibri"/>
      <w:b/>
      <w:smallCaps/>
      <w:color w:val="000000"/>
      <w:sz w:val="36"/>
      <w:u w:val="single"/>
    </w:rPr>
  </w:style>
  <w:style w:type="character" w:customStyle="1" w:styleId="NameofFile">
    <w:name w:val="Name of File"/>
    <w:uiPriority w:val="1"/>
    <w:rsid w:val="00FC515E"/>
    <w:rPr>
      <w:rFonts w:ascii="Times New Roman" w:hAnsi="Times New Roman"/>
      <w:b/>
      <w:color w:val="000000"/>
      <w:sz w:val="36"/>
      <w:u w:val="single"/>
    </w:rPr>
  </w:style>
  <w:style w:type="paragraph" w:customStyle="1" w:styleId="Hat2">
    <w:name w:val="Hat2"/>
    <w:basedOn w:val="Hat1"/>
    <w:next w:val="Normal"/>
    <w:uiPriority w:val="99"/>
    <w:qFormat/>
    <w:rsid w:val="00FC515E"/>
    <w:pPr>
      <w:keepNext w:val="0"/>
      <w:keepLines w:val="0"/>
      <w:spacing w:before="6000"/>
      <w:outlineLvl w:val="0"/>
    </w:pPr>
    <w:rPr>
      <w:rFonts w:ascii="Times New Roman" w:eastAsia="Calibri" w:hAnsi="Times New Roman" w:cs="Times New Roman"/>
      <w:bCs w:val="0"/>
      <w:color w:val="000000"/>
      <w:sz w:val="36"/>
      <w:szCs w:val="22"/>
      <w:u w:val="single"/>
    </w:rPr>
  </w:style>
  <w:style w:type="paragraph" w:customStyle="1" w:styleId="TOCHeading2">
    <w:name w:val="TOC Heading2"/>
    <w:basedOn w:val="Heading1"/>
    <w:next w:val="Normal"/>
    <w:unhideWhenUsed/>
    <w:qFormat/>
    <w:rsid w:val="00FC515E"/>
    <w:pPr>
      <w:spacing w:before="480" w:line="276" w:lineRule="auto"/>
      <w:outlineLvl w:val="9"/>
    </w:pPr>
    <w:rPr>
      <w:rFonts w:cs="Times New Roman"/>
      <w:bCs/>
      <w:color w:val="365F91"/>
      <w:sz w:val="28"/>
      <w:szCs w:val="28"/>
    </w:rPr>
  </w:style>
  <w:style w:type="character" w:customStyle="1" w:styleId="Style7pt">
    <w:name w:val="Style 7 pt"/>
    <w:basedOn w:val="DefaultParagraphFont"/>
    <w:rsid w:val="00FC515E"/>
    <w:rPr>
      <w:rFonts w:ascii="Times New Roman" w:hAnsi="Times New Roman"/>
      <w:sz w:val="14"/>
    </w:rPr>
  </w:style>
  <w:style w:type="character" w:customStyle="1" w:styleId="articleheadline1">
    <w:name w:val="articleheadline1"/>
    <w:basedOn w:val="DefaultParagraphFont"/>
    <w:rsid w:val="00FC515E"/>
    <w:rPr>
      <w:b/>
      <w:bCs/>
      <w:strike w:val="0"/>
      <w:dstrike w:val="0"/>
      <w:sz w:val="27"/>
      <w:szCs w:val="27"/>
      <w:u w:val="none"/>
      <w:effect w:val="none"/>
    </w:rPr>
  </w:style>
  <w:style w:type="character" w:customStyle="1" w:styleId="StyleStyle16ptChar">
    <w:name w:val="Style Style1 + 6 pt Char"/>
    <w:basedOn w:val="DefaultParagraphFont"/>
    <w:rsid w:val="00FC515E"/>
    <w:rPr>
      <w:sz w:val="12"/>
      <w:szCs w:val="14"/>
      <w:lang w:val="en-US" w:eastAsia="en-US" w:bidi="ar-SA"/>
    </w:rPr>
  </w:style>
  <w:style w:type="character" w:customStyle="1" w:styleId="StyleHeading2BlackChar">
    <w:name w:val="Style Heading 2 + Black Char"/>
    <w:basedOn w:val="DefaultParagraphFont"/>
    <w:rsid w:val="00FC515E"/>
    <w:rPr>
      <w:rFonts w:cs="Arial"/>
      <w:b/>
      <w:bCs/>
      <w:iCs/>
      <w:color w:val="000000"/>
      <w:sz w:val="22"/>
      <w:szCs w:val="28"/>
      <w:lang w:val="en-US" w:eastAsia="en-US" w:bidi="ar-SA"/>
    </w:rPr>
  </w:style>
  <w:style w:type="paragraph" w:customStyle="1" w:styleId="TagsandCites0">
    <w:name w:val="Tags and Cites"/>
    <w:basedOn w:val="Normal"/>
    <w:qFormat/>
    <w:rsid w:val="00FC515E"/>
    <w:pPr>
      <w:spacing w:before="120" w:after="120" w:line="240" w:lineRule="auto"/>
    </w:pPr>
    <w:rPr>
      <w:rFonts w:ascii="Copperplate" w:hAnsi="Copperplate"/>
      <w:szCs w:val="20"/>
    </w:rPr>
  </w:style>
  <w:style w:type="character" w:customStyle="1" w:styleId="profileshighlighttext">
    <w:name w:val="profileshighlighttext"/>
    <w:basedOn w:val="DefaultParagraphFont"/>
    <w:rsid w:val="00FC515E"/>
  </w:style>
  <w:style w:type="paragraph" w:customStyle="1" w:styleId="column-byline">
    <w:name w:val="column-byline"/>
    <w:basedOn w:val="Normal"/>
    <w:qFormat/>
    <w:rsid w:val="00FC515E"/>
    <w:pPr>
      <w:spacing w:before="100" w:beforeAutospacing="1" w:after="100" w:afterAutospacing="1" w:line="240" w:lineRule="auto"/>
    </w:pPr>
  </w:style>
  <w:style w:type="paragraph" w:customStyle="1" w:styleId="en">
    <w:name w:val="en"/>
    <w:basedOn w:val="Normal"/>
    <w:qFormat/>
    <w:rsid w:val="00FC515E"/>
    <w:pPr>
      <w:spacing w:before="100" w:beforeAutospacing="1" w:after="100" w:afterAutospacing="1" w:line="240" w:lineRule="auto"/>
    </w:pPr>
  </w:style>
  <w:style w:type="paragraph" w:customStyle="1" w:styleId="Cardunderlined0">
    <w:name w:val="Card underlined"/>
    <w:basedOn w:val="Normal"/>
    <w:qFormat/>
    <w:rsid w:val="00FC515E"/>
    <w:pPr>
      <w:spacing w:after="0" w:line="240" w:lineRule="auto"/>
    </w:pPr>
    <w:rPr>
      <w:color w:val="000000"/>
      <w:u w:val="single"/>
    </w:rPr>
  </w:style>
  <w:style w:type="character" w:customStyle="1" w:styleId="boldciteCharChar">
    <w:name w:val="bold cite Char Char"/>
    <w:basedOn w:val="DefaultParagraphFont"/>
    <w:rsid w:val="00FC515E"/>
    <w:rPr>
      <w:rFonts w:ascii="Arial" w:hAnsi="Arial" w:cs="Arial"/>
      <w:b/>
      <w:bCs/>
      <w:kern w:val="32"/>
      <w:sz w:val="24"/>
      <w:szCs w:val="24"/>
      <w:lang w:val="en-US" w:eastAsia="en-US" w:bidi="ar-SA"/>
    </w:rPr>
  </w:style>
  <w:style w:type="character" w:customStyle="1" w:styleId="comments-post">
    <w:name w:val="comments-post"/>
    <w:basedOn w:val="DefaultParagraphFont"/>
    <w:rsid w:val="00FC515E"/>
  </w:style>
  <w:style w:type="character" w:customStyle="1" w:styleId="txt">
    <w:name w:val="txt"/>
    <w:basedOn w:val="DefaultParagraphFont"/>
    <w:rsid w:val="00FC515E"/>
  </w:style>
  <w:style w:type="character" w:customStyle="1" w:styleId="Char5">
    <w:name w:val="Char5"/>
    <w:basedOn w:val="DefaultParagraphFont"/>
    <w:rsid w:val="00FC515E"/>
    <w:rPr>
      <w:rFonts w:cs="Arial"/>
      <w:b/>
      <w:bCs/>
      <w:iCs/>
      <w:sz w:val="24"/>
      <w:szCs w:val="28"/>
      <w:lang w:val="en-US" w:eastAsia="en-US" w:bidi="ar-SA"/>
    </w:rPr>
  </w:style>
  <w:style w:type="paragraph" w:customStyle="1" w:styleId="StyleNothing6ptCondensedby005pt">
    <w:name w:val="Style Nothing + 6 pt Condensed by  0.05 pt"/>
    <w:basedOn w:val="Normal"/>
    <w:autoRedefine/>
    <w:qFormat/>
    <w:rsid w:val="00FC515E"/>
    <w:pPr>
      <w:autoSpaceDE w:val="0"/>
      <w:autoSpaceDN w:val="0"/>
      <w:adjustRightInd w:val="0"/>
      <w:spacing w:after="0" w:line="240" w:lineRule="auto"/>
      <w:jc w:val="both"/>
    </w:pPr>
    <w:rPr>
      <w:spacing w:val="-1"/>
      <w:sz w:val="12"/>
      <w:szCs w:val="20"/>
    </w:rPr>
  </w:style>
  <w:style w:type="paragraph" w:customStyle="1" w:styleId="StyleNothing6ptCondensedby005ptChar">
    <w:name w:val="Style Nothing + 6 pt Condensed by  0.05 pt Char"/>
    <w:basedOn w:val="Normal"/>
    <w:autoRedefine/>
    <w:qFormat/>
    <w:rsid w:val="00FC515E"/>
    <w:pPr>
      <w:autoSpaceDE w:val="0"/>
      <w:autoSpaceDN w:val="0"/>
      <w:adjustRightInd w:val="0"/>
      <w:spacing w:after="0" w:line="240" w:lineRule="auto"/>
      <w:jc w:val="both"/>
    </w:pPr>
    <w:rPr>
      <w:spacing w:val="-1"/>
      <w:sz w:val="12"/>
    </w:rPr>
  </w:style>
  <w:style w:type="character" w:customStyle="1" w:styleId="CharacterStyle4">
    <w:name w:val="Character Style 4"/>
    <w:rsid w:val="00FC515E"/>
    <w:rPr>
      <w:sz w:val="20"/>
      <w:u w:val="single"/>
    </w:rPr>
  </w:style>
  <w:style w:type="paragraph" w:customStyle="1" w:styleId="CtieRead">
    <w:name w:val="Ctie Read"/>
    <w:basedOn w:val="Heading4"/>
    <w:qFormat/>
    <w:rsid w:val="00FC515E"/>
    <w:pPr>
      <w:keepNext w:val="0"/>
      <w:keepLines w:val="0"/>
      <w:suppressAutoHyphens/>
      <w:spacing w:before="0" w:line="240" w:lineRule="auto"/>
      <w:ind w:left="1440" w:right="720"/>
      <w:outlineLvl w:val="9"/>
    </w:pPr>
    <w:rPr>
      <w:rFonts w:eastAsiaTheme="minorHAnsi" w:cs="Calibri"/>
      <w:iCs w:val="0"/>
      <w:lang w:eastAsia="ar-SA"/>
    </w:rPr>
  </w:style>
  <w:style w:type="paragraph" w:customStyle="1" w:styleId="CiteRead">
    <w:name w:val="Cite Read"/>
    <w:basedOn w:val="Heading4"/>
    <w:qFormat/>
    <w:rsid w:val="00FC515E"/>
    <w:pPr>
      <w:keepNext w:val="0"/>
      <w:keepLines w:val="0"/>
      <w:suppressAutoHyphens/>
      <w:spacing w:before="0" w:line="240" w:lineRule="auto"/>
      <w:ind w:left="1440" w:right="720"/>
      <w:outlineLvl w:val="9"/>
    </w:pPr>
    <w:rPr>
      <w:rFonts w:eastAsiaTheme="minorHAnsi" w:cs="Arial"/>
      <w:bCs/>
      <w:iCs w:val="0"/>
      <w:sz w:val="28"/>
      <w:szCs w:val="28"/>
      <w:lang w:eastAsia="ar-SA"/>
    </w:rPr>
  </w:style>
  <w:style w:type="paragraph" w:customStyle="1" w:styleId="CiteNotRead">
    <w:name w:val="Cite Not Read"/>
    <w:basedOn w:val="CiteRead"/>
    <w:qFormat/>
    <w:rsid w:val="00FC515E"/>
    <w:rPr>
      <w:b w:val="0"/>
      <w:bCs w:val="0"/>
      <w:sz w:val="20"/>
    </w:rPr>
  </w:style>
  <w:style w:type="paragraph" w:customStyle="1" w:styleId="ZNormalText">
    <w:name w:val="Z Normal Text"/>
    <w:basedOn w:val="Normal"/>
    <w:autoRedefine/>
    <w:qFormat/>
    <w:rsid w:val="00FC515E"/>
    <w:pPr>
      <w:spacing w:after="0" w:line="240" w:lineRule="auto"/>
    </w:pPr>
  </w:style>
  <w:style w:type="paragraph" w:customStyle="1" w:styleId="ZTag">
    <w:name w:val="Z Tag"/>
    <w:basedOn w:val="Normal"/>
    <w:autoRedefine/>
    <w:qFormat/>
    <w:rsid w:val="00FC515E"/>
    <w:pPr>
      <w:spacing w:after="0" w:line="240" w:lineRule="auto"/>
    </w:pPr>
    <w:rPr>
      <w:b/>
      <w:color w:val="000000"/>
      <w:sz w:val="28"/>
    </w:rPr>
  </w:style>
  <w:style w:type="character" w:customStyle="1" w:styleId="style110">
    <w:name w:val="style11"/>
    <w:basedOn w:val="DefaultParagraphFont"/>
    <w:rsid w:val="00FC515E"/>
    <w:rPr>
      <w:sz w:val="12"/>
      <w:szCs w:val="12"/>
    </w:rPr>
  </w:style>
  <w:style w:type="character" w:customStyle="1" w:styleId="subtitlesarticles1">
    <w:name w:val="subtitles_articles1"/>
    <w:basedOn w:val="DefaultParagraphFont"/>
    <w:rsid w:val="00FC515E"/>
    <w:rPr>
      <w:rFonts w:ascii="Verdana" w:hAnsi="Verdana" w:cs="Times New Roman"/>
      <w:b/>
      <w:bCs/>
      <w:color w:val="000000"/>
      <w:sz w:val="20"/>
      <w:szCs w:val="20"/>
    </w:rPr>
  </w:style>
  <w:style w:type="character" w:customStyle="1" w:styleId="BlockTitleChar10">
    <w:name w:val="Block Title Char1"/>
    <w:basedOn w:val="DefaultParagraphFont"/>
    <w:rsid w:val="00FC515E"/>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FC515E"/>
    <w:rPr>
      <w:bCs/>
      <w:sz w:val="16"/>
      <w:szCs w:val="28"/>
      <w:lang w:val="en-US" w:eastAsia="en-US" w:bidi="ar-SA"/>
    </w:rPr>
  </w:style>
  <w:style w:type="paragraph" w:customStyle="1" w:styleId="StyleUnderlineUnderline">
    <w:name w:val="Style Underline + Underline"/>
    <w:basedOn w:val="Normal"/>
    <w:qFormat/>
    <w:rsid w:val="00FC515E"/>
    <w:pPr>
      <w:widowControl w:val="0"/>
      <w:suppressAutoHyphens/>
      <w:spacing w:after="0" w:line="240" w:lineRule="auto"/>
    </w:pPr>
    <w:rPr>
      <w:szCs w:val="18"/>
      <w:u w:val="single"/>
    </w:rPr>
  </w:style>
  <w:style w:type="character" w:customStyle="1" w:styleId="ft4">
    <w:name w:val="ft4"/>
    <w:basedOn w:val="DefaultParagraphFont"/>
    <w:rsid w:val="00FC515E"/>
  </w:style>
  <w:style w:type="character" w:customStyle="1" w:styleId="ps2">
    <w:name w:val="ps2"/>
    <w:basedOn w:val="DefaultParagraphFont"/>
    <w:rsid w:val="00FC515E"/>
  </w:style>
  <w:style w:type="character" w:customStyle="1" w:styleId="ps3">
    <w:name w:val="ps3"/>
    <w:basedOn w:val="DefaultParagraphFont"/>
    <w:rsid w:val="00FC515E"/>
  </w:style>
  <w:style w:type="character" w:customStyle="1" w:styleId="ps4">
    <w:name w:val="ps4"/>
    <w:basedOn w:val="DefaultParagraphFont"/>
    <w:rsid w:val="00FC515E"/>
  </w:style>
  <w:style w:type="character" w:customStyle="1" w:styleId="ps5">
    <w:name w:val="ps5"/>
    <w:basedOn w:val="DefaultParagraphFont"/>
    <w:rsid w:val="00FC515E"/>
  </w:style>
  <w:style w:type="character" w:customStyle="1" w:styleId="ps6">
    <w:name w:val="ps6"/>
    <w:basedOn w:val="DefaultParagraphFont"/>
    <w:rsid w:val="00FC515E"/>
  </w:style>
  <w:style w:type="character" w:customStyle="1" w:styleId="ps7">
    <w:name w:val="ps7"/>
    <w:basedOn w:val="DefaultParagraphFont"/>
    <w:rsid w:val="00FC515E"/>
  </w:style>
  <w:style w:type="character" w:customStyle="1" w:styleId="ps8">
    <w:name w:val="ps8"/>
    <w:basedOn w:val="DefaultParagraphFont"/>
    <w:rsid w:val="00FC515E"/>
  </w:style>
  <w:style w:type="character" w:customStyle="1" w:styleId="ps9">
    <w:name w:val="ps9"/>
    <w:basedOn w:val="DefaultParagraphFont"/>
    <w:rsid w:val="00FC515E"/>
  </w:style>
  <w:style w:type="character" w:customStyle="1" w:styleId="ps10">
    <w:name w:val="ps10"/>
    <w:basedOn w:val="DefaultParagraphFont"/>
    <w:rsid w:val="00FC515E"/>
  </w:style>
  <w:style w:type="character" w:customStyle="1" w:styleId="ps11">
    <w:name w:val="ps11"/>
    <w:basedOn w:val="DefaultParagraphFont"/>
    <w:rsid w:val="00FC515E"/>
  </w:style>
  <w:style w:type="character" w:customStyle="1" w:styleId="ps12">
    <w:name w:val="ps12"/>
    <w:basedOn w:val="DefaultParagraphFont"/>
    <w:rsid w:val="00FC515E"/>
  </w:style>
  <w:style w:type="character" w:customStyle="1" w:styleId="ps13">
    <w:name w:val="ps13"/>
    <w:basedOn w:val="DefaultParagraphFont"/>
    <w:rsid w:val="00FC515E"/>
  </w:style>
  <w:style w:type="character" w:customStyle="1" w:styleId="ps14">
    <w:name w:val="ps14"/>
    <w:basedOn w:val="DefaultParagraphFont"/>
    <w:rsid w:val="00FC515E"/>
  </w:style>
  <w:style w:type="character" w:customStyle="1" w:styleId="ps15">
    <w:name w:val="ps15"/>
    <w:basedOn w:val="DefaultParagraphFont"/>
    <w:rsid w:val="00FC515E"/>
  </w:style>
  <w:style w:type="character" w:customStyle="1" w:styleId="ps16">
    <w:name w:val="ps16"/>
    <w:basedOn w:val="DefaultParagraphFont"/>
    <w:rsid w:val="00FC515E"/>
  </w:style>
  <w:style w:type="character" w:customStyle="1" w:styleId="ps17">
    <w:name w:val="ps17"/>
    <w:basedOn w:val="DefaultParagraphFont"/>
    <w:rsid w:val="00FC515E"/>
  </w:style>
  <w:style w:type="character" w:customStyle="1" w:styleId="ps18">
    <w:name w:val="ps18"/>
    <w:basedOn w:val="DefaultParagraphFont"/>
    <w:rsid w:val="00FC515E"/>
  </w:style>
  <w:style w:type="character" w:customStyle="1" w:styleId="ps19">
    <w:name w:val="ps19"/>
    <w:basedOn w:val="DefaultParagraphFont"/>
    <w:rsid w:val="00FC515E"/>
  </w:style>
  <w:style w:type="character" w:customStyle="1" w:styleId="ps20">
    <w:name w:val="ps20"/>
    <w:basedOn w:val="DefaultParagraphFont"/>
    <w:rsid w:val="00FC515E"/>
  </w:style>
  <w:style w:type="character" w:customStyle="1" w:styleId="ps21">
    <w:name w:val="ps21"/>
    <w:basedOn w:val="DefaultParagraphFont"/>
    <w:rsid w:val="00FC515E"/>
  </w:style>
  <w:style w:type="character" w:customStyle="1" w:styleId="ps22">
    <w:name w:val="ps22"/>
    <w:basedOn w:val="DefaultParagraphFont"/>
    <w:rsid w:val="00FC515E"/>
  </w:style>
  <w:style w:type="character" w:customStyle="1" w:styleId="em0">
    <w:name w:val="em0"/>
    <w:basedOn w:val="DefaultParagraphFont"/>
    <w:rsid w:val="00FC515E"/>
  </w:style>
  <w:style w:type="character" w:customStyle="1" w:styleId="ps23">
    <w:name w:val="ps23"/>
    <w:basedOn w:val="DefaultParagraphFont"/>
    <w:rsid w:val="00FC515E"/>
  </w:style>
  <w:style w:type="character" w:customStyle="1" w:styleId="ps24">
    <w:name w:val="ps24"/>
    <w:basedOn w:val="DefaultParagraphFont"/>
    <w:rsid w:val="00FC515E"/>
  </w:style>
  <w:style w:type="character" w:customStyle="1" w:styleId="ps25">
    <w:name w:val="ps25"/>
    <w:basedOn w:val="DefaultParagraphFont"/>
    <w:rsid w:val="00FC515E"/>
  </w:style>
  <w:style w:type="character" w:customStyle="1" w:styleId="ps26">
    <w:name w:val="ps26"/>
    <w:basedOn w:val="DefaultParagraphFont"/>
    <w:rsid w:val="00FC515E"/>
  </w:style>
  <w:style w:type="character" w:customStyle="1" w:styleId="ps27">
    <w:name w:val="ps27"/>
    <w:basedOn w:val="DefaultParagraphFont"/>
    <w:rsid w:val="00FC515E"/>
  </w:style>
  <w:style w:type="character" w:customStyle="1" w:styleId="ps28">
    <w:name w:val="ps28"/>
    <w:basedOn w:val="DefaultParagraphFont"/>
    <w:rsid w:val="00FC515E"/>
  </w:style>
  <w:style w:type="character" w:customStyle="1" w:styleId="ps29">
    <w:name w:val="ps29"/>
    <w:basedOn w:val="DefaultParagraphFont"/>
    <w:rsid w:val="00FC515E"/>
  </w:style>
  <w:style w:type="character" w:customStyle="1" w:styleId="ps30">
    <w:name w:val="ps30"/>
    <w:basedOn w:val="DefaultParagraphFont"/>
    <w:rsid w:val="00FC515E"/>
  </w:style>
  <w:style w:type="character" w:customStyle="1" w:styleId="ps31">
    <w:name w:val="ps31"/>
    <w:basedOn w:val="DefaultParagraphFont"/>
    <w:rsid w:val="00FC515E"/>
  </w:style>
  <w:style w:type="character" w:customStyle="1" w:styleId="ps32">
    <w:name w:val="ps32"/>
    <w:basedOn w:val="DefaultParagraphFont"/>
    <w:rsid w:val="00FC515E"/>
  </w:style>
  <w:style w:type="character" w:customStyle="1" w:styleId="ps33">
    <w:name w:val="ps33"/>
    <w:basedOn w:val="DefaultParagraphFont"/>
    <w:rsid w:val="00FC515E"/>
  </w:style>
  <w:style w:type="character" w:customStyle="1" w:styleId="ps34">
    <w:name w:val="ps34"/>
    <w:basedOn w:val="DefaultParagraphFont"/>
    <w:rsid w:val="00FC515E"/>
  </w:style>
  <w:style w:type="character" w:customStyle="1" w:styleId="ps35">
    <w:name w:val="ps35"/>
    <w:basedOn w:val="DefaultParagraphFont"/>
    <w:rsid w:val="00FC515E"/>
  </w:style>
  <w:style w:type="character" w:customStyle="1" w:styleId="ps36">
    <w:name w:val="ps36"/>
    <w:basedOn w:val="DefaultParagraphFont"/>
    <w:rsid w:val="00FC515E"/>
  </w:style>
  <w:style w:type="character" w:customStyle="1" w:styleId="ps37">
    <w:name w:val="ps37"/>
    <w:basedOn w:val="DefaultParagraphFont"/>
    <w:rsid w:val="00FC515E"/>
  </w:style>
  <w:style w:type="character" w:customStyle="1" w:styleId="ps38">
    <w:name w:val="ps38"/>
    <w:basedOn w:val="DefaultParagraphFont"/>
    <w:rsid w:val="00FC515E"/>
  </w:style>
  <w:style w:type="character" w:customStyle="1" w:styleId="ps40">
    <w:name w:val="ps40"/>
    <w:basedOn w:val="DefaultParagraphFont"/>
    <w:rsid w:val="00FC515E"/>
  </w:style>
  <w:style w:type="character" w:customStyle="1" w:styleId="ps41">
    <w:name w:val="ps41"/>
    <w:basedOn w:val="DefaultParagraphFont"/>
    <w:rsid w:val="00FC515E"/>
  </w:style>
  <w:style w:type="character" w:customStyle="1" w:styleId="ps42">
    <w:name w:val="ps42"/>
    <w:basedOn w:val="DefaultParagraphFont"/>
    <w:rsid w:val="00FC515E"/>
  </w:style>
  <w:style w:type="character" w:customStyle="1" w:styleId="ps43">
    <w:name w:val="ps43"/>
    <w:basedOn w:val="DefaultParagraphFont"/>
    <w:rsid w:val="00FC515E"/>
  </w:style>
  <w:style w:type="character" w:customStyle="1" w:styleId="ps46">
    <w:name w:val="ps46"/>
    <w:basedOn w:val="DefaultParagraphFont"/>
    <w:rsid w:val="00FC515E"/>
  </w:style>
  <w:style w:type="character" w:customStyle="1" w:styleId="ps47">
    <w:name w:val="ps47"/>
    <w:basedOn w:val="DefaultParagraphFont"/>
    <w:rsid w:val="00FC515E"/>
  </w:style>
  <w:style w:type="character" w:customStyle="1" w:styleId="ps48">
    <w:name w:val="ps48"/>
    <w:basedOn w:val="DefaultParagraphFont"/>
    <w:rsid w:val="00FC515E"/>
  </w:style>
  <w:style w:type="character" w:customStyle="1" w:styleId="ps49">
    <w:name w:val="ps49"/>
    <w:basedOn w:val="DefaultParagraphFont"/>
    <w:rsid w:val="00FC515E"/>
  </w:style>
  <w:style w:type="character" w:customStyle="1" w:styleId="ps50">
    <w:name w:val="ps50"/>
    <w:basedOn w:val="DefaultParagraphFont"/>
    <w:rsid w:val="00FC515E"/>
  </w:style>
  <w:style w:type="character" w:customStyle="1" w:styleId="ps51">
    <w:name w:val="ps51"/>
    <w:basedOn w:val="DefaultParagraphFont"/>
    <w:rsid w:val="00FC515E"/>
  </w:style>
  <w:style w:type="character" w:customStyle="1" w:styleId="ps52">
    <w:name w:val="ps52"/>
    <w:basedOn w:val="DefaultParagraphFont"/>
    <w:rsid w:val="00FC515E"/>
  </w:style>
  <w:style w:type="character" w:customStyle="1" w:styleId="ps53">
    <w:name w:val="ps53"/>
    <w:basedOn w:val="DefaultParagraphFont"/>
    <w:rsid w:val="00FC515E"/>
  </w:style>
  <w:style w:type="character" w:customStyle="1" w:styleId="ps54">
    <w:name w:val="ps54"/>
    <w:basedOn w:val="DefaultParagraphFont"/>
    <w:rsid w:val="00FC515E"/>
  </w:style>
  <w:style w:type="character" w:customStyle="1" w:styleId="ps55">
    <w:name w:val="ps55"/>
    <w:basedOn w:val="DefaultParagraphFont"/>
    <w:rsid w:val="00FC515E"/>
  </w:style>
  <w:style w:type="character" w:customStyle="1" w:styleId="ps56">
    <w:name w:val="ps56"/>
    <w:basedOn w:val="DefaultParagraphFont"/>
    <w:rsid w:val="00FC515E"/>
  </w:style>
  <w:style w:type="character" w:customStyle="1" w:styleId="ps57">
    <w:name w:val="ps57"/>
    <w:basedOn w:val="DefaultParagraphFont"/>
    <w:rsid w:val="00FC515E"/>
  </w:style>
  <w:style w:type="character" w:customStyle="1" w:styleId="ps58">
    <w:name w:val="ps58"/>
    <w:basedOn w:val="DefaultParagraphFont"/>
    <w:rsid w:val="00FC515E"/>
  </w:style>
  <w:style w:type="character" w:customStyle="1" w:styleId="ps59">
    <w:name w:val="ps59"/>
    <w:basedOn w:val="DefaultParagraphFont"/>
    <w:rsid w:val="00FC515E"/>
  </w:style>
  <w:style w:type="character" w:customStyle="1" w:styleId="ps60">
    <w:name w:val="ps60"/>
    <w:basedOn w:val="DefaultParagraphFont"/>
    <w:rsid w:val="00FC515E"/>
  </w:style>
  <w:style w:type="character" w:customStyle="1" w:styleId="ps61">
    <w:name w:val="ps61"/>
    <w:basedOn w:val="DefaultParagraphFont"/>
    <w:rsid w:val="00FC515E"/>
  </w:style>
  <w:style w:type="character" w:customStyle="1" w:styleId="ps62">
    <w:name w:val="ps62"/>
    <w:basedOn w:val="DefaultParagraphFont"/>
    <w:rsid w:val="00FC515E"/>
  </w:style>
  <w:style w:type="character" w:customStyle="1" w:styleId="ps64">
    <w:name w:val="ps64"/>
    <w:basedOn w:val="DefaultParagraphFont"/>
    <w:rsid w:val="00FC515E"/>
  </w:style>
  <w:style w:type="character" w:customStyle="1" w:styleId="ps68">
    <w:name w:val="ps68"/>
    <w:basedOn w:val="DefaultParagraphFont"/>
    <w:rsid w:val="00FC515E"/>
  </w:style>
  <w:style w:type="character" w:customStyle="1" w:styleId="ps70">
    <w:name w:val="ps70"/>
    <w:basedOn w:val="DefaultParagraphFont"/>
    <w:rsid w:val="00FC515E"/>
  </w:style>
  <w:style w:type="character" w:customStyle="1" w:styleId="ps71">
    <w:name w:val="ps71"/>
    <w:basedOn w:val="DefaultParagraphFont"/>
    <w:rsid w:val="00FC515E"/>
  </w:style>
  <w:style w:type="character" w:customStyle="1" w:styleId="ps72">
    <w:name w:val="ps72"/>
    <w:basedOn w:val="DefaultParagraphFont"/>
    <w:rsid w:val="00FC515E"/>
  </w:style>
  <w:style w:type="character" w:customStyle="1" w:styleId="ps73">
    <w:name w:val="ps73"/>
    <w:basedOn w:val="DefaultParagraphFont"/>
    <w:rsid w:val="00FC515E"/>
  </w:style>
  <w:style w:type="character" w:customStyle="1" w:styleId="ps74">
    <w:name w:val="ps74"/>
    <w:basedOn w:val="DefaultParagraphFont"/>
    <w:rsid w:val="00FC515E"/>
  </w:style>
  <w:style w:type="character" w:customStyle="1" w:styleId="ps78">
    <w:name w:val="ps78"/>
    <w:basedOn w:val="DefaultParagraphFont"/>
    <w:rsid w:val="00FC515E"/>
  </w:style>
  <w:style w:type="character" w:customStyle="1" w:styleId="ps82">
    <w:name w:val="ps82"/>
    <w:basedOn w:val="DefaultParagraphFont"/>
    <w:rsid w:val="00FC515E"/>
  </w:style>
  <w:style w:type="character" w:customStyle="1" w:styleId="ps83">
    <w:name w:val="ps83"/>
    <w:basedOn w:val="DefaultParagraphFont"/>
    <w:rsid w:val="00FC515E"/>
  </w:style>
  <w:style w:type="character" w:customStyle="1" w:styleId="ps84">
    <w:name w:val="ps84"/>
    <w:basedOn w:val="DefaultParagraphFont"/>
    <w:rsid w:val="00FC515E"/>
  </w:style>
  <w:style w:type="character" w:customStyle="1" w:styleId="ps86">
    <w:name w:val="ps86"/>
    <w:basedOn w:val="DefaultParagraphFont"/>
    <w:rsid w:val="00FC515E"/>
  </w:style>
  <w:style w:type="character" w:customStyle="1" w:styleId="style311">
    <w:name w:val="style311"/>
    <w:basedOn w:val="DefaultParagraphFont"/>
    <w:rsid w:val="00FC515E"/>
    <w:rPr>
      <w:rFonts w:ascii="Times New Roman" w:hAnsi="Times New Roman" w:cs="Times New Roman" w:hint="default"/>
      <w:sz w:val="26"/>
      <w:szCs w:val="26"/>
    </w:rPr>
  </w:style>
  <w:style w:type="paragraph" w:customStyle="1" w:styleId="TxBr2p1">
    <w:name w:val="TxBr_2p1"/>
    <w:basedOn w:val="Normal"/>
    <w:qFormat/>
    <w:rsid w:val="00FC515E"/>
    <w:pPr>
      <w:tabs>
        <w:tab w:val="left" w:pos="204"/>
      </w:tabs>
      <w:autoSpaceDE w:val="0"/>
      <w:autoSpaceDN w:val="0"/>
      <w:adjustRightInd w:val="0"/>
      <w:spacing w:after="0" w:line="260" w:lineRule="atLeast"/>
      <w:jc w:val="both"/>
    </w:pPr>
  </w:style>
  <w:style w:type="paragraph" w:customStyle="1" w:styleId="TxBr2p2">
    <w:name w:val="TxBr_2p2"/>
    <w:basedOn w:val="Normal"/>
    <w:qFormat/>
    <w:rsid w:val="00FC515E"/>
    <w:pPr>
      <w:tabs>
        <w:tab w:val="left" w:pos="357"/>
      </w:tabs>
      <w:autoSpaceDE w:val="0"/>
      <w:autoSpaceDN w:val="0"/>
      <w:adjustRightInd w:val="0"/>
      <w:spacing w:after="0" w:line="260" w:lineRule="atLeast"/>
      <w:ind w:firstLine="357"/>
      <w:jc w:val="both"/>
    </w:pPr>
  </w:style>
  <w:style w:type="paragraph" w:customStyle="1" w:styleId="TxBr3p1">
    <w:name w:val="TxBr_3p1"/>
    <w:basedOn w:val="Normal"/>
    <w:qFormat/>
    <w:rsid w:val="00FC515E"/>
    <w:pPr>
      <w:tabs>
        <w:tab w:val="left" w:pos="204"/>
      </w:tabs>
      <w:autoSpaceDE w:val="0"/>
      <w:autoSpaceDN w:val="0"/>
      <w:adjustRightInd w:val="0"/>
      <w:spacing w:after="0" w:line="260" w:lineRule="atLeast"/>
      <w:jc w:val="both"/>
    </w:pPr>
  </w:style>
  <w:style w:type="paragraph" w:customStyle="1" w:styleId="TxBr3p2">
    <w:name w:val="TxBr_3p2"/>
    <w:basedOn w:val="Normal"/>
    <w:qFormat/>
    <w:rsid w:val="00FC515E"/>
    <w:pPr>
      <w:tabs>
        <w:tab w:val="left" w:pos="357"/>
      </w:tabs>
      <w:autoSpaceDE w:val="0"/>
      <w:autoSpaceDN w:val="0"/>
      <w:adjustRightInd w:val="0"/>
      <w:spacing w:after="0" w:line="260" w:lineRule="atLeast"/>
      <w:ind w:firstLine="358"/>
      <w:jc w:val="both"/>
    </w:pPr>
  </w:style>
  <w:style w:type="paragraph" w:customStyle="1" w:styleId="TxBr4p1">
    <w:name w:val="TxBr_4p1"/>
    <w:basedOn w:val="Normal"/>
    <w:qFormat/>
    <w:rsid w:val="00FC515E"/>
    <w:pPr>
      <w:tabs>
        <w:tab w:val="left" w:pos="340"/>
      </w:tabs>
      <w:autoSpaceDE w:val="0"/>
      <w:autoSpaceDN w:val="0"/>
      <w:adjustRightInd w:val="0"/>
      <w:spacing w:after="0" w:line="260" w:lineRule="atLeast"/>
      <w:ind w:firstLine="340"/>
      <w:jc w:val="both"/>
    </w:pPr>
  </w:style>
  <w:style w:type="paragraph" w:customStyle="1" w:styleId="TxBr4p2">
    <w:name w:val="TxBr_4p2"/>
    <w:basedOn w:val="Normal"/>
    <w:qFormat/>
    <w:rsid w:val="00FC515E"/>
    <w:pPr>
      <w:tabs>
        <w:tab w:val="left" w:pos="204"/>
      </w:tabs>
      <w:autoSpaceDE w:val="0"/>
      <w:autoSpaceDN w:val="0"/>
      <w:adjustRightInd w:val="0"/>
      <w:spacing w:after="0" w:line="240" w:lineRule="atLeast"/>
      <w:jc w:val="both"/>
    </w:pPr>
  </w:style>
  <w:style w:type="paragraph" w:customStyle="1" w:styleId="TxBr5p1">
    <w:name w:val="TxBr_5p1"/>
    <w:basedOn w:val="Normal"/>
    <w:qFormat/>
    <w:rsid w:val="00FC515E"/>
    <w:pPr>
      <w:tabs>
        <w:tab w:val="left" w:pos="204"/>
      </w:tabs>
      <w:autoSpaceDE w:val="0"/>
      <w:autoSpaceDN w:val="0"/>
      <w:adjustRightInd w:val="0"/>
      <w:spacing w:after="0" w:line="260" w:lineRule="atLeast"/>
      <w:jc w:val="both"/>
    </w:pPr>
  </w:style>
  <w:style w:type="paragraph" w:customStyle="1" w:styleId="TxBr7p1">
    <w:name w:val="TxBr_7p1"/>
    <w:basedOn w:val="Normal"/>
    <w:qFormat/>
    <w:rsid w:val="00FC515E"/>
    <w:pPr>
      <w:tabs>
        <w:tab w:val="left" w:pos="204"/>
      </w:tabs>
      <w:autoSpaceDE w:val="0"/>
      <w:autoSpaceDN w:val="0"/>
      <w:adjustRightInd w:val="0"/>
      <w:spacing w:after="0" w:line="260" w:lineRule="atLeast"/>
      <w:jc w:val="both"/>
    </w:pPr>
  </w:style>
  <w:style w:type="paragraph" w:customStyle="1" w:styleId="TxBr7p2">
    <w:name w:val="TxBr_7p2"/>
    <w:basedOn w:val="Normal"/>
    <w:qFormat/>
    <w:rsid w:val="00FC515E"/>
    <w:pPr>
      <w:tabs>
        <w:tab w:val="left" w:pos="328"/>
      </w:tabs>
      <w:autoSpaceDE w:val="0"/>
      <w:autoSpaceDN w:val="0"/>
      <w:adjustRightInd w:val="0"/>
      <w:spacing w:after="0" w:line="260" w:lineRule="atLeast"/>
      <w:ind w:firstLine="329"/>
      <w:jc w:val="both"/>
    </w:pPr>
  </w:style>
  <w:style w:type="paragraph" w:customStyle="1" w:styleId="TxBr8p1">
    <w:name w:val="TxBr_8p1"/>
    <w:basedOn w:val="Normal"/>
    <w:qFormat/>
    <w:rsid w:val="00FC515E"/>
    <w:pPr>
      <w:tabs>
        <w:tab w:val="left" w:pos="345"/>
      </w:tabs>
      <w:autoSpaceDE w:val="0"/>
      <w:autoSpaceDN w:val="0"/>
      <w:adjustRightInd w:val="0"/>
      <w:spacing w:after="0" w:line="260" w:lineRule="atLeast"/>
      <w:ind w:firstLine="346"/>
      <w:jc w:val="both"/>
    </w:pPr>
  </w:style>
  <w:style w:type="paragraph" w:customStyle="1" w:styleId="TxBr9p1">
    <w:name w:val="TxBr_9p1"/>
    <w:basedOn w:val="Normal"/>
    <w:qFormat/>
    <w:rsid w:val="00FC515E"/>
    <w:pPr>
      <w:tabs>
        <w:tab w:val="left" w:pos="204"/>
      </w:tabs>
      <w:autoSpaceDE w:val="0"/>
      <w:autoSpaceDN w:val="0"/>
      <w:adjustRightInd w:val="0"/>
      <w:spacing w:after="0" w:line="260" w:lineRule="atLeast"/>
      <w:jc w:val="both"/>
    </w:pPr>
  </w:style>
  <w:style w:type="paragraph" w:customStyle="1" w:styleId="TxBr9p2">
    <w:name w:val="TxBr_9p2"/>
    <w:basedOn w:val="Normal"/>
    <w:qFormat/>
    <w:rsid w:val="00FC515E"/>
    <w:pPr>
      <w:tabs>
        <w:tab w:val="left" w:pos="351"/>
      </w:tabs>
      <w:autoSpaceDE w:val="0"/>
      <w:autoSpaceDN w:val="0"/>
      <w:adjustRightInd w:val="0"/>
      <w:spacing w:after="0" w:line="260" w:lineRule="atLeast"/>
      <w:ind w:firstLine="352"/>
      <w:jc w:val="both"/>
    </w:pPr>
  </w:style>
  <w:style w:type="paragraph" w:customStyle="1" w:styleId="TxBr10p2">
    <w:name w:val="TxBr_10p2"/>
    <w:basedOn w:val="Normal"/>
    <w:qFormat/>
    <w:rsid w:val="00FC515E"/>
    <w:pPr>
      <w:tabs>
        <w:tab w:val="left" w:pos="351"/>
      </w:tabs>
      <w:autoSpaceDE w:val="0"/>
      <w:autoSpaceDN w:val="0"/>
      <w:adjustRightInd w:val="0"/>
      <w:spacing w:after="0" w:line="260" w:lineRule="atLeast"/>
      <w:ind w:firstLine="352"/>
      <w:jc w:val="both"/>
    </w:pPr>
  </w:style>
  <w:style w:type="paragraph" w:customStyle="1" w:styleId="TxBr11p1">
    <w:name w:val="TxBr_11p1"/>
    <w:basedOn w:val="Normal"/>
    <w:qFormat/>
    <w:rsid w:val="00FC515E"/>
    <w:pPr>
      <w:tabs>
        <w:tab w:val="left" w:pos="204"/>
      </w:tabs>
      <w:autoSpaceDE w:val="0"/>
      <w:autoSpaceDN w:val="0"/>
      <w:adjustRightInd w:val="0"/>
      <w:spacing w:after="0" w:line="260" w:lineRule="atLeast"/>
      <w:jc w:val="both"/>
    </w:pPr>
  </w:style>
  <w:style w:type="paragraph" w:customStyle="1" w:styleId="TxBr11p2">
    <w:name w:val="TxBr_11p2"/>
    <w:basedOn w:val="Normal"/>
    <w:qFormat/>
    <w:rsid w:val="00FC515E"/>
    <w:pPr>
      <w:tabs>
        <w:tab w:val="left" w:pos="351"/>
      </w:tabs>
      <w:autoSpaceDE w:val="0"/>
      <w:autoSpaceDN w:val="0"/>
      <w:adjustRightInd w:val="0"/>
      <w:spacing w:after="0" w:line="260" w:lineRule="atLeast"/>
      <w:ind w:firstLine="352"/>
      <w:jc w:val="both"/>
    </w:pPr>
  </w:style>
  <w:style w:type="paragraph" w:customStyle="1" w:styleId="TxBr12p1">
    <w:name w:val="TxBr_12p1"/>
    <w:basedOn w:val="Normal"/>
    <w:qFormat/>
    <w:rsid w:val="00FC515E"/>
    <w:pPr>
      <w:tabs>
        <w:tab w:val="left" w:pos="204"/>
      </w:tabs>
      <w:autoSpaceDE w:val="0"/>
      <w:autoSpaceDN w:val="0"/>
      <w:adjustRightInd w:val="0"/>
      <w:spacing w:after="0" w:line="260" w:lineRule="atLeast"/>
      <w:jc w:val="both"/>
    </w:pPr>
  </w:style>
  <w:style w:type="paragraph" w:customStyle="1" w:styleId="TxBr13p1">
    <w:name w:val="TxBr_13p1"/>
    <w:basedOn w:val="Normal"/>
    <w:qFormat/>
    <w:rsid w:val="00FC515E"/>
    <w:pPr>
      <w:tabs>
        <w:tab w:val="left" w:pos="345"/>
      </w:tabs>
      <w:autoSpaceDE w:val="0"/>
      <w:autoSpaceDN w:val="0"/>
      <w:adjustRightInd w:val="0"/>
      <w:spacing w:after="0" w:line="260" w:lineRule="atLeast"/>
      <w:ind w:firstLine="346"/>
      <w:jc w:val="both"/>
    </w:pPr>
  </w:style>
  <w:style w:type="paragraph" w:customStyle="1" w:styleId="TxBr14p1">
    <w:name w:val="TxBr_14p1"/>
    <w:basedOn w:val="Normal"/>
    <w:qFormat/>
    <w:rsid w:val="00FC515E"/>
    <w:pPr>
      <w:tabs>
        <w:tab w:val="left" w:pos="204"/>
      </w:tabs>
      <w:autoSpaceDE w:val="0"/>
      <w:autoSpaceDN w:val="0"/>
      <w:adjustRightInd w:val="0"/>
      <w:spacing w:after="0" w:line="260" w:lineRule="atLeast"/>
      <w:jc w:val="both"/>
    </w:pPr>
  </w:style>
  <w:style w:type="paragraph" w:customStyle="1" w:styleId="TxBr14p2">
    <w:name w:val="TxBr_14p2"/>
    <w:basedOn w:val="Normal"/>
    <w:qFormat/>
    <w:rsid w:val="00FC515E"/>
    <w:pPr>
      <w:tabs>
        <w:tab w:val="left" w:pos="357"/>
      </w:tabs>
      <w:autoSpaceDE w:val="0"/>
      <w:autoSpaceDN w:val="0"/>
      <w:adjustRightInd w:val="0"/>
      <w:spacing w:after="0" w:line="260" w:lineRule="atLeast"/>
      <w:ind w:firstLine="358"/>
      <w:jc w:val="both"/>
    </w:pPr>
  </w:style>
  <w:style w:type="character" w:customStyle="1" w:styleId="AAunderlining">
    <w:name w:val="AA underlining"/>
    <w:rsid w:val="00FC515E"/>
    <w:rPr>
      <w:rFonts w:ascii="Arial" w:hAnsi="Arial" w:cs="Arial"/>
      <w:b/>
      <w:noProof w:val="0"/>
      <w:color w:val="000000"/>
      <w:u w:val="thick"/>
      <w:lang w:val="en-US" w:eastAsia="en-US" w:bidi="ar-SA"/>
    </w:rPr>
  </w:style>
  <w:style w:type="character" w:customStyle="1" w:styleId="articletext1">
    <w:name w:val="article_text1"/>
    <w:basedOn w:val="DefaultParagraphFont"/>
    <w:rsid w:val="00FC515E"/>
    <w:rPr>
      <w:rFonts w:ascii="Arial" w:hAnsi="Arial" w:cs="Arial"/>
      <w:sz w:val="18"/>
      <w:szCs w:val="18"/>
    </w:rPr>
  </w:style>
  <w:style w:type="character" w:customStyle="1" w:styleId="ippcaptionblack">
    <w:name w:val="ippcaptionblack"/>
    <w:basedOn w:val="DefaultParagraphFont"/>
    <w:rsid w:val="00FC515E"/>
  </w:style>
  <w:style w:type="character" w:customStyle="1" w:styleId="size2arialtext1">
    <w:name w:val="size2arialtext1"/>
    <w:basedOn w:val="DefaultParagraphFont"/>
    <w:rsid w:val="00FC515E"/>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FC515E"/>
    <w:rPr>
      <w:b/>
      <w:sz w:val="24"/>
      <w:lang w:val="en-US" w:eastAsia="en-US" w:bidi="ar-SA"/>
    </w:rPr>
  </w:style>
  <w:style w:type="character" w:customStyle="1" w:styleId="StyleCards12ptThickunderlineChar3">
    <w:name w:val="Style Cards + 12 pt Thick underline Char3"/>
    <w:basedOn w:val="DefaultParagraphFont"/>
    <w:rsid w:val="00FC515E"/>
    <w:rPr>
      <w:sz w:val="24"/>
      <w:szCs w:val="24"/>
      <w:u w:val="thick"/>
      <w:lang w:val="en-US" w:eastAsia="en-US" w:bidi="ar-SA"/>
    </w:rPr>
  </w:style>
  <w:style w:type="paragraph" w:customStyle="1" w:styleId="StyleCites10pt">
    <w:name w:val="Style Cites + 10 pt"/>
    <w:qFormat/>
    <w:rsid w:val="00FC515E"/>
    <w:pPr>
      <w:spacing w:after="0" w:line="240" w:lineRule="auto"/>
    </w:pPr>
    <w:rPr>
      <w:rFonts w:ascii="Times New Roman" w:eastAsia="SimSun" w:hAnsi="Times New Roman" w:cs="Times New Roman"/>
      <w:b/>
      <w:bCs/>
      <w:sz w:val="20"/>
      <w:szCs w:val="24"/>
      <w:lang w:eastAsia="zh-CN"/>
    </w:rPr>
  </w:style>
  <w:style w:type="character" w:customStyle="1" w:styleId="StyleCites10ptChar">
    <w:name w:val="Style Cites + 10 pt Char"/>
    <w:basedOn w:val="CitesChar1"/>
    <w:rsid w:val="00FC515E"/>
    <w:rPr>
      <w:rFonts w:eastAsia="SimSun"/>
      <w:b/>
      <w:bCs/>
      <w:noProof w:val="0"/>
      <w:szCs w:val="24"/>
      <w:u w:val="single"/>
      <w:lang w:val="en-US" w:eastAsia="zh-CN" w:bidi="ar-SA"/>
    </w:rPr>
  </w:style>
  <w:style w:type="paragraph" w:customStyle="1" w:styleId="StyleCites12pt">
    <w:name w:val="Style Cites + 12 pt"/>
    <w:basedOn w:val="Cites"/>
    <w:qFormat/>
    <w:rsid w:val="00FC515E"/>
    <w:pPr>
      <w:autoSpaceDE w:val="0"/>
      <w:autoSpaceDN w:val="0"/>
      <w:adjustRightInd w:val="0"/>
      <w:jc w:val="both"/>
    </w:pPr>
    <w:rPr>
      <w:rFonts w:eastAsiaTheme="minorHAnsi" w:cstheme="minorBidi"/>
      <w:sz w:val="24"/>
      <w:szCs w:val="20"/>
    </w:rPr>
  </w:style>
  <w:style w:type="character" w:customStyle="1" w:styleId="CardsCharCharChar">
    <w:name w:val="Cards Char Char Char"/>
    <w:basedOn w:val="DefaultParagraphFont"/>
    <w:rsid w:val="00FC515E"/>
    <w:rPr>
      <w:lang w:val="en-US" w:eastAsia="en-US" w:bidi="ar-SA"/>
    </w:rPr>
  </w:style>
  <w:style w:type="character" w:customStyle="1" w:styleId="CardsFont12ptCharCharCharCharChar">
    <w:name w:val="Cards + Font: 12 pt Char Char Char Char Char"/>
    <w:basedOn w:val="DefaultParagraphFont"/>
    <w:rsid w:val="00FC515E"/>
    <w:rPr>
      <w:sz w:val="24"/>
      <w:szCs w:val="24"/>
      <w:u w:val="thick"/>
      <w:lang w:val="en-US" w:eastAsia="en-US" w:bidi="ar-SA"/>
    </w:rPr>
  </w:style>
  <w:style w:type="character" w:customStyle="1" w:styleId="standardcontent1">
    <w:name w:val="standardcontent1"/>
    <w:basedOn w:val="DefaultParagraphFont"/>
    <w:rsid w:val="00FC515E"/>
    <w:rPr>
      <w:rFonts w:ascii="Arial" w:hAnsi="Arial" w:cs="Arial" w:hint="default"/>
      <w:strike w:val="0"/>
      <w:dstrike w:val="0"/>
      <w:sz w:val="24"/>
      <w:szCs w:val="24"/>
      <w:u w:val="none"/>
      <w:effect w:val="none"/>
    </w:rPr>
  </w:style>
  <w:style w:type="character" w:customStyle="1" w:styleId="charchar1">
    <w:name w:val="charchar1"/>
    <w:basedOn w:val="DefaultParagraphFont"/>
    <w:rsid w:val="00FC515E"/>
  </w:style>
  <w:style w:type="character" w:customStyle="1" w:styleId="underlineevidencetextCharChar">
    <w:name w:val="underline evidence text Char Char"/>
    <w:basedOn w:val="DefaultParagraphFont"/>
    <w:rsid w:val="00FC515E"/>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qFormat/>
    <w:rsid w:val="00FC515E"/>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FC515E"/>
  </w:style>
  <w:style w:type="paragraph" w:customStyle="1" w:styleId="PageHeading0">
    <w:name w:val="PageHeading"/>
    <w:basedOn w:val="Normal"/>
    <w:autoRedefine/>
    <w:qFormat/>
    <w:rsid w:val="00FC515E"/>
    <w:pPr>
      <w:spacing w:after="0" w:line="240" w:lineRule="auto"/>
      <w:jc w:val="center"/>
      <w:outlineLvl w:val="0"/>
    </w:pPr>
    <w:rPr>
      <w:b/>
      <w:sz w:val="32"/>
      <w:szCs w:val="32"/>
      <w:u w:val="single"/>
    </w:rPr>
  </w:style>
  <w:style w:type="paragraph" w:customStyle="1" w:styleId="Cite1HeavyCardSizeUp">
    <w:name w:val="Cite1||HeavyCardSizeUp"/>
    <w:basedOn w:val="Normal"/>
    <w:qFormat/>
    <w:rsid w:val="00FC515E"/>
    <w:pPr>
      <w:spacing w:after="0" w:line="240" w:lineRule="auto"/>
    </w:pPr>
    <w:rPr>
      <w:b/>
      <w:u w:val="single"/>
    </w:rPr>
  </w:style>
  <w:style w:type="paragraph" w:customStyle="1" w:styleId="NormalText3">
    <w:name w:val="NormalText"/>
    <w:basedOn w:val="Normal"/>
    <w:qFormat/>
    <w:rsid w:val="00FC515E"/>
    <w:pPr>
      <w:spacing w:after="0" w:line="240" w:lineRule="auto"/>
    </w:pPr>
  </w:style>
  <w:style w:type="character" w:customStyle="1" w:styleId="CardUpSizeChar">
    <w:name w:val="CardUpSize Char"/>
    <w:basedOn w:val="DefaultParagraphFont"/>
    <w:rsid w:val="00FC515E"/>
    <w:rPr>
      <w:sz w:val="24"/>
      <w:szCs w:val="24"/>
      <w:u w:val="single"/>
      <w:lang w:val="en-US" w:eastAsia="en-US" w:bidi="ar-SA"/>
    </w:rPr>
  </w:style>
  <w:style w:type="character" w:customStyle="1" w:styleId="Cite1HeavyCardSizeUpChar">
    <w:name w:val="Cite1||HeavyCardSizeUp Char"/>
    <w:basedOn w:val="DefaultParagraphFont"/>
    <w:rsid w:val="00FC515E"/>
    <w:rPr>
      <w:b/>
      <w:sz w:val="24"/>
      <w:szCs w:val="24"/>
      <w:u w:val="single"/>
      <w:lang w:val="en-US" w:eastAsia="en-US" w:bidi="ar-SA"/>
    </w:rPr>
  </w:style>
  <w:style w:type="character" w:customStyle="1" w:styleId="end">
    <w:name w:val="end"/>
    <w:basedOn w:val="DefaultParagraphFont"/>
    <w:rsid w:val="00FC515E"/>
  </w:style>
  <w:style w:type="character" w:customStyle="1" w:styleId="Reallysmall0">
    <w:name w:val="Reallysmall"/>
    <w:basedOn w:val="DefaultParagraphFont"/>
    <w:rsid w:val="00FC515E"/>
    <w:rPr>
      <w:sz w:val="12"/>
    </w:rPr>
  </w:style>
  <w:style w:type="character" w:customStyle="1" w:styleId="HotRouteCharChar">
    <w:name w:val="Hot Route Char Char"/>
    <w:basedOn w:val="DefaultParagraphFont"/>
    <w:rsid w:val="00FC515E"/>
    <w:rPr>
      <w:szCs w:val="24"/>
    </w:rPr>
  </w:style>
  <w:style w:type="character" w:customStyle="1" w:styleId="Style12ptBoldUnderline">
    <w:name w:val="Style 12 pt Bold Underline"/>
    <w:basedOn w:val="DefaultParagraphFont"/>
    <w:rsid w:val="00FC515E"/>
    <w:rPr>
      <w:bCs/>
      <w:sz w:val="20"/>
      <w:u w:val="single"/>
    </w:rPr>
  </w:style>
  <w:style w:type="paragraph" w:customStyle="1" w:styleId="Smalllouietext">
    <w:name w:val="Small louie text"/>
    <w:basedOn w:val="Normal"/>
    <w:autoRedefine/>
    <w:qFormat/>
    <w:rsid w:val="00FC515E"/>
    <w:pPr>
      <w:spacing w:after="0" w:line="240" w:lineRule="auto"/>
    </w:pPr>
  </w:style>
  <w:style w:type="paragraph" w:customStyle="1" w:styleId="sdate">
    <w:name w:val="sdate"/>
    <w:basedOn w:val="Normal"/>
    <w:qFormat/>
    <w:rsid w:val="00FC515E"/>
    <w:pPr>
      <w:spacing w:before="100" w:beforeAutospacing="1" w:after="100" w:afterAutospacing="1" w:line="240" w:lineRule="auto"/>
    </w:pPr>
  </w:style>
  <w:style w:type="character" w:customStyle="1" w:styleId="Heading3FoldoverCharChar">
    <w:name w:val="Heading 3 Foldover Char Char"/>
    <w:basedOn w:val="DefaultParagraphFont"/>
    <w:rsid w:val="00FC515E"/>
    <w:rPr>
      <w:rFonts w:cs="Arial"/>
      <w:b/>
      <w:bCs/>
      <w:sz w:val="40"/>
      <w:szCs w:val="26"/>
      <w:lang w:val="en-US" w:eastAsia="en-US" w:bidi="ar-SA"/>
    </w:rPr>
  </w:style>
  <w:style w:type="character" w:customStyle="1" w:styleId="verdana1">
    <w:name w:val="verdana1"/>
    <w:basedOn w:val="DefaultParagraphFont"/>
    <w:rsid w:val="00FC515E"/>
    <w:rPr>
      <w:rFonts w:ascii="Verdana" w:hAnsi="Verdana" w:hint="default"/>
    </w:rPr>
  </w:style>
  <w:style w:type="character" w:customStyle="1" w:styleId="bullet-text">
    <w:name w:val="bullet-text"/>
    <w:rsid w:val="00FC515E"/>
  </w:style>
  <w:style w:type="character" w:customStyle="1" w:styleId="attrib">
    <w:name w:val="attrib"/>
    <w:rsid w:val="00FC515E"/>
  </w:style>
  <w:style w:type="character" w:customStyle="1" w:styleId="searchtermbold1">
    <w:name w:val="searchtermbold1"/>
    <w:rsid w:val="00FC515E"/>
    <w:rPr>
      <w:b/>
      <w:bCs/>
      <w:sz w:val="17"/>
      <w:szCs w:val="17"/>
    </w:rPr>
  </w:style>
  <w:style w:type="character" w:customStyle="1" w:styleId="spanstyle1">
    <w:name w:val="spanstyle1"/>
    <w:rsid w:val="00FC515E"/>
    <w:rPr>
      <w:b w:val="0"/>
      <w:bCs w:val="0"/>
      <w:sz w:val="17"/>
      <w:szCs w:val="17"/>
    </w:rPr>
  </w:style>
  <w:style w:type="character" w:customStyle="1" w:styleId="crosslinkpopup1">
    <w:name w:val="crosslinkpopup1"/>
    <w:rsid w:val="00FC515E"/>
    <w:rPr>
      <w:vanish/>
      <w:webHidden w:val="0"/>
      <w:bdr w:val="single" w:sz="12" w:space="0" w:color="666666" w:frame="1"/>
      <w:shd w:val="clear" w:color="auto" w:fill="FFFFFF"/>
      <w:specVanish w:val="0"/>
    </w:rPr>
  </w:style>
  <w:style w:type="character" w:customStyle="1" w:styleId="crosslinkpopup2">
    <w:name w:val="crosslinkpopup2"/>
    <w:rsid w:val="00FC515E"/>
    <w:rPr>
      <w:vanish/>
      <w:webHidden w:val="0"/>
      <w:bdr w:val="single" w:sz="12" w:space="0" w:color="666666" w:frame="1"/>
      <w:shd w:val="clear" w:color="auto" w:fill="FFFFFF"/>
      <w:specVanish w:val="0"/>
    </w:rPr>
  </w:style>
  <w:style w:type="paragraph" w:customStyle="1" w:styleId="speechnumber">
    <w:name w:val="speechnumber"/>
    <w:basedOn w:val="Normal"/>
    <w:qFormat/>
    <w:rsid w:val="00FC515E"/>
    <w:pPr>
      <w:spacing w:before="100" w:beforeAutospacing="1" w:after="100" w:afterAutospacing="1" w:line="240" w:lineRule="auto"/>
    </w:pPr>
    <w:rPr>
      <w:lang w:val="tr-TR" w:eastAsia="tr-TR"/>
    </w:rPr>
  </w:style>
  <w:style w:type="character" w:customStyle="1" w:styleId="printpdf">
    <w:name w:val="print_pdf"/>
    <w:rsid w:val="00FC515E"/>
  </w:style>
  <w:style w:type="character" w:customStyle="1" w:styleId="custom-facebook-button">
    <w:name w:val="custom-facebook-button"/>
    <w:rsid w:val="00FC515E"/>
  </w:style>
  <w:style w:type="character" w:customStyle="1" w:styleId="custom-twitter-button">
    <w:name w:val="custom-twitter-button"/>
    <w:rsid w:val="00FC515E"/>
  </w:style>
  <w:style w:type="character" w:customStyle="1" w:styleId="support">
    <w:name w:val="support"/>
    <w:basedOn w:val="DefaultParagraphFont"/>
    <w:rsid w:val="00FC515E"/>
  </w:style>
  <w:style w:type="character" w:customStyle="1" w:styleId="3textChar">
    <w:name w:val="3text Char"/>
    <w:basedOn w:val="DefaultParagraphFont"/>
    <w:link w:val="3text"/>
    <w:rsid w:val="00FC515E"/>
    <w:rPr>
      <w:rFonts w:ascii="Arial Narrow" w:eastAsia="Times New Roman" w:hAnsi="Arial Narrow" w:cs="Calibri"/>
      <w:sz w:val="24"/>
      <w:szCs w:val="24"/>
    </w:rPr>
  </w:style>
  <w:style w:type="character" w:customStyle="1" w:styleId="FontStyle67">
    <w:name w:val="Font Style67"/>
    <w:uiPriority w:val="99"/>
    <w:rsid w:val="00FC515E"/>
    <w:rPr>
      <w:rFonts w:ascii="Garamond" w:hAnsi="Garamond" w:cs="Garamond"/>
      <w:b/>
      <w:bCs/>
      <w:spacing w:val="10"/>
      <w:sz w:val="14"/>
      <w:szCs w:val="14"/>
    </w:rPr>
  </w:style>
  <w:style w:type="character" w:customStyle="1" w:styleId="Hyperlink13">
    <w:name w:val="Hyperlink13"/>
    <w:basedOn w:val="DefaultParagraphFont"/>
    <w:rsid w:val="00FC515E"/>
    <w:rPr>
      <w:b w:val="0"/>
      <w:bCs w:val="0"/>
      <w:strike w:val="0"/>
      <w:dstrike w:val="0"/>
      <w:color w:val="008000"/>
      <w:sz w:val="20"/>
      <w:szCs w:val="20"/>
      <w:u w:val="none"/>
      <w:effect w:val="none"/>
    </w:rPr>
  </w:style>
  <w:style w:type="character" w:customStyle="1" w:styleId="Header2Char">
    <w:name w:val="Header2 Char"/>
    <w:basedOn w:val="Heading2Char2"/>
    <w:rsid w:val="00FC515E"/>
    <w:rPr>
      <w:b/>
      <w:caps/>
      <w:szCs w:val="24"/>
      <w:lang w:val="en-US" w:eastAsia="en-US" w:bidi="ar-SA"/>
    </w:rPr>
  </w:style>
  <w:style w:type="character" w:customStyle="1" w:styleId="StyleBoldText12pt10ptNotBoldKernat16pt">
    <w:name w:val="Style Bold Text 12 pt + 10 pt Not Bold Kern at 16 pt"/>
    <w:basedOn w:val="DefaultParagraphFont"/>
    <w:rsid w:val="00FC515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FC515E"/>
    <w:rPr>
      <w:sz w:val="24"/>
      <w:szCs w:val="24"/>
      <w:u w:val="thick"/>
      <w:lang w:val="en-US" w:eastAsia="en-US" w:bidi="ar-SA"/>
    </w:rPr>
  </w:style>
  <w:style w:type="character" w:customStyle="1" w:styleId="TagsChar4">
    <w:name w:val="Tags Char4"/>
    <w:basedOn w:val="DefaultParagraphFont"/>
    <w:rsid w:val="00FC515E"/>
    <w:rPr>
      <w:b/>
      <w:lang w:val="en-US" w:eastAsia="en-US" w:bidi="ar-SA"/>
    </w:rPr>
  </w:style>
  <w:style w:type="character" w:customStyle="1" w:styleId="StyleStyleThickunderlineBold">
    <w:name w:val="Style Style Thick underline + Bold"/>
    <w:basedOn w:val="DefaultParagraphFont"/>
    <w:rsid w:val="00FC515E"/>
    <w:rPr>
      <w:b/>
      <w:bCs/>
      <w:u w:val="thick"/>
    </w:rPr>
  </w:style>
  <w:style w:type="character" w:customStyle="1" w:styleId="underlinecharchar5">
    <w:name w:val="underlinecharchar"/>
    <w:basedOn w:val="DefaultParagraphFont"/>
    <w:rsid w:val="00FC515E"/>
  </w:style>
  <w:style w:type="paragraph" w:customStyle="1" w:styleId="unread">
    <w:name w:val="unread"/>
    <w:basedOn w:val="Normal"/>
    <w:qFormat/>
    <w:rsid w:val="00FC515E"/>
    <w:pPr>
      <w:spacing w:after="0" w:line="240" w:lineRule="auto"/>
    </w:pPr>
  </w:style>
  <w:style w:type="character" w:customStyle="1" w:styleId="unreadChar">
    <w:name w:val="unread Char"/>
    <w:basedOn w:val="DefaultParagraphFont"/>
    <w:rsid w:val="00FC515E"/>
    <w:rPr>
      <w:szCs w:val="24"/>
    </w:rPr>
  </w:style>
  <w:style w:type="character" w:customStyle="1" w:styleId="FontStyle32">
    <w:name w:val="Font Style32"/>
    <w:basedOn w:val="DefaultParagraphFont"/>
    <w:rsid w:val="00FC515E"/>
    <w:rPr>
      <w:rFonts w:ascii="Times New Roman" w:hAnsi="Times New Roman" w:cs="Times New Roman"/>
      <w:b/>
      <w:bCs/>
      <w:sz w:val="20"/>
      <w:szCs w:val="20"/>
    </w:rPr>
  </w:style>
  <w:style w:type="character" w:customStyle="1" w:styleId="FontStyle31">
    <w:name w:val="Font Style31"/>
    <w:basedOn w:val="DefaultParagraphFont"/>
    <w:rsid w:val="00FC515E"/>
    <w:rPr>
      <w:rFonts w:ascii="Times New Roman" w:hAnsi="Times New Roman" w:cs="Times New Roman"/>
      <w:smallCaps/>
      <w:sz w:val="12"/>
      <w:szCs w:val="12"/>
    </w:rPr>
  </w:style>
  <w:style w:type="character" w:customStyle="1" w:styleId="FontStyle40">
    <w:name w:val="Font Style40"/>
    <w:basedOn w:val="DefaultParagraphFont"/>
    <w:uiPriority w:val="99"/>
    <w:rsid w:val="00FC515E"/>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FC515E"/>
    <w:rPr>
      <w:rFonts w:ascii="Franklin Gothic Medium Cond" w:hAnsi="Franklin Gothic Medium Cond" w:cs="Franklin Gothic Medium Cond"/>
      <w:sz w:val="12"/>
      <w:szCs w:val="12"/>
    </w:rPr>
  </w:style>
  <w:style w:type="character" w:customStyle="1" w:styleId="TitlesChar">
    <w:name w:val="Titles Char"/>
    <w:basedOn w:val="DefaultParagraphFont"/>
    <w:rsid w:val="00FC515E"/>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FC515E"/>
    <w:pPr>
      <w:pBdr>
        <w:bottom w:val="single" w:sz="12" w:space="1" w:color="auto"/>
      </w:pBdr>
      <w:spacing w:before="0" w:line="240" w:lineRule="auto"/>
    </w:pPr>
    <w:rPr>
      <w:sz w:val="22"/>
      <w:szCs w:val="22"/>
      <w:u w:val="none"/>
    </w:rPr>
  </w:style>
  <w:style w:type="character" w:customStyle="1" w:styleId="CiteChar1CharCharCharCharCharCharCharCharCharCharCharChar">
    <w:name w:val="Cite Char1 Char Char Char Char Char Char Char Char Char Char Char Char"/>
    <w:basedOn w:val="DefaultParagraphFont"/>
    <w:rsid w:val="00FC515E"/>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FC515E"/>
    <w:pPr>
      <w:spacing w:before="0" w:after="120" w:line="240" w:lineRule="auto"/>
    </w:pPr>
    <w:rPr>
      <w:b w:val="0"/>
      <w:sz w:val="16"/>
    </w:rPr>
  </w:style>
  <w:style w:type="character" w:customStyle="1" w:styleId="CiteExtrasChar1CharCharCharCharCharCharCharCharCharCharChar">
    <w:name w:val="Cite Extras Char1 Char Char Char Char Char Char Char Char Char Char Char"/>
    <w:basedOn w:val="DefaultParagraphFont"/>
    <w:rsid w:val="00FC515E"/>
    <w:rPr>
      <w:sz w:val="16"/>
      <w:szCs w:val="28"/>
    </w:rPr>
  </w:style>
  <w:style w:type="character" w:customStyle="1" w:styleId="debate-underlinedchar">
    <w:name w:val="debate-underlinedchar"/>
    <w:basedOn w:val="DefaultParagraphFont"/>
    <w:rsid w:val="00FC515E"/>
  </w:style>
  <w:style w:type="character" w:customStyle="1" w:styleId="time-date">
    <w:name w:val="time-date"/>
    <w:basedOn w:val="DefaultParagraphFont"/>
    <w:rsid w:val="00FC515E"/>
  </w:style>
  <w:style w:type="character" w:customStyle="1" w:styleId="ecverdana">
    <w:name w:val="ec_verdana"/>
    <w:basedOn w:val="DefaultParagraphFont"/>
    <w:rsid w:val="00FC515E"/>
  </w:style>
  <w:style w:type="character" w:customStyle="1" w:styleId="ecssl0">
    <w:name w:val="ec_ss_l0"/>
    <w:basedOn w:val="DefaultParagraphFont"/>
    <w:rsid w:val="00FC515E"/>
  </w:style>
  <w:style w:type="character" w:customStyle="1" w:styleId="echit">
    <w:name w:val="ec_hit"/>
    <w:basedOn w:val="DefaultParagraphFont"/>
    <w:rsid w:val="00FC515E"/>
  </w:style>
  <w:style w:type="character" w:customStyle="1" w:styleId="bodyblack">
    <w:name w:val="bodyblack"/>
    <w:basedOn w:val="DefaultParagraphFont"/>
    <w:rsid w:val="00FC515E"/>
  </w:style>
  <w:style w:type="character" w:customStyle="1" w:styleId="BlockTitle2Char1">
    <w:name w:val="Block Title2 Char1"/>
    <w:basedOn w:val="DefaultParagraphFont"/>
    <w:rsid w:val="00FC515E"/>
    <w:rPr>
      <w:rFonts w:ascii="Arial" w:hAnsi="Arial"/>
      <w:b/>
      <w:sz w:val="28"/>
      <w:lang w:val="en-US" w:eastAsia="en-US" w:bidi="ar-SA"/>
    </w:rPr>
  </w:style>
  <w:style w:type="character" w:customStyle="1" w:styleId="searchterm2">
    <w:name w:val="searchterm2"/>
    <w:basedOn w:val="DefaultParagraphFont"/>
    <w:rsid w:val="00FC515E"/>
  </w:style>
  <w:style w:type="character" w:customStyle="1" w:styleId="searchterm1">
    <w:name w:val="searchterm1"/>
    <w:basedOn w:val="DefaultParagraphFont"/>
    <w:rsid w:val="00FC515E"/>
  </w:style>
  <w:style w:type="character" w:customStyle="1" w:styleId="blogbody">
    <w:name w:val="blogbody"/>
    <w:basedOn w:val="DefaultParagraphFont"/>
    <w:rsid w:val="00FC515E"/>
  </w:style>
  <w:style w:type="character" w:customStyle="1" w:styleId="yschurl">
    <w:name w:val="yschurl"/>
    <w:basedOn w:val="DefaultParagraphFont"/>
    <w:rsid w:val="00FC515E"/>
  </w:style>
  <w:style w:type="character" w:customStyle="1" w:styleId="BreifTitleChar">
    <w:name w:val="Breif Title Char"/>
    <w:basedOn w:val="DefaultParagraphFont"/>
    <w:rsid w:val="00FC515E"/>
    <w:rPr>
      <w:b/>
      <w:caps/>
      <w:sz w:val="24"/>
      <w:szCs w:val="24"/>
      <w:u w:val="single"/>
      <w:lang w:val="en-US" w:eastAsia="en-US" w:bidi="ar-SA"/>
    </w:rPr>
  </w:style>
  <w:style w:type="character" w:customStyle="1" w:styleId="evhighlight">
    <w:name w:val="ev highlight"/>
    <w:basedOn w:val="DefaultParagraphFont"/>
    <w:rsid w:val="00FC515E"/>
    <w:rPr>
      <w:b/>
      <w:color w:val="FF6600"/>
      <w:u w:val="single"/>
    </w:rPr>
  </w:style>
  <w:style w:type="paragraph" w:customStyle="1" w:styleId="feedback">
    <w:name w:val="feedback"/>
    <w:basedOn w:val="Normal"/>
    <w:qFormat/>
    <w:rsid w:val="00FC515E"/>
    <w:pPr>
      <w:spacing w:after="200" w:line="276" w:lineRule="auto"/>
      <w:ind w:left="720" w:hanging="360"/>
    </w:pPr>
    <w:rPr>
      <w:lang w:bidi="en-US"/>
    </w:rPr>
  </w:style>
  <w:style w:type="character" w:customStyle="1" w:styleId="msgcontent">
    <w:name w:val="msgcontent"/>
    <w:basedOn w:val="DefaultParagraphFont"/>
    <w:rsid w:val="00FC515E"/>
  </w:style>
  <w:style w:type="character" w:customStyle="1" w:styleId="title11">
    <w:name w:val="title_11"/>
    <w:basedOn w:val="DefaultParagraphFont"/>
    <w:rsid w:val="00FC515E"/>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FC515E"/>
    <w:rPr>
      <w:color w:val="000000"/>
      <w:sz w:val="18"/>
      <w:szCs w:val="24"/>
      <w:lang w:val="en-US" w:eastAsia="en-US" w:bidi="ar-SA"/>
    </w:rPr>
  </w:style>
  <w:style w:type="character" w:customStyle="1" w:styleId="noidunggioithieu">
    <w:name w:val="noidung_gioithieu"/>
    <w:basedOn w:val="DefaultParagraphFont"/>
    <w:rsid w:val="00FC515E"/>
  </w:style>
  <w:style w:type="character" w:customStyle="1" w:styleId="popup">
    <w:name w:val="popup"/>
    <w:basedOn w:val="DefaultParagraphFont"/>
    <w:rsid w:val="00FC515E"/>
  </w:style>
  <w:style w:type="character" w:customStyle="1" w:styleId="ReallyFuckinSmall">
    <w:name w:val="Really Fuckin' Small"/>
    <w:basedOn w:val="DefaultParagraphFont"/>
    <w:rsid w:val="00FC515E"/>
    <w:rPr>
      <w:rFonts w:ascii="Times New Roman" w:hAnsi="Times New Roman"/>
      <w:sz w:val="12"/>
    </w:rPr>
  </w:style>
  <w:style w:type="character" w:customStyle="1" w:styleId="blogpostwords">
    <w:name w:val="blogpostwords"/>
    <w:basedOn w:val="DefaultParagraphFont"/>
    <w:rsid w:val="00FC515E"/>
  </w:style>
  <w:style w:type="paragraph" w:customStyle="1" w:styleId="view-inline">
    <w:name w:val="view-inline"/>
    <w:basedOn w:val="Normal"/>
    <w:rsid w:val="00FC515E"/>
    <w:pPr>
      <w:spacing w:before="100" w:beforeAutospacing="1" w:after="100" w:afterAutospacing="1" w:line="240" w:lineRule="auto"/>
    </w:pPr>
    <w:rPr>
      <w:rFonts w:ascii="Times New Roman" w:eastAsia="Times New Roman" w:hAnsi="Times New Roman" w:cs="Times New Roman"/>
      <w:szCs w:val="24"/>
    </w:rPr>
  </w:style>
  <w:style w:type="paragraph" w:customStyle="1" w:styleId="view-popup">
    <w:name w:val="view-popup"/>
    <w:basedOn w:val="Normal"/>
    <w:rsid w:val="00FC515E"/>
    <w:pPr>
      <w:spacing w:before="100" w:beforeAutospacing="1" w:after="100" w:afterAutospacing="1" w:line="240" w:lineRule="auto"/>
    </w:pPr>
    <w:rPr>
      <w:rFonts w:ascii="Times New Roman" w:eastAsia="Times New Roman" w:hAnsi="Times New Roman" w:cs="Times New Roman"/>
      <w:szCs w:val="24"/>
    </w:rPr>
  </w:style>
  <w:style w:type="character" w:customStyle="1" w:styleId="a-list-item">
    <w:name w:val="a-list-item"/>
    <w:basedOn w:val="DefaultParagraphFont"/>
    <w:rsid w:val="00FC515E"/>
  </w:style>
  <w:style w:type="character" w:customStyle="1" w:styleId="italics">
    <w:name w:val="italics"/>
    <w:basedOn w:val="DefaultParagraphFont"/>
    <w:rsid w:val="00FC515E"/>
  </w:style>
  <w:style w:type="paragraph" w:customStyle="1" w:styleId="Undertag">
    <w:name w:val="Undertag"/>
    <w:autoRedefine/>
    <w:uiPriority w:val="5"/>
    <w:qFormat/>
    <w:rsid w:val="00FC515E"/>
    <w:pPr>
      <w:spacing w:after="0"/>
    </w:pPr>
    <w:rPr>
      <w:rFonts w:ascii="Times New Roman" w:eastAsiaTheme="majorEastAsia" w:hAnsi="Times New Roman" w:cstheme="majorBidi"/>
      <w:i/>
      <w:iCs/>
      <w:color w:val="385623" w:themeColor="accent6"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proxy2.cl.msu.edu/doi/full/10.1002/sd.2711" TargetMode="External"/><Relationship Id="rId21" Type="http://schemas.openxmlformats.org/officeDocument/2006/relationships/hyperlink" Target="https://onlinelibrary-wiley-com.proxy2.cl.msu.edu/doi/full/10.1002/sd.2711" TargetMode="External"/><Relationship Id="rId42" Type="http://schemas.openxmlformats.org/officeDocument/2006/relationships/hyperlink" Target="https://onlinelibrary-wiley-com.proxy2.cl.msu.edu/doi/full/10.1002/sd.2711" TargetMode="External"/><Relationship Id="rId63" Type="http://schemas.openxmlformats.org/officeDocument/2006/relationships/hyperlink" Target="https://onlinelibrary-wiley-com.proxy2.cl.msu.edu/doi/full/10.1002/sd.2711" TargetMode="External"/><Relationship Id="rId84" Type="http://schemas.openxmlformats.org/officeDocument/2006/relationships/hyperlink" Target="https://onlinelibrary-wiley-com.proxy2.cl.msu.edu/doi/full/10.1002/sd.2711" TargetMode="External"/><Relationship Id="rId138" Type="http://schemas.openxmlformats.org/officeDocument/2006/relationships/hyperlink" Target="https://onlinelibrary-wiley-com.proxy2.cl.msu.edu/doi/full/10.1002/sd.2711" TargetMode="External"/><Relationship Id="rId107" Type="http://schemas.openxmlformats.org/officeDocument/2006/relationships/hyperlink" Target="https://onlinelibrary-wiley-com.proxy2.cl.msu.edu/doi/full/10.1002/sd.2711" TargetMode="External"/><Relationship Id="rId11" Type="http://schemas.openxmlformats.org/officeDocument/2006/relationships/hyperlink" Target="https://onlinelibrary-wiley-com.proxy2.cl.msu.edu/doi/full/10.1002/sd.2711" TargetMode="External"/><Relationship Id="rId32" Type="http://schemas.openxmlformats.org/officeDocument/2006/relationships/hyperlink" Target="https://onlinelibrary-wiley-com.proxy2.cl.msu.edu/doi/full/10.1002/sd.2711" TargetMode="External"/><Relationship Id="rId53" Type="http://schemas.openxmlformats.org/officeDocument/2006/relationships/hyperlink" Target="https://onlinelibrary-wiley-com.proxy2.cl.msu.edu/doi/full/10.1002/sd.2711" TargetMode="External"/><Relationship Id="rId74" Type="http://schemas.openxmlformats.org/officeDocument/2006/relationships/hyperlink" Target="https://onlinelibrary-wiley-com.proxy2.cl.msu.edu/doi/full/10.1002/sd.2711" TargetMode="External"/><Relationship Id="rId128" Type="http://schemas.openxmlformats.org/officeDocument/2006/relationships/hyperlink" Target="https://onlinelibrary-wiley-com.proxy2.cl.msu.edu/doi/full/10.1002/sd.2711" TargetMode="External"/><Relationship Id="rId149" Type="http://schemas.openxmlformats.org/officeDocument/2006/relationships/hyperlink" Target="https://onlinelibrary-wiley-com.proxy2.cl.msu.edu/doi/full/10.1002/sd.2711" TargetMode="External"/><Relationship Id="rId5" Type="http://schemas.openxmlformats.org/officeDocument/2006/relationships/webSettings" Target="webSettings.xml"/><Relationship Id="rId95" Type="http://schemas.openxmlformats.org/officeDocument/2006/relationships/hyperlink" Target="https://onlinelibrary-wiley-com.proxy2.cl.msu.edu/doi/full/10.1002/sd.2711" TargetMode="External"/><Relationship Id="rId22" Type="http://schemas.openxmlformats.org/officeDocument/2006/relationships/hyperlink" Target="https://onlinelibrary-wiley-com.proxy2.cl.msu.edu/doi/full/10.1002/sd.2711" TargetMode="External"/><Relationship Id="rId27" Type="http://schemas.openxmlformats.org/officeDocument/2006/relationships/hyperlink" Target="https://onlinelibrary-wiley-com.proxy2.cl.msu.edu/doi/full/10.1002/sd.2711" TargetMode="External"/><Relationship Id="rId43" Type="http://schemas.openxmlformats.org/officeDocument/2006/relationships/hyperlink" Target="https://onlinelibrary-wiley-com.proxy2.cl.msu.edu/doi/full/10.1002/sd.2711" TargetMode="External"/><Relationship Id="rId48" Type="http://schemas.openxmlformats.org/officeDocument/2006/relationships/hyperlink" Target="https://onlinelibrary-wiley-com.proxy2.cl.msu.edu/doi/full/10.1002/sd.2711" TargetMode="External"/><Relationship Id="rId64" Type="http://schemas.openxmlformats.org/officeDocument/2006/relationships/hyperlink" Target="https://onlinelibrary-wiley-com.proxy2.cl.msu.edu/doi/full/10.1002/sd.2711" TargetMode="External"/><Relationship Id="rId69" Type="http://schemas.openxmlformats.org/officeDocument/2006/relationships/hyperlink" Target="https://onlinelibrary-wiley-com.proxy2.cl.msu.edu/doi/full/10.1002/sd.2711" TargetMode="External"/><Relationship Id="rId113" Type="http://schemas.openxmlformats.org/officeDocument/2006/relationships/hyperlink" Target="https://onlinelibrary-wiley-com.proxy2.cl.msu.edu/doi/full/10.1002/sd.2711" TargetMode="External"/><Relationship Id="rId118" Type="http://schemas.openxmlformats.org/officeDocument/2006/relationships/hyperlink" Target="https://onlinelibrary-wiley-com.proxy2.cl.msu.edu/doi/full/10.1002/sd.2711" TargetMode="External"/><Relationship Id="rId134" Type="http://schemas.openxmlformats.org/officeDocument/2006/relationships/hyperlink" Target="https://onlinelibrary-wiley-com.proxy2.cl.msu.edu/doi/full/10.1002/sd.2711" TargetMode="External"/><Relationship Id="rId139" Type="http://schemas.openxmlformats.org/officeDocument/2006/relationships/hyperlink" Target="https://onlinelibrary-wiley-com.proxy2.cl.msu.edu/doi/full/10.1002/sd.2711" TargetMode="External"/><Relationship Id="rId80" Type="http://schemas.openxmlformats.org/officeDocument/2006/relationships/hyperlink" Target="https://onlinelibrary-wiley-com.proxy2.cl.msu.edu/doi/full/10.1002/sd.2711" TargetMode="External"/><Relationship Id="rId85" Type="http://schemas.openxmlformats.org/officeDocument/2006/relationships/hyperlink" Target="https://onlinelibrary-wiley-com.proxy2.cl.msu.edu/doi/full/10.1002/sd.2711" TargetMode="External"/><Relationship Id="rId150" Type="http://schemas.openxmlformats.org/officeDocument/2006/relationships/hyperlink" Target="https://onlinelibrary-wiley-com.proxy2.cl.msu.edu/doi/full/10.1002/sd.2711" TargetMode="External"/><Relationship Id="rId12" Type="http://schemas.openxmlformats.org/officeDocument/2006/relationships/hyperlink" Target="https://onlinelibrary-wiley-com.proxy2.cl.msu.edu/doi/full/10.1002/sd.2711" TargetMode="External"/><Relationship Id="rId17" Type="http://schemas.openxmlformats.org/officeDocument/2006/relationships/hyperlink" Target="https://onlinelibrary-wiley-com.proxy2.cl.msu.edu/doi/full/10.1002/sd.2711" TargetMode="External"/><Relationship Id="rId33" Type="http://schemas.openxmlformats.org/officeDocument/2006/relationships/hyperlink" Target="https://onlinelibrary-wiley-com.proxy2.cl.msu.edu/doi/full/10.1002/sd.2711" TargetMode="External"/><Relationship Id="rId38" Type="http://schemas.openxmlformats.org/officeDocument/2006/relationships/hyperlink" Target="https://onlinelibrary-wiley-com.proxy2.cl.msu.edu/doi/full/10.1002/sd.2711" TargetMode="External"/><Relationship Id="rId59" Type="http://schemas.openxmlformats.org/officeDocument/2006/relationships/hyperlink" Target="https://onlinelibrary-wiley-com.proxy2.cl.msu.edu/doi/full/10.1002/sd.2711" TargetMode="External"/><Relationship Id="rId103" Type="http://schemas.openxmlformats.org/officeDocument/2006/relationships/hyperlink" Target="https://onlinelibrary-wiley-com.proxy2.cl.msu.edu/doi/full/10.1002/sd.2711" TargetMode="External"/><Relationship Id="rId108" Type="http://schemas.openxmlformats.org/officeDocument/2006/relationships/hyperlink" Target="https://onlinelibrary-wiley-com.proxy2.cl.msu.edu/doi/full/10.1002/sd.2711" TargetMode="External"/><Relationship Id="rId124" Type="http://schemas.openxmlformats.org/officeDocument/2006/relationships/hyperlink" Target="https://onlinelibrary-wiley-com.proxy2.cl.msu.edu/doi/full/10.1002/sd.2711" TargetMode="External"/><Relationship Id="rId129" Type="http://schemas.openxmlformats.org/officeDocument/2006/relationships/hyperlink" Target="https://onlinelibrary-wiley-com.proxy2.cl.msu.edu/doi/full/10.1002/sd.2711" TargetMode="External"/><Relationship Id="rId54" Type="http://schemas.openxmlformats.org/officeDocument/2006/relationships/hyperlink" Target="https://onlinelibrary-wiley-com.proxy2.cl.msu.edu/doi/full/10.1002/sd.2711" TargetMode="External"/><Relationship Id="rId70" Type="http://schemas.openxmlformats.org/officeDocument/2006/relationships/hyperlink" Target="https://onlinelibrary-wiley-com.proxy2.cl.msu.edu/doi/full/10.1002/sd.2711" TargetMode="External"/><Relationship Id="rId75" Type="http://schemas.openxmlformats.org/officeDocument/2006/relationships/hyperlink" Target="https://onlinelibrary-wiley-com.proxy2.cl.msu.edu/doi/full/10.1002/sd.2711" TargetMode="External"/><Relationship Id="rId91" Type="http://schemas.openxmlformats.org/officeDocument/2006/relationships/hyperlink" Target="https://onlinelibrary-wiley-com.proxy2.cl.msu.edu/doi/full/10.1002/sd.2711" TargetMode="External"/><Relationship Id="rId96" Type="http://schemas.openxmlformats.org/officeDocument/2006/relationships/hyperlink" Target="https://onlinelibrary-wiley-com.proxy2.cl.msu.edu/doi/full/10.1002/sd.2711" TargetMode="External"/><Relationship Id="rId140" Type="http://schemas.openxmlformats.org/officeDocument/2006/relationships/hyperlink" Target="https://onlinelibrary-wiley-com.proxy2.cl.msu.edu/doi/full/10.1002/sd.2711" TargetMode="External"/><Relationship Id="rId145" Type="http://schemas.openxmlformats.org/officeDocument/2006/relationships/hyperlink" Target="https://onlinelibrary-wiley-com.proxy2.cl.msu.edu/doi/full/10.1002/sd.271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onlinelibrary-wiley-com.proxy2.cl.msu.edu/doi/full/10.1002/sd.2711" TargetMode="External"/><Relationship Id="rId28" Type="http://schemas.openxmlformats.org/officeDocument/2006/relationships/hyperlink" Target="https://onlinelibrary-wiley-com.proxy2.cl.msu.edu/doi/full/10.1002/sd.2711" TargetMode="External"/><Relationship Id="rId49" Type="http://schemas.openxmlformats.org/officeDocument/2006/relationships/hyperlink" Target="https://onlinelibrary-wiley-com.proxy2.cl.msu.edu/doi/full/10.1002/sd.2711" TargetMode="External"/><Relationship Id="rId114" Type="http://schemas.openxmlformats.org/officeDocument/2006/relationships/hyperlink" Target="https://onlinelibrary-wiley-com.proxy2.cl.msu.edu/doi/full/10.1002/sd.2711" TargetMode="External"/><Relationship Id="rId119" Type="http://schemas.openxmlformats.org/officeDocument/2006/relationships/hyperlink" Target="https://onlinelibrary-wiley-com.proxy2.cl.msu.edu/doi/full/10.1002/sd.2711" TargetMode="External"/><Relationship Id="rId44" Type="http://schemas.openxmlformats.org/officeDocument/2006/relationships/hyperlink" Target="https://onlinelibrary-wiley-com.proxy2.cl.msu.edu/doi/full/10.1002/sd.2711" TargetMode="External"/><Relationship Id="rId60" Type="http://schemas.openxmlformats.org/officeDocument/2006/relationships/hyperlink" Target="https://onlinelibrary-wiley-com.proxy2.cl.msu.edu/doi/full/10.1002/sd.2711" TargetMode="External"/><Relationship Id="rId65" Type="http://schemas.openxmlformats.org/officeDocument/2006/relationships/hyperlink" Target="https://onlinelibrary-wiley-com.proxy2.cl.msu.edu/doi/full/10.1002/sd.2711" TargetMode="External"/><Relationship Id="rId81" Type="http://schemas.openxmlformats.org/officeDocument/2006/relationships/hyperlink" Target="https://onlinelibrary-wiley-com.proxy2.cl.msu.edu/doi/full/10.1002/sd.2711" TargetMode="External"/><Relationship Id="rId86" Type="http://schemas.openxmlformats.org/officeDocument/2006/relationships/hyperlink" Target="https://onlinelibrary-wiley-com.proxy2.cl.msu.edu/doi/full/10.1002/sd.2711" TargetMode="External"/><Relationship Id="rId130" Type="http://schemas.openxmlformats.org/officeDocument/2006/relationships/hyperlink" Target="https://onlinelibrary-wiley-com.proxy2.cl.msu.edu/doi/full/10.1002/sd.2711" TargetMode="External"/><Relationship Id="rId135" Type="http://schemas.openxmlformats.org/officeDocument/2006/relationships/hyperlink" Target="https://onlinelibrary-wiley-com.proxy2.cl.msu.edu/doi/full/10.1002/sd.2711" TargetMode="External"/><Relationship Id="rId151" Type="http://schemas.openxmlformats.org/officeDocument/2006/relationships/hyperlink" Target="https://onlinelibrary-wiley-com.proxy2.cl.msu.edu/doi/full/10.1002/sd.2711" TargetMode="External"/><Relationship Id="rId13" Type="http://schemas.openxmlformats.org/officeDocument/2006/relationships/hyperlink" Target="https://onlinelibrary-wiley-com.proxy2.cl.msu.edu/doi/full/10.1002/sd.2711" TargetMode="External"/><Relationship Id="rId18" Type="http://schemas.openxmlformats.org/officeDocument/2006/relationships/hyperlink" Target="https://onlinelibrary-wiley-com.proxy2.cl.msu.edu/doi/full/10.1002/sd.2711" TargetMode="External"/><Relationship Id="rId39" Type="http://schemas.openxmlformats.org/officeDocument/2006/relationships/hyperlink" Target="https://onlinelibrary-wiley-com.proxy2.cl.msu.edu/doi/full/10.1002/sd.2711" TargetMode="External"/><Relationship Id="rId109" Type="http://schemas.openxmlformats.org/officeDocument/2006/relationships/hyperlink" Target="https://onlinelibrary-wiley-com.proxy2.cl.msu.edu/doi/full/10.1002/sd.2711" TargetMode="External"/><Relationship Id="rId34" Type="http://schemas.openxmlformats.org/officeDocument/2006/relationships/hyperlink" Target="https://onlinelibrary-wiley-com.proxy2.cl.msu.edu/doi/full/10.1002/sd.2711" TargetMode="External"/><Relationship Id="rId50" Type="http://schemas.openxmlformats.org/officeDocument/2006/relationships/hyperlink" Target="https://onlinelibrary-wiley-com.proxy2.cl.msu.edu/doi/full/10.1002/sd.2711" TargetMode="External"/><Relationship Id="rId55" Type="http://schemas.openxmlformats.org/officeDocument/2006/relationships/hyperlink" Target="https://onlinelibrary-wiley-com.proxy2.cl.msu.edu/doi/full/10.1002/sd.2711" TargetMode="External"/><Relationship Id="rId76" Type="http://schemas.openxmlformats.org/officeDocument/2006/relationships/hyperlink" Target="https://onlinelibrary-wiley-com.proxy2.cl.msu.edu/doi/full/10.1002/sd.2711" TargetMode="External"/><Relationship Id="rId97" Type="http://schemas.openxmlformats.org/officeDocument/2006/relationships/hyperlink" Target="https://onlinelibrary-wiley-com.proxy2.cl.msu.edu/doi/full/10.1002/sd.2711" TargetMode="External"/><Relationship Id="rId104" Type="http://schemas.openxmlformats.org/officeDocument/2006/relationships/hyperlink" Target="https://onlinelibrary-wiley-com.proxy2.cl.msu.edu/doi/full/10.1002/sd.2711" TargetMode="External"/><Relationship Id="rId120" Type="http://schemas.openxmlformats.org/officeDocument/2006/relationships/hyperlink" Target="https://onlinelibrary-wiley-com.proxy2.cl.msu.edu/doi/full/10.1002/sd.2711" TargetMode="External"/><Relationship Id="rId125" Type="http://schemas.openxmlformats.org/officeDocument/2006/relationships/hyperlink" Target="https://onlinelibrary-wiley-com.proxy2.cl.msu.edu/doi/full/10.1002/sd.2711" TargetMode="External"/><Relationship Id="rId141" Type="http://schemas.openxmlformats.org/officeDocument/2006/relationships/hyperlink" Target="https://onlinelibrary-wiley-com.proxy2.cl.msu.edu/doi/full/10.1002/sd.2711" TargetMode="External"/><Relationship Id="rId146" Type="http://schemas.openxmlformats.org/officeDocument/2006/relationships/hyperlink" Target="https://onlinelibrary-wiley-com.proxy2.cl.msu.edu/doi/full/10.1002/sd.2711" TargetMode="External"/><Relationship Id="rId7" Type="http://schemas.openxmlformats.org/officeDocument/2006/relationships/endnotes" Target="endnotes.xml"/><Relationship Id="rId71" Type="http://schemas.openxmlformats.org/officeDocument/2006/relationships/hyperlink" Target="https://onlinelibrary-wiley-com.proxy2.cl.msu.edu/doi/full/10.1002/sd.2711" TargetMode="External"/><Relationship Id="rId92" Type="http://schemas.openxmlformats.org/officeDocument/2006/relationships/hyperlink" Target="https://onlinelibrary-wiley-com.proxy2.cl.msu.edu/doi/full/10.1002/sd.2711" TargetMode="External"/><Relationship Id="rId2" Type="http://schemas.openxmlformats.org/officeDocument/2006/relationships/numbering" Target="numbering.xml"/><Relationship Id="rId29" Type="http://schemas.openxmlformats.org/officeDocument/2006/relationships/hyperlink" Target="https://onlinelibrary-wiley-com.proxy2.cl.msu.edu/doi/full/10.1002/sd.2711" TargetMode="External"/><Relationship Id="rId24" Type="http://schemas.openxmlformats.org/officeDocument/2006/relationships/hyperlink" Target="https://onlinelibrary-wiley-com.proxy2.cl.msu.edu/doi/full/10.1002/sd.2711" TargetMode="External"/><Relationship Id="rId40" Type="http://schemas.openxmlformats.org/officeDocument/2006/relationships/hyperlink" Target="https://onlinelibrary-wiley-com.proxy2.cl.msu.edu/doi/full/10.1002/sd.2711" TargetMode="External"/><Relationship Id="rId45" Type="http://schemas.openxmlformats.org/officeDocument/2006/relationships/hyperlink" Target="https://onlinelibrary-wiley-com.proxy2.cl.msu.edu/doi/full/10.1002/sd.2711" TargetMode="External"/><Relationship Id="rId66" Type="http://schemas.openxmlformats.org/officeDocument/2006/relationships/hyperlink" Target="https://onlinelibrary-wiley-com.proxy2.cl.msu.edu/doi/full/10.1002/sd.2711" TargetMode="External"/><Relationship Id="rId87" Type="http://schemas.openxmlformats.org/officeDocument/2006/relationships/hyperlink" Target="https://onlinelibrary-wiley-com.proxy2.cl.msu.edu/doi/full/10.1002/sd.2711" TargetMode="External"/><Relationship Id="rId110" Type="http://schemas.openxmlformats.org/officeDocument/2006/relationships/hyperlink" Target="https://onlinelibrary-wiley-com.proxy2.cl.msu.edu/doi/full/10.1002/sd.2711" TargetMode="External"/><Relationship Id="rId115" Type="http://schemas.openxmlformats.org/officeDocument/2006/relationships/hyperlink" Target="https://onlinelibrary-wiley-com.proxy2.cl.msu.edu/doi/full/10.1002/sd.2711" TargetMode="External"/><Relationship Id="rId131" Type="http://schemas.openxmlformats.org/officeDocument/2006/relationships/hyperlink" Target="https://onlinelibrary-wiley-com.proxy2.cl.msu.edu/doi/full/10.1002/sd.2711" TargetMode="External"/><Relationship Id="rId136" Type="http://schemas.openxmlformats.org/officeDocument/2006/relationships/hyperlink" Target="https://onlinelibrary-wiley-com.proxy2.cl.msu.edu/doi/full/10.1002/sd.2711" TargetMode="External"/><Relationship Id="rId61" Type="http://schemas.openxmlformats.org/officeDocument/2006/relationships/hyperlink" Target="https://onlinelibrary-wiley-com.proxy2.cl.msu.edu/doi/full/10.1002/sd.2711" TargetMode="External"/><Relationship Id="rId82" Type="http://schemas.openxmlformats.org/officeDocument/2006/relationships/hyperlink" Target="https://onlinelibrary-wiley-com.proxy2.cl.msu.edu/doi/full/10.1002/sd.2711" TargetMode="External"/><Relationship Id="rId152" Type="http://schemas.openxmlformats.org/officeDocument/2006/relationships/fontTable" Target="fontTable.xml"/><Relationship Id="rId19" Type="http://schemas.openxmlformats.org/officeDocument/2006/relationships/hyperlink" Target="https://onlinelibrary-wiley-com.proxy2.cl.msu.edu/doi/full/10.1002/sd.2711" TargetMode="External"/><Relationship Id="rId14" Type="http://schemas.openxmlformats.org/officeDocument/2006/relationships/hyperlink" Target="https://onlinelibrary-wiley-com.proxy2.cl.msu.edu/doi/full/10.1002/sd.2711" TargetMode="External"/><Relationship Id="rId30" Type="http://schemas.openxmlformats.org/officeDocument/2006/relationships/hyperlink" Target="https://onlinelibrary-wiley-com.proxy2.cl.msu.edu/doi/full/10.1002/sd.2711" TargetMode="External"/><Relationship Id="rId35" Type="http://schemas.openxmlformats.org/officeDocument/2006/relationships/hyperlink" Target="https://onlinelibrary-wiley-com.proxy2.cl.msu.edu/doi/full/10.1002/sd.2711" TargetMode="External"/><Relationship Id="rId56" Type="http://schemas.openxmlformats.org/officeDocument/2006/relationships/hyperlink" Target="https://onlinelibrary-wiley-com.proxy2.cl.msu.edu/doi/full/10.1002/sd.2711" TargetMode="External"/><Relationship Id="rId77" Type="http://schemas.openxmlformats.org/officeDocument/2006/relationships/hyperlink" Target="https://onlinelibrary-wiley-com.proxy2.cl.msu.edu/doi/full/10.1002/sd.2711" TargetMode="External"/><Relationship Id="rId100" Type="http://schemas.openxmlformats.org/officeDocument/2006/relationships/hyperlink" Target="https://onlinelibrary-wiley-com.proxy2.cl.msu.edu/doi/full/10.1002/sd.2711" TargetMode="External"/><Relationship Id="rId105" Type="http://schemas.openxmlformats.org/officeDocument/2006/relationships/hyperlink" Target="https://onlinelibrary-wiley-com.proxy2.cl.msu.edu/doi/full/10.1002/sd.2711" TargetMode="External"/><Relationship Id="rId126" Type="http://schemas.openxmlformats.org/officeDocument/2006/relationships/hyperlink" Target="https://onlinelibrary-wiley-com.proxy2.cl.msu.edu/doi/full/10.1002/sd.2711" TargetMode="External"/><Relationship Id="rId147" Type="http://schemas.openxmlformats.org/officeDocument/2006/relationships/hyperlink" Target="https://onlinelibrary-wiley-com.proxy2.cl.msu.edu/doi/full/10.1002/sd.2711" TargetMode="External"/><Relationship Id="rId8" Type="http://schemas.openxmlformats.org/officeDocument/2006/relationships/image" Target="media/image1.png"/><Relationship Id="rId51" Type="http://schemas.openxmlformats.org/officeDocument/2006/relationships/hyperlink" Target="https://onlinelibrary-wiley-com.proxy2.cl.msu.edu/doi/full/10.1002/sd.2711" TargetMode="External"/><Relationship Id="rId72" Type="http://schemas.openxmlformats.org/officeDocument/2006/relationships/hyperlink" Target="https://onlinelibrary-wiley-com.proxy2.cl.msu.edu/doi/full/10.1002/sd.2711" TargetMode="External"/><Relationship Id="rId93" Type="http://schemas.openxmlformats.org/officeDocument/2006/relationships/hyperlink" Target="https://onlinelibrary-wiley-com.proxy2.cl.msu.edu/doi/full/10.1002/sd.2711" TargetMode="External"/><Relationship Id="rId98" Type="http://schemas.openxmlformats.org/officeDocument/2006/relationships/hyperlink" Target="https://onlinelibrary-wiley-com.proxy2.cl.msu.edu/doi/full/10.1002/sd.2711" TargetMode="External"/><Relationship Id="rId121" Type="http://schemas.openxmlformats.org/officeDocument/2006/relationships/hyperlink" Target="https://onlinelibrary-wiley-com.proxy2.cl.msu.edu/doi/full/10.1002/sd.2711" TargetMode="External"/><Relationship Id="rId142" Type="http://schemas.openxmlformats.org/officeDocument/2006/relationships/hyperlink" Target="https://onlinelibrary-wiley-com.proxy2.cl.msu.edu/doi/full/10.1002/sd.2711" TargetMode="External"/><Relationship Id="rId3" Type="http://schemas.openxmlformats.org/officeDocument/2006/relationships/styles" Target="styles.xml"/><Relationship Id="rId25" Type="http://schemas.openxmlformats.org/officeDocument/2006/relationships/hyperlink" Target="https://onlinelibrary-wiley-com.proxy2.cl.msu.edu/doi/full/10.1002/sd.2711" TargetMode="External"/><Relationship Id="rId46" Type="http://schemas.openxmlformats.org/officeDocument/2006/relationships/hyperlink" Target="https://onlinelibrary-wiley-com.proxy2.cl.msu.edu/doi/full/10.1002/sd.2711" TargetMode="External"/><Relationship Id="rId67" Type="http://schemas.openxmlformats.org/officeDocument/2006/relationships/hyperlink" Target="https://onlinelibrary-wiley-com.proxy2.cl.msu.edu/doi/full/10.1002/sd.2711" TargetMode="External"/><Relationship Id="rId116" Type="http://schemas.openxmlformats.org/officeDocument/2006/relationships/hyperlink" Target="https://onlinelibrary-wiley-com.proxy2.cl.msu.edu/doi/full/10.1002/sd.2711" TargetMode="External"/><Relationship Id="rId137" Type="http://schemas.openxmlformats.org/officeDocument/2006/relationships/hyperlink" Target="https://onlinelibrary-wiley-com.proxy2.cl.msu.edu/doi/full/10.1002/sd.2711" TargetMode="External"/><Relationship Id="rId20" Type="http://schemas.openxmlformats.org/officeDocument/2006/relationships/hyperlink" Target="https://onlinelibrary-wiley-com.proxy2.cl.msu.edu/doi/full/10.1002/sd.2711" TargetMode="External"/><Relationship Id="rId41" Type="http://schemas.openxmlformats.org/officeDocument/2006/relationships/hyperlink" Target="https://onlinelibrary-wiley-com.proxy2.cl.msu.edu/doi/full/10.1002/sd.2711" TargetMode="External"/><Relationship Id="rId62" Type="http://schemas.openxmlformats.org/officeDocument/2006/relationships/hyperlink" Target="https://onlinelibrary-wiley-com.proxy2.cl.msu.edu/doi/full/10.1002/sd.2711" TargetMode="External"/><Relationship Id="rId83" Type="http://schemas.openxmlformats.org/officeDocument/2006/relationships/hyperlink" Target="https://onlinelibrary-wiley-com.proxy2.cl.msu.edu/doi/full/10.1002/sd.2711" TargetMode="External"/><Relationship Id="rId88" Type="http://schemas.openxmlformats.org/officeDocument/2006/relationships/hyperlink" Target="https://onlinelibrary-wiley-com.proxy2.cl.msu.edu/doi/full/10.1002/sd.2711" TargetMode="External"/><Relationship Id="rId111" Type="http://schemas.openxmlformats.org/officeDocument/2006/relationships/hyperlink" Target="https://onlinelibrary-wiley-com.proxy2.cl.msu.edu/doi/full/10.1002/sd.2711" TargetMode="External"/><Relationship Id="rId132" Type="http://schemas.openxmlformats.org/officeDocument/2006/relationships/hyperlink" Target="https://onlinelibrary-wiley-com.proxy2.cl.msu.edu/doi/full/10.1002/sd.2711" TargetMode="External"/><Relationship Id="rId153" Type="http://schemas.openxmlformats.org/officeDocument/2006/relationships/theme" Target="theme/theme1.xml"/><Relationship Id="rId15" Type="http://schemas.openxmlformats.org/officeDocument/2006/relationships/hyperlink" Target="https://onlinelibrary-wiley-com.proxy2.cl.msu.edu/doi/full/10.1002/sd.2711" TargetMode="External"/><Relationship Id="rId36" Type="http://schemas.openxmlformats.org/officeDocument/2006/relationships/hyperlink" Target="https://onlinelibrary-wiley-com.proxy2.cl.msu.edu/doi/full/10.1002/sd.2711" TargetMode="External"/><Relationship Id="rId57" Type="http://schemas.openxmlformats.org/officeDocument/2006/relationships/hyperlink" Target="https://onlinelibrary-wiley-com.proxy2.cl.msu.edu/doi/full/10.1002/sd.2711" TargetMode="External"/><Relationship Id="rId106" Type="http://schemas.openxmlformats.org/officeDocument/2006/relationships/hyperlink" Target="https://onlinelibrary-wiley-com.proxy2.cl.msu.edu/doi/full/10.1002/sd.2711" TargetMode="External"/><Relationship Id="rId127" Type="http://schemas.openxmlformats.org/officeDocument/2006/relationships/hyperlink" Target="https://onlinelibrary-wiley-com.proxy2.cl.msu.edu/doi/full/10.1002/sd.2711" TargetMode="External"/><Relationship Id="rId10" Type="http://schemas.openxmlformats.org/officeDocument/2006/relationships/hyperlink" Target="https://onlinelibrary-wiley-com.proxy2.cl.msu.edu/doi/full/10.1002/sd.2711" TargetMode="External"/><Relationship Id="rId31" Type="http://schemas.openxmlformats.org/officeDocument/2006/relationships/hyperlink" Target="https://onlinelibrary-wiley-com.proxy2.cl.msu.edu/doi/full/10.1002/sd.2711" TargetMode="External"/><Relationship Id="rId52" Type="http://schemas.openxmlformats.org/officeDocument/2006/relationships/hyperlink" Target="https://onlinelibrary-wiley-com.proxy2.cl.msu.edu/doi/full/10.1002/sd.2711" TargetMode="External"/><Relationship Id="rId73" Type="http://schemas.openxmlformats.org/officeDocument/2006/relationships/hyperlink" Target="https://onlinelibrary-wiley-com.proxy2.cl.msu.edu/doi/full/10.1002/sd.2711" TargetMode="External"/><Relationship Id="rId78" Type="http://schemas.openxmlformats.org/officeDocument/2006/relationships/hyperlink" Target="https://onlinelibrary-wiley-com.proxy2.cl.msu.edu/doi/full/10.1002/sd.2711" TargetMode="External"/><Relationship Id="rId94" Type="http://schemas.openxmlformats.org/officeDocument/2006/relationships/hyperlink" Target="https://onlinelibrary-wiley-com.proxy2.cl.msu.edu/doi/full/10.1002/sd.2711" TargetMode="External"/><Relationship Id="rId99" Type="http://schemas.openxmlformats.org/officeDocument/2006/relationships/hyperlink" Target="https://onlinelibrary-wiley-com.proxy2.cl.msu.edu/doi/full/10.1002/sd.2711" TargetMode="External"/><Relationship Id="rId101" Type="http://schemas.openxmlformats.org/officeDocument/2006/relationships/hyperlink" Target="https://onlinelibrary-wiley-com.proxy2.cl.msu.edu/doi/full/10.1002/sd.2711" TargetMode="External"/><Relationship Id="rId122" Type="http://schemas.openxmlformats.org/officeDocument/2006/relationships/hyperlink" Target="https://onlinelibrary-wiley-com.proxy2.cl.msu.edu/doi/full/10.1002/sd.2711" TargetMode="External"/><Relationship Id="rId143" Type="http://schemas.openxmlformats.org/officeDocument/2006/relationships/hyperlink" Target="https://onlinelibrary-wiley-com.proxy2.cl.msu.edu/doi/full/10.1002/sd.2711" TargetMode="External"/><Relationship Id="rId148" Type="http://schemas.openxmlformats.org/officeDocument/2006/relationships/hyperlink" Target="https://onlinelibrary-wiley-com.proxy2.cl.msu.edu/doi/full/10.1002/sd.2711" TargetMode="External"/><Relationship Id="rId4" Type="http://schemas.openxmlformats.org/officeDocument/2006/relationships/settings" Target="settings.xml"/><Relationship Id="rId9" Type="http://schemas.openxmlformats.org/officeDocument/2006/relationships/hyperlink" Target="https://onlinelibrary-wiley-com.proxy2.cl.msu.edu/doi/full/10.1002/sd.2711" TargetMode="External"/><Relationship Id="rId26" Type="http://schemas.openxmlformats.org/officeDocument/2006/relationships/hyperlink" Target="https://onlinelibrary-wiley-com.proxy2.cl.msu.edu/doi/full/10.1002/sd.2711" TargetMode="External"/><Relationship Id="rId47" Type="http://schemas.openxmlformats.org/officeDocument/2006/relationships/hyperlink" Target="https://onlinelibrary-wiley-com.proxy2.cl.msu.edu/doi/full/10.1002/sd.2711" TargetMode="External"/><Relationship Id="rId68" Type="http://schemas.openxmlformats.org/officeDocument/2006/relationships/hyperlink" Target="https://onlinelibrary-wiley-com.proxy2.cl.msu.edu/doi/full/10.1002/sd.2711" TargetMode="External"/><Relationship Id="rId89" Type="http://schemas.openxmlformats.org/officeDocument/2006/relationships/hyperlink" Target="https://onlinelibrary-wiley-com.proxy2.cl.msu.edu/doi/full/10.1002/sd.2711" TargetMode="External"/><Relationship Id="rId112" Type="http://schemas.openxmlformats.org/officeDocument/2006/relationships/hyperlink" Target="https://onlinelibrary-wiley-com.proxy2.cl.msu.edu/doi/full/10.1002/sd.2711" TargetMode="External"/><Relationship Id="rId133" Type="http://schemas.openxmlformats.org/officeDocument/2006/relationships/hyperlink" Target="https://onlinelibrary-wiley-com.proxy2.cl.msu.edu/doi/full/10.1002/sd.2711" TargetMode="External"/><Relationship Id="rId16" Type="http://schemas.openxmlformats.org/officeDocument/2006/relationships/hyperlink" Target="https://onlinelibrary-wiley-com.proxy2.cl.msu.edu/doi/full/10.1002/sd.2711" TargetMode="External"/><Relationship Id="rId37" Type="http://schemas.openxmlformats.org/officeDocument/2006/relationships/hyperlink" Target="https://onlinelibrary-wiley-com.proxy2.cl.msu.edu/doi/full/10.1002/sd.2711" TargetMode="External"/><Relationship Id="rId58" Type="http://schemas.openxmlformats.org/officeDocument/2006/relationships/hyperlink" Target="https://onlinelibrary-wiley-com.proxy2.cl.msu.edu/doi/full/10.1002/sd.2711" TargetMode="External"/><Relationship Id="rId79" Type="http://schemas.openxmlformats.org/officeDocument/2006/relationships/hyperlink" Target="https://onlinelibrary-wiley-com.proxy2.cl.msu.edu/doi/full/10.1002/sd.2711" TargetMode="External"/><Relationship Id="rId102" Type="http://schemas.openxmlformats.org/officeDocument/2006/relationships/hyperlink" Target="https://onlinelibrary-wiley-com.proxy2.cl.msu.edu/doi/full/10.1002/sd.2711" TargetMode="External"/><Relationship Id="rId123" Type="http://schemas.openxmlformats.org/officeDocument/2006/relationships/hyperlink" Target="https://onlinelibrary-wiley-com.proxy2.cl.msu.edu/doi/full/10.1002/sd.2711" TargetMode="External"/><Relationship Id="rId144" Type="http://schemas.openxmlformats.org/officeDocument/2006/relationships/hyperlink" Target="https://onlinelibrary-wiley-com.proxy2.cl.msu.edu/doi/full/10.1002/sd.2711" TargetMode="External"/><Relationship Id="rId90" Type="http://schemas.openxmlformats.org/officeDocument/2006/relationships/hyperlink" Target="https://onlinelibrary-wiley-com.proxy2.cl.msu.edu/doi/full/10.1002/sd.27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42676</Words>
  <Characters>243256</Characters>
  <Application>Microsoft Office Word</Application>
  <DocSecurity>0</DocSecurity>
  <Lines>2027</Lines>
  <Paragraphs>570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285362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40</cp:revision>
  <dcterms:created xsi:type="dcterms:W3CDTF">2026-01-18T17:58:00Z</dcterms:created>
  <dcterms:modified xsi:type="dcterms:W3CDTF">2026-01-18T18:28:00Z</dcterms:modified>
</cp:coreProperties>
</file>